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741B0" w14:textId="7E9B440F" w:rsidR="00C27A85" w:rsidRPr="00681A48" w:rsidRDefault="00C27A85" w:rsidP="00C27A85">
      <w:pPr>
        <w:pStyle w:val="Prrafodelista"/>
        <w:spacing w:line="240" w:lineRule="atLeast"/>
        <w:jc w:val="center"/>
        <w:rPr>
          <w:rFonts w:ascii="Century Gothic" w:hAnsi="Century Gothic" w:cs="Tahoma"/>
          <w:b/>
        </w:rPr>
      </w:pPr>
      <w:r w:rsidRPr="00681A48">
        <w:rPr>
          <w:rFonts w:ascii="Century Gothic" w:hAnsi="Century Gothic" w:cs="Tahoma"/>
          <w:b/>
        </w:rPr>
        <w:t xml:space="preserve">CONTRATO </w:t>
      </w:r>
      <w:proofErr w:type="spellStart"/>
      <w:r w:rsidRPr="00681A48">
        <w:rPr>
          <w:rFonts w:ascii="Century Gothic" w:hAnsi="Century Gothic" w:cs="Tahoma"/>
          <w:b/>
        </w:rPr>
        <w:t>Nº</w:t>
      </w:r>
      <w:proofErr w:type="spellEnd"/>
      <w:r w:rsidRPr="00681A48">
        <w:rPr>
          <w:rFonts w:ascii="Century Gothic" w:hAnsi="Century Gothic" w:cs="Tahoma"/>
          <w:b/>
        </w:rPr>
        <w:t xml:space="preserve"> </w:t>
      </w:r>
      <w:proofErr w:type="spellStart"/>
      <w:r w:rsidRPr="00681A48">
        <w:rPr>
          <w:rFonts w:ascii="Century Gothic" w:hAnsi="Century Gothic" w:cs="Tahoma"/>
          <w:b/>
        </w:rPr>
        <w:t>xxx</w:t>
      </w:r>
      <w:proofErr w:type="spellEnd"/>
      <w:r w:rsidRPr="00681A48">
        <w:rPr>
          <w:rFonts w:ascii="Century Gothic" w:hAnsi="Century Gothic" w:cs="Tahoma"/>
          <w:b/>
        </w:rPr>
        <w:t xml:space="preserve"> DE </w:t>
      </w:r>
      <w:r w:rsidR="005361A5" w:rsidRPr="00681A48">
        <w:rPr>
          <w:rFonts w:ascii="Century Gothic" w:hAnsi="Century Gothic" w:cs="Tahoma"/>
          <w:b/>
        </w:rPr>
        <w:t>2</w:t>
      </w:r>
      <w:r w:rsidR="00681A48" w:rsidRPr="00681A48">
        <w:rPr>
          <w:rFonts w:ascii="Century Gothic" w:hAnsi="Century Gothic" w:cs="Tahoma"/>
          <w:b/>
        </w:rPr>
        <w:t>.</w:t>
      </w:r>
      <w:r w:rsidR="005361A5" w:rsidRPr="00681A48">
        <w:rPr>
          <w:rFonts w:ascii="Century Gothic" w:hAnsi="Century Gothic" w:cs="Tahoma"/>
          <w:b/>
        </w:rPr>
        <w:t>022</w:t>
      </w:r>
    </w:p>
    <w:p w14:paraId="713FCF22" w14:textId="77777777" w:rsidR="00C27A85" w:rsidRPr="00681A48" w:rsidRDefault="00C27A85" w:rsidP="00C27A85">
      <w:pPr>
        <w:pStyle w:val="Prrafodelista"/>
        <w:spacing w:line="240" w:lineRule="atLeast"/>
        <w:rPr>
          <w:rFonts w:ascii="Century Gothic" w:hAnsi="Century Gothic" w:cs="Tahoma"/>
          <w:b/>
        </w:rPr>
      </w:pPr>
    </w:p>
    <w:p w14:paraId="13EFE946" w14:textId="77777777" w:rsidR="00C27A85" w:rsidRPr="00681A48" w:rsidRDefault="00C27A85" w:rsidP="00C27A85">
      <w:pPr>
        <w:pStyle w:val="Prrafodelista"/>
        <w:spacing w:line="240" w:lineRule="atLeast"/>
        <w:rPr>
          <w:rFonts w:ascii="Century Gothic" w:hAnsi="Century Gothic" w:cs="Tahoma"/>
          <w:b/>
        </w:rPr>
      </w:pPr>
    </w:p>
    <w:p w14:paraId="75D4F0CD" w14:textId="182FA33B" w:rsidR="00C27A85" w:rsidRPr="00681A48" w:rsidRDefault="00C27A85" w:rsidP="00C27A85">
      <w:pPr>
        <w:widowControl w:val="0"/>
        <w:spacing w:line="240" w:lineRule="atLeast"/>
        <w:ind w:left="360"/>
        <w:jc w:val="both"/>
        <w:rPr>
          <w:rFonts w:ascii="Century Gothic" w:hAnsi="Century Gothic" w:cs="Tahoma"/>
          <w:b/>
          <w:snapToGrid w:val="0"/>
          <w:sz w:val="20"/>
          <w:szCs w:val="20"/>
        </w:rPr>
      </w:pPr>
      <w:r w:rsidRPr="00681A48">
        <w:rPr>
          <w:rFonts w:ascii="Century Gothic" w:hAnsi="Century Gothic" w:cs="Tahoma"/>
          <w:b/>
          <w:snapToGrid w:val="0"/>
          <w:sz w:val="20"/>
          <w:szCs w:val="20"/>
        </w:rPr>
        <w:t>CONTRATANTE:</w:t>
      </w:r>
      <w:r w:rsidRPr="00681A48">
        <w:rPr>
          <w:rFonts w:ascii="Century Gothic" w:hAnsi="Century Gothic" w:cs="Tahoma"/>
          <w:b/>
          <w:snapToGrid w:val="0"/>
          <w:sz w:val="20"/>
          <w:szCs w:val="20"/>
        </w:rPr>
        <w:tab/>
      </w:r>
      <w:r w:rsidRPr="00681A48">
        <w:rPr>
          <w:rFonts w:ascii="Century Gothic" w:hAnsi="Century Gothic" w:cs="Tahoma"/>
          <w:b/>
          <w:snapToGrid w:val="0"/>
          <w:sz w:val="20"/>
          <w:szCs w:val="20"/>
        </w:rPr>
        <w:tab/>
        <w:t>E.S.E</w:t>
      </w:r>
      <w:r w:rsidR="000518DA" w:rsidRPr="00681A48">
        <w:rPr>
          <w:rFonts w:ascii="Century Gothic" w:hAnsi="Century Gothic" w:cs="Tahoma"/>
          <w:b/>
          <w:snapToGrid w:val="0"/>
          <w:sz w:val="20"/>
          <w:szCs w:val="20"/>
        </w:rPr>
        <w:t>.</w:t>
      </w:r>
      <w:r w:rsidRPr="00681A48">
        <w:rPr>
          <w:rFonts w:ascii="Century Gothic" w:hAnsi="Century Gothic" w:cs="Tahoma"/>
          <w:b/>
          <w:snapToGrid w:val="0"/>
          <w:sz w:val="20"/>
          <w:szCs w:val="20"/>
        </w:rPr>
        <w:t xml:space="preserve"> METROSALUD </w:t>
      </w:r>
    </w:p>
    <w:p w14:paraId="0526E887" w14:textId="77777777" w:rsidR="00C27A85" w:rsidRPr="00681A48" w:rsidRDefault="00C27A85" w:rsidP="00C27A85">
      <w:pPr>
        <w:pStyle w:val="Prrafodelista"/>
        <w:widowControl w:val="0"/>
        <w:spacing w:line="240" w:lineRule="atLeast"/>
        <w:jc w:val="both"/>
        <w:rPr>
          <w:rFonts w:ascii="Century Gothic" w:hAnsi="Century Gothic" w:cs="Tahoma"/>
          <w:b/>
          <w:snapToGrid w:val="0"/>
        </w:rPr>
      </w:pPr>
    </w:p>
    <w:p w14:paraId="40B346DA" w14:textId="77777777" w:rsidR="00C27A85" w:rsidRPr="00681A48" w:rsidRDefault="00C27A85" w:rsidP="00C27A85">
      <w:pPr>
        <w:widowControl w:val="0"/>
        <w:spacing w:line="240" w:lineRule="atLeast"/>
        <w:ind w:firstLine="360"/>
        <w:jc w:val="both"/>
        <w:rPr>
          <w:rFonts w:ascii="Century Gothic" w:hAnsi="Century Gothic" w:cs="Tahoma"/>
          <w:b/>
          <w:sz w:val="20"/>
          <w:szCs w:val="20"/>
        </w:rPr>
      </w:pPr>
      <w:r w:rsidRPr="00681A48">
        <w:rPr>
          <w:rFonts w:ascii="Century Gothic" w:hAnsi="Century Gothic" w:cs="Tahoma"/>
          <w:b/>
          <w:snapToGrid w:val="0"/>
          <w:sz w:val="20"/>
          <w:szCs w:val="20"/>
        </w:rPr>
        <w:t>NIT:</w:t>
      </w:r>
      <w:r w:rsidRPr="00681A48">
        <w:rPr>
          <w:rFonts w:ascii="Century Gothic" w:hAnsi="Century Gothic" w:cs="Tahoma"/>
          <w:b/>
          <w:snapToGrid w:val="0"/>
          <w:sz w:val="20"/>
          <w:szCs w:val="20"/>
        </w:rPr>
        <w:tab/>
      </w:r>
      <w:r w:rsidRPr="00681A48">
        <w:rPr>
          <w:rFonts w:ascii="Century Gothic" w:hAnsi="Century Gothic" w:cs="Tahoma"/>
          <w:b/>
          <w:snapToGrid w:val="0"/>
          <w:sz w:val="20"/>
          <w:szCs w:val="20"/>
        </w:rPr>
        <w:tab/>
      </w:r>
      <w:r w:rsidRPr="00681A48">
        <w:rPr>
          <w:rFonts w:ascii="Century Gothic" w:hAnsi="Century Gothic" w:cs="Tahoma"/>
          <w:b/>
          <w:snapToGrid w:val="0"/>
          <w:sz w:val="20"/>
          <w:szCs w:val="20"/>
        </w:rPr>
        <w:tab/>
      </w:r>
      <w:r w:rsidRPr="00681A48">
        <w:rPr>
          <w:rFonts w:ascii="Century Gothic" w:hAnsi="Century Gothic" w:cs="Tahoma"/>
          <w:b/>
          <w:snapToGrid w:val="0"/>
          <w:sz w:val="20"/>
          <w:szCs w:val="20"/>
        </w:rPr>
        <w:tab/>
        <w:t>800.058.016-1</w:t>
      </w:r>
    </w:p>
    <w:p w14:paraId="38B201CC" w14:textId="77777777" w:rsidR="00C27A85" w:rsidRPr="00681A48" w:rsidRDefault="00C27A85" w:rsidP="00C27A85">
      <w:pPr>
        <w:pStyle w:val="Prrafodelista"/>
        <w:spacing w:line="240" w:lineRule="atLeast"/>
        <w:rPr>
          <w:rFonts w:ascii="Century Gothic" w:hAnsi="Century Gothic" w:cs="Tahoma"/>
          <w:b/>
        </w:rPr>
      </w:pPr>
    </w:p>
    <w:p w14:paraId="1FFBB877" w14:textId="69B2DF86" w:rsidR="00C27A85" w:rsidRPr="00681A48" w:rsidRDefault="00C27A85" w:rsidP="00C27A85">
      <w:pPr>
        <w:spacing w:line="240" w:lineRule="atLeast"/>
        <w:ind w:left="360"/>
        <w:jc w:val="both"/>
        <w:rPr>
          <w:rFonts w:ascii="Century Gothic" w:hAnsi="Century Gothic" w:cs="Tahoma"/>
          <w:b/>
          <w:sz w:val="20"/>
          <w:szCs w:val="20"/>
        </w:rPr>
      </w:pPr>
      <w:r w:rsidRPr="00681A48">
        <w:rPr>
          <w:rFonts w:ascii="Century Gothic" w:hAnsi="Century Gothic" w:cs="Tahoma"/>
          <w:b/>
          <w:sz w:val="20"/>
          <w:szCs w:val="20"/>
        </w:rPr>
        <w:t>CONTRATISTA:</w:t>
      </w:r>
      <w:r w:rsidRPr="00681A48">
        <w:rPr>
          <w:rFonts w:ascii="Century Gothic" w:hAnsi="Century Gothic" w:cs="Tahoma"/>
          <w:b/>
          <w:sz w:val="20"/>
          <w:szCs w:val="20"/>
        </w:rPr>
        <w:tab/>
      </w:r>
      <w:r w:rsidRPr="00681A48">
        <w:rPr>
          <w:rFonts w:ascii="Century Gothic" w:hAnsi="Century Gothic" w:cs="Tahoma"/>
          <w:b/>
          <w:sz w:val="20"/>
          <w:szCs w:val="20"/>
        </w:rPr>
        <w:tab/>
        <w:t>XXX</w:t>
      </w:r>
    </w:p>
    <w:p w14:paraId="16E08067" w14:textId="77777777" w:rsidR="00C27A85" w:rsidRPr="00681A48" w:rsidRDefault="00C27A85" w:rsidP="00C27A85">
      <w:pPr>
        <w:pStyle w:val="Prrafodelista"/>
        <w:spacing w:line="240" w:lineRule="atLeast"/>
        <w:rPr>
          <w:rFonts w:ascii="Century Gothic" w:hAnsi="Century Gothic" w:cs="Tahoma"/>
          <w:b/>
        </w:rPr>
      </w:pPr>
    </w:p>
    <w:p w14:paraId="3DAABAB9" w14:textId="77777777" w:rsidR="00C27A85" w:rsidRPr="00681A48" w:rsidRDefault="00C27A85" w:rsidP="00C27A85">
      <w:pPr>
        <w:spacing w:line="240" w:lineRule="atLeast"/>
        <w:ind w:firstLine="360"/>
        <w:rPr>
          <w:rFonts w:ascii="Century Gothic" w:hAnsi="Century Gothic" w:cs="Tahoma"/>
          <w:b/>
          <w:sz w:val="20"/>
          <w:szCs w:val="20"/>
        </w:rPr>
      </w:pPr>
      <w:r w:rsidRPr="00681A48">
        <w:rPr>
          <w:rFonts w:ascii="Century Gothic" w:hAnsi="Century Gothic" w:cs="Tahoma"/>
          <w:b/>
          <w:sz w:val="20"/>
          <w:szCs w:val="20"/>
        </w:rPr>
        <w:t xml:space="preserve">NIT: </w:t>
      </w:r>
      <w:r w:rsidRPr="00681A48">
        <w:rPr>
          <w:rFonts w:ascii="Century Gothic" w:hAnsi="Century Gothic" w:cs="Tahoma"/>
          <w:b/>
          <w:sz w:val="20"/>
          <w:szCs w:val="20"/>
        </w:rPr>
        <w:tab/>
      </w:r>
      <w:r w:rsidRPr="00681A48">
        <w:rPr>
          <w:rFonts w:ascii="Century Gothic" w:hAnsi="Century Gothic" w:cs="Tahoma"/>
          <w:b/>
          <w:sz w:val="20"/>
          <w:szCs w:val="20"/>
        </w:rPr>
        <w:tab/>
      </w:r>
      <w:r w:rsidRPr="00681A48">
        <w:rPr>
          <w:rFonts w:ascii="Century Gothic" w:hAnsi="Century Gothic" w:cs="Tahoma"/>
          <w:b/>
          <w:sz w:val="20"/>
          <w:szCs w:val="20"/>
        </w:rPr>
        <w:tab/>
        <w:t>XXX</w:t>
      </w:r>
    </w:p>
    <w:p w14:paraId="59CA13BD" w14:textId="77777777" w:rsidR="00C27A85" w:rsidRPr="00681A48" w:rsidRDefault="00C27A85" w:rsidP="00C27A85">
      <w:pPr>
        <w:pStyle w:val="Prrafodelista"/>
        <w:spacing w:line="240" w:lineRule="atLeast"/>
        <w:rPr>
          <w:rFonts w:ascii="Century Gothic" w:hAnsi="Century Gothic" w:cs="Tahoma"/>
          <w:b/>
        </w:rPr>
      </w:pPr>
    </w:p>
    <w:p w14:paraId="12322154" w14:textId="77777777" w:rsidR="00F1636C" w:rsidRPr="00681A48" w:rsidRDefault="00C27A85" w:rsidP="00F1636C">
      <w:pPr>
        <w:spacing w:line="240" w:lineRule="atLeast"/>
        <w:ind w:left="2832" w:hanging="2472"/>
        <w:jc w:val="both"/>
        <w:rPr>
          <w:rFonts w:ascii="Century Gothic" w:hAnsi="Century Gothic" w:cs="Tahoma"/>
          <w:b/>
          <w:sz w:val="20"/>
          <w:szCs w:val="20"/>
        </w:rPr>
      </w:pPr>
      <w:r w:rsidRPr="00681A48">
        <w:rPr>
          <w:rFonts w:ascii="Century Gothic" w:hAnsi="Century Gothic" w:cs="Tahoma"/>
          <w:b/>
          <w:sz w:val="20"/>
          <w:szCs w:val="20"/>
        </w:rPr>
        <w:t>OBJETO:</w:t>
      </w:r>
      <w:r w:rsidRPr="00681A48">
        <w:rPr>
          <w:rFonts w:ascii="Century Gothic" w:hAnsi="Century Gothic" w:cs="Tahoma"/>
          <w:b/>
          <w:sz w:val="20"/>
          <w:szCs w:val="20"/>
        </w:rPr>
        <w:tab/>
        <w:t xml:space="preserve">PRESTACIÓN DE </w:t>
      </w:r>
      <w:bookmarkStart w:id="0" w:name="_GoBack"/>
      <w:r w:rsidR="00F1636C" w:rsidRPr="00681A48">
        <w:rPr>
          <w:rFonts w:ascii="Century Gothic" w:hAnsi="Century Gothic" w:cs="Tahoma"/>
          <w:b/>
          <w:sz w:val="20"/>
          <w:szCs w:val="20"/>
        </w:rPr>
        <w:t>SERVICIO DE IMPRESIÓN, COPIADO, ESCANEO</w:t>
      </w:r>
      <w:bookmarkEnd w:id="0"/>
      <w:r w:rsidR="00F1636C" w:rsidRPr="00681A48">
        <w:rPr>
          <w:rFonts w:ascii="Century Gothic" w:hAnsi="Century Gothic" w:cs="Tahoma"/>
          <w:b/>
          <w:sz w:val="20"/>
          <w:szCs w:val="20"/>
        </w:rPr>
        <w:t>, CON LICENCIAMIENTO DE SOFTWARE DE GESTIÓN DE LOS DOCUMENTOS REQUERIDOS POR LOS DISTINTOS PUNTOS DE LA RED DE LA E.S.E METROSALUD (EN LA CIUDAD DE MEDELLIN ZONA RURAL Y URBANA)</w:t>
      </w:r>
    </w:p>
    <w:p w14:paraId="22300A92" w14:textId="77777777" w:rsidR="00F1636C" w:rsidRPr="00681A48" w:rsidRDefault="00F1636C" w:rsidP="00F1636C">
      <w:pPr>
        <w:spacing w:line="240" w:lineRule="atLeast"/>
        <w:ind w:left="2832" w:hanging="2472"/>
        <w:jc w:val="both"/>
        <w:rPr>
          <w:rFonts w:ascii="Century Gothic" w:hAnsi="Century Gothic" w:cs="Tahoma"/>
          <w:b/>
          <w:sz w:val="20"/>
          <w:szCs w:val="20"/>
        </w:rPr>
      </w:pPr>
    </w:p>
    <w:p w14:paraId="2318F5FF" w14:textId="632E9929" w:rsidR="00C27A85" w:rsidRPr="00681A48" w:rsidRDefault="00C27A85" w:rsidP="00F1636C">
      <w:pPr>
        <w:spacing w:line="240" w:lineRule="atLeast"/>
        <w:ind w:left="2832" w:hanging="2472"/>
        <w:jc w:val="both"/>
        <w:rPr>
          <w:rFonts w:ascii="Century Gothic" w:hAnsi="Century Gothic" w:cs="Tahoma"/>
          <w:b/>
          <w:sz w:val="20"/>
          <w:szCs w:val="20"/>
        </w:rPr>
      </w:pPr>
      <w:r w:rsidRPr="00681A48">
        <w:rPr>
          <w:rFonts w:ascii="Century Gothic" w:hAnsi="Century Gothic" w:cs="Tahoma"/>
          <w:b/>
          <w:sz w:val="20"/>
          <w:szCs w:val="20"/>
        </w:rPr>
        <w:t>VALOR:</w:t>
      </w:r>
      <w:r w:rsidRPr="00681A48">
        <w:rPr>
          <w:rFonts w:ascii="Century Gothic" w:hAnsi="Century Gothic" w:cs="Tahoma"/>
          <w:b/>
          <w:sz w:val="20"/>
          <w:szCs w:val="20"/>
        </w:rPr>
        <w:tab/>
        <w:t>XXX PESOS M.L. ($XXX)</w:t>
      </w:r>
    </w:p>
    <w:p w14:paraId="0FA20B56" w14:textId="77777777" w:rsidR="00C27A85" w:rsidRPr="00681A48" w:rsidRDefault="00C27A85" w:rsidP="00C27A85">
      <w:pPr>
        <w:pStyle w:val="Prrafodelista"/>
        <w:spacing w:line="240" w:lineRule="atLeast"/>
        <w:rPr>
          <w:rFonts w:ascii="Century Gothic" w:hAnsi="Century Gothic" w:cs="Tahoma"/>
          <w:b/>
        </w:rPr>
      </w:pPr>
    </w:p>
    <w:p w14:paraId="56999199" w14:textId="5BEF18E7" w:rsidR="00C27A85" w:rsidRPr="00681A48" w:rsidRDefault="00C27A85" w:rsidP="00C27A85">
      <w:pPr>
        <w:spacing w:line="240" w:lineRule="atLeast"/>
        <w:ind w:left="360"/>
        <w:jc w:val="both"/>
        <w:rPr>
          <w:rFonts w:ascii="Century Gothic" w:hAnsi="Century Gothic" w:cs="Tahoma"/>
          <w:b/>
          <w:sz w:val="20"/>
          <w:szCs w:val="20"/>
        </w:rPr>
      </w:pPr>
      <w:r w:rsidRPr="00681A48">
        <w:rPr>
          <w:rFonts w:ascii="Century Gothic" w:hAnsi="Century Gothic" w:cs="Tahoma"/>
          <w:b/>
          <w:sz w:val="20"/>
          <w:szCs w:val="20"/>
        </w:rPr>
        <w:t xml:space="preserve">PLAZO: </w:t>
      </w:r>
      <w:r w:rsidRPr="00681A48">
        <w:rPr>
          <w:rFonts w:ascii="Century Gothic" w:hAnsi="Century Gothic" w:cs="Tahoma"/>
          <w:b/>
          <w:sz w:val="20"/>
          <w:szCs w:val="20"/>
        </w:rPr>
        <w:tab/>
      </w:r>
      <w:r w:rsidRPr="00681A48">
        <w:rPr>
          <w:rFonts w:ascii="Century Gothic" w:hAnsi="Century Gothic" w:cs="Tahoma"/>
          <w:b/>
          <w:sz w:val="20"/>
          <w:szCs w:val="20"/>
        </w:rPr>
        <w:tab/>
      </w:r>
      <w:r w:rsidRPr="00681A48">
        <w:rPr>
          <w:rFonts w:ascii="Century Gothic" w:hAnsi="Century Gothic" w:cs="Tahoma"/>
          <w:b/>
          <w:sz w:val="20"/>
          <w:szCs w:val="20"/>
        </w:rPr>
        <w:tab/>
      </w:r>
      <w:r w:rsidR="002B4245" w:rsidRPr="00681A48">
        <w:rPr>
          <w:rFonts w:ascii="Century Gothic" w:hAnsi="Century Gothic" w:cs="Tahoma"/>
          <w:b/>
          <w:sz w:val="20"/>
          <w:szCs w:val="20"/>
        </w:rPr>
        <w:t xml:space="preserve">HASTA </w:t>
      </w:r>
      <w:r w:rsidR="00681A48" w:rsidRPr="00681A48">
        <w:rPr>
          <w:rFonts w:ascii="Century Gothic" w:hAnsi="Century Gothic" w:cs="Tahoma"/>
          <w:b/>
          <w:sz w:val="20"/>
          <w:szCs w:val="20"/>
        </w:rPr>
        <w:t xml:space="preserve">DICIEMBRE </w:t>
      </w:r>
      <w:r w:rsidR="002B4245" w:rsidRPr="00681A48">
        <w:rPr>
          <w:rFonts w:ascii="Century Gothic" w:hAnsi="Century Gothic" w:cs="Tahoma"/>
          <w:b/>
          <w:sz w:val="20"/>
          <w:szCs w:val="20"/>
        </w:rPr>
        <w:t>TREINTA Y UNO (31) DE 2</w:t>
      </w:r>
      <w:r w:rsidR="00681A48" w:rsidRPr="00681A48">
        <w:rPr>
          <w:rFonts w:ascii="Century Gothic" w:hAnsi="Century Gothic" w:cs="Tahoma"/>
          <w:b/>
          <w:sz w:val="20"/>
          <w:szCs w:val="20"/>
        </w:rPr>
        <w:t>.</w:t>
      </w:r>
      <w:r w:rsidR="002B4245" w:rsidRPr="00681A48">
        <w:rPr>
          <w:rFonts w:ascii="Century Gothic" w:hAnsi="Century Gothic" w:cs="Tahoma"/>
          <w:b/>
          <w:sz w:val="20"/>
          <w:szCs w:val="20"/>
        </w:rPr>
        <w:t>022</w:t>
      </w:r>
    </w:p>
    <w:p w14:paraId="5C736CA1" w14:textId="77777777" w:rsidR="00C27A85" w:rsidRPr="00681A48" w:rsidRDefault="00C27A85" w:rsidP="00C27A85">
      <w:pPr>
        <w:pStyle w:val="Prrafodelista"/>
        <w:spacing w:line="240" w:lineRule="atLeast"/>
        <w:rPr>
          <w:rFonts w:ascii="Century Gothic" w:hAnsi="Century Gothic" w:cs="Tahoma"/>
          <w:b/>
        </w:rPr>
      </w:pPr>
    </w:p>
    <w:p w14:paraId="531B325B" w14:textId="77777777" w:rsidR="00C27A85" w:rsidRPr="00681A48" w:rsidRDefault="00C27A85" w:rsidP="00C27A85">
      <w:pPr>
        <w:pStyle w:val="Prrafodelista"/>
        <w:spacing w:line="240" w:lineRule="atLeast"/>
        <w:jc w:val="both"/>
        <w:rPr>
          <w:rFonts w:ascii="Century Gothic" w:hAnsi="Century Gothic" w:cs="Tahoma"/>
        </w:rPr>
      </w:pPr>
    </w:p>
    <w:p w14:paraId="5567AD0A" w14:textId="77777777" w:rsidR="00C27A85" w:rsidRPr="00681A48" w:rsidRDefault="00C27A85" w:rsidP="00C27A85">
      <w:pPr>
        <w:spacing w:line="240" w:lineRule="atLeast"/>
        <w:jc w:val="both"/>
        <w:rPr>
          <w:rFonts w:ascii="Century Gothic" w:hAnsi="Century Gothic" w:cs="Tahoma"/>
          <w:snapToGrid w:val="0"/>
          <w:sz w:val="20"/>
          <w:szCs w:val="20"/>
        </w:rPr>
      </w:pPr>
      <w:r w:rsidRPr="00681A48">
        <w:rPr>
          <w:rFonts w:ascii="Century Gothic" w:hAnsi="Century Gothic" w:cs="Tahoma"/>
          <w:sz w:val="20"/>
          <w:szCs w:val="20"/>
        </w:rPr>
        <w:t xml:space="preserve">Entre los suscritos  </w:t>
      </w:r>
      <w:r w:rsidRPr="00681A48">
        <w:rPr>
          <w:rFonts w:ascii="Century Gothic" w:hAnsi="Century Gothic" w:cs="Tahoma"/>
          <w:b/>
          <w:sz w:val="20"/>
          <w:szCs w:val="20"/>
        </w:rPr>
        <w:t>MARTHA CECILIA CASTRILLON SUAREZ</w:t>
      </w:r>
      <w:r w:rsidRPr="00681A48">
        <w:rPr>
          <w:rFonts w:ascii="Century Gothic" w:hAnsi="Century Gothic" w:cs="Tahoma"/>
          <w:sz w:val="20"/>
          <w:szCs w:val="20"/>
        </w:rPr>
        <w:t xml:space="preserve">, identificada con la cédula de ciudadanía N° 43.501.564 obrando en calidad  de Gerente de la Empresa  Social del Estado METROSALUD, nombrado mediante Decreto 0454 de abril 06 de 2.020 y respaldada contractualmente con el Acuerdo 252 de 2.014 y el Acuerdo 385 de 2020,  de una  parte que en adelante  se denominará METROSALUD, nombrado mediante Decreto 0046 de 2017 y respaldado contractualmente con el Acuerdo 252 de 2.014,  de una  parte que en adelante  se denominará </w:t>
      </w:r>
      <w:r w:rsidRPr="00681A48">
        <w:rPr>
          <w:rFonts w:ascii="Century Gothic" w:hAnsi="Century Gothic" w:cs="Tahoma"/>
          <w:b/>
          <w:sz w:val="20"/>
          <w:szCs w:val="20"/>
        </w:rPr>
        <w:t xml:space="preserve">METROSALUD </w:t>
      </w:r>
      <w:r w:rsidRPr="00681A48">
        <w:rPr>
          <w:rFonts w:ascii="Century Gothic" w:hAnsi="Century Gothic" w:cs="Tahoma"/>
          <w:sz w:val="20"/>
          <w:szCs w:val="20"/>
        </w:rPr>
        <w:t>y</w:t>
      </w:r>
      <w:r w:rsidRPr="00681A48">
        <w:rPr>
          <w:rFonts w:ascii="Century Gothic" w:hAnsi="Century Gothic" w:cs="Tahoma"/>
          <w:b/>
          <w:sz w:val="20"/>
          <w:szCs w:val="20"/>
        </w:rPr>
        <w:t xml:space="preserve"> XXX, </w:t>
      </w:r>
      <w:r w:rsidRPr="00681A48">
        <w:rPr>
          <w:rFonts w:ascii="Century Gothic" w:hAnsi="Century Gothic" w:cs="Tahoma"/>
          <w:sz w:val="20"/>
          <w:szCs w:val="20"/>
        </w:rPr>
        <w:t xml:space="preserve"> identificado con cédula de ciudanía No. XX, en calidad de Representante Legal de XXXX, hemos convenido celebrar el presente contrato sindical, de conformidad a las necesidades de la ESE METROSALUD y la disponibilidad de afiliados participes de los sindicatos el cual se regirá por las siguientes cláusulas previas las siguientes consideraciones: </w:t>
      </w:r>
      <w:r w:rsidRPr="00681A48">
        <w:rPr>
          <w:rFonts w:ascii="Century Gothic" w:hAnsi="Century Gothic" w:cs="Tahoma"/>
          <w:snapToGrid w:val="0"/>
          <w:sz w:val="20"/>
          <w:szCs w:val="20"/>
        </w:rPr>
        <w:t>-----------------------------------------------------------------------------------------------------------------</w:t>
      </w:r>
    </w:p>
    <w:p w14:paraId="05664CA0" w14:textId="2F4470EF" w:rsidR="007A312D" w:rsidRPr="00681A48" w:rsidRDefault="007A312D" w:rsidP="007A312D">
      <w:pPr>
        <w:pStyle w:val="Textoindependiente2"/>
        <w:numPr>
          <w:ilvl w:val="0"/>
          <w:numId w:val="41"/>
        </w:numPr>
        <w:contextualSpacing/>
        <w:rPr>
          <w:rFonts w:ascii="Century Gothic" w:hAnsi="Century Gothic" w:cs="Tahoma"/>
          <w:sz w:val="20"/>
        </w:rPr>
      </w:pPr>
      <w:r w:rsidRPr="00681A48">
        <w:rPr>
          <w:rFonts w:ascii="Century Gothic" w:hAnsi="Century Gothic" w:cs="Tahoma"/>
          <w:sz w:val="20"/>
        </w:rPr>
        <w:t xml:space="preserve">Que Metrosalud requiere contratar el </w:t>
      </w:r>
      <w:r w:rsidR="00681A48" w:rsidRPr="00681A48">
        <w:rPr>
          <w:rFonts w:ascii="Century Gothic" w:hAnsi="Century Gothic" w:cs="Tahoma"/>
          <w:sz w:val="20"/>
        </w:rPr>
        <w:t>servicio de impresión, copiado, escaneo, con licenciamiento de software de gestión de los documentos requeridos por los distintos puntos de la red de la E.S.E. METROSALUD (en la ciudad de Medellín zona rural y urbana)</w:t>
      </w:r>
      <w:r w:rsidRPr="00681A48">
        <w:rPr>
          <w:rFonts w:ascii="Century Gothic" w:hAnsi="Century Gothic" w:cs="Tahoma"/>
          <w:sz w:val="20"/>
        </w:rPr>
        <w:t>. -------------</w:t>
      </w:r>
    </w:p>
    <w:p w14:paraId="4096507F" w14:textId="59B87B37" w:rsidR="007A312D" w:rsidRPr="00681A48" w:rsidRDefault="007A312D" w:rsidP="007A312D">
      <w:pPr>
        <w:pStyle w:val="Textoindependiente2"/>
        <w:numPr>
          <w:ilvl w:val="0"/>
          <w:numId w:val="41"/>
        </w:numPr>
        <w:contextualSpacing/>
        <w:rPr>
          <w:rFonts w:ascii="Century Gothic" w:hAnsi="Century Gothic" w:cs="Tahoma"/>
          <w:sz w:val="20"/>
        </w:rPr>
      </w:pPr>
      <w:proofErr w:type="gramStart"/>
      <w:r w:rsidRPr="00681A48">
        <w:rPr>
          <w:rFonts w:ascii="Century Gothic" w:hAnsi="Century Gothic" w:cs="Tahoma"/>
          <w:sz w:val="20"/>
        </w:rPr>
        <w:t>Que</w:t>
      </w:r>
      <w:proofErr w:type="gramEnd"/>
      <w:r w:rsidRPr="00681A48">
        <w:rPr>
          <w:rFonts w:ascii="Century Gothic" w:hAnsi="Century Gothic" w:cs="Tahoma"/>
          <w:sz w:val="20"/>
        </w:rPr>
        <w:t xml:space="preserve"> dentro del trámite del proceso de selección, se invitó públicamente a los interesados a presentar propuesta, mediante publicación de los Términos de Referencia en la página web de Metrosalud el XXXX de </w:t>
      </w:r>
      <w:r w:rsidR="005361A5" w:rsidRPr="00681A48">
        <w:rPr>
          <w:rFonts w:ascii="Century Gothic" w:hAnsi="Century Gothic" w:cs="Tahoma"/>
          <w:sz w:val="20"/>
        </w:rPr>
        <w:t>2022</w:t>
      </w:r>
      <w:r w:rsidRPr="00681A48">
        <w:rPr>
          <w:rFonts w:ascii="Century Gothic" w:hAnsi="Century Gothic" w:cs="Tahoma"/>
          <w:sz w:val="20"/>
        </w:rPr>
        <w:t>. ---------------------------------------------------------------------------------------</w:t>
      </w:r>
    </w:p>
    <w:p w14:paraId="619ADEB8" w14:textId="65C4FE89" w:rsidR="007A312D" w:rsidRPr="00681A48" w:rsidRDefault="007A312D" w:rsidP="007A312D">
      <w:pPr>
        <w:pStyle w:val="Textoindependiente2"/>
        <w:numPr>
          <w:ilvl w:val="0"/>
          <w:numId w:val="41"/>
        </w:numPr>
        <w:contextualSpacing/>
        <w:rPr>
          <w:rFonts w:ascii="Century Gothic" w:hAnsi="Century Gothic" w:cs="Tahoma"/>
          <w:sz w:val="20"/>
        </w:rPr>
      </w:pPr>
      <w:proofErr w:type="gramStart"/>
      <w:r w:rsidRPr="00681A48">
        <w:rPr>
          <w:rFonts w:ascii="Century Gothic" w:hAnsi="Century Gothic" w:cs="Tahoma"/>
          <w:sz w:val="20"/>
        </w:rPr>
        <w:t>Que</w:t>
      </w:r>
      <w:proofErr w:type="gramEnd"/>
      <w:r w:rsidRPr="00681A48">
        <w:rPr>
          <w:rFonts w:ascii="Century Gothic" w:hAnsi="Century Gothic" w:cs="Tahoma"/>
          <w:sz w:val="20"/>
        </w:rPr>
        <w:t xml:space="preserve"> de acuerdo con los Términos de Referencia, el día </w:t>
      </w:r>
      <w:proofErr w:type="spellStart"/>
      <w:r w:rsidRPr="00681A48">
        <w:rPr>
          <w:rFonts w:ascii="Century Gothic" w:hAnsi="Century Gothic" w:cs="Tahoma"/>
          <w:sz w:val="20"/>
        </w:rPr>
        <w:t>xx</w:t>
      </w:r>
      <w:proofErr w:type="spellEnd"/>
      <w:r w:rsidRPr="00681A48">
        <w:rPr>
          <w:rFonts w:ascii="Century Gothic" w:hAnsi="Century Gothic" w:cs="Tahoma"/>
          <w:sz w:val="20"/>
        </w:rPr>
        <w:t xml:space="preserve"> de XX de </w:t>
      </w:r>
      <w:r w:rsidR="005361A5" w:rsidRPr="00681A48">
        <w:rPr>
          <w:rFonts w:ascii="Century Gothic" w:hAnsi="Century Gothic" w:cs="Tahoma"/>
          <w:sz w:val="20"/>
        </w:rPr>
        <w:t>2022</w:t>
      </w:r>
      <w:r w:rsidRPr="00681A48">
        <w:rPr>
          <w:rFonts w:ascii="Century Gothic" w:hAnsi="Century Gothic" w:cs="Tahoma"/>
          <w:sz w:val="20"/>
        </w:rPr>
        <w:t xml:space="preserve"> a las </w:t>
      </w:r>
      <w:proofErr w:type="spellStart"/>
      <w:r w:rsidRPr="00681A48">
        <w:rPr>
          <w:rFonts w:ascii="Century Gothic" w:hAnsi="Century Gothic" w:cs="Tahoma"/>
          <w:sz w:val="20"/>
        </w:rPr>
        <w:t>xxx</w:t>
      </w:r>
      <w:proofErr w:type="spellEnd"/>
      <w:r w:rsidRPr="00681A48">
        <w:rPr>
          <w:rFonts w:ascii="Century Gothic" w:hAnsi="Century Gothic" w:cs="Tahoma"/>
          <w:sz w:val="20"/>
        </w:rPr>
        <w:t xml:space="preserve">   se llevó a cabo la audiencia de aclaración de términos. --------------------------------------------------------------</w:t>
      </w:r>
    </w:p>
    <w:p w14:paraId="0D5F16BB" w14:textId="296F271E" w:rsidR="007A312D" w:rsidRPr="00681A48" w:rsidRDefault="007A312D" w:rsidP="007A312D">
      <w:pPr>
        <w:pStyle w:val="Textoindependiente2"/>
        <w:numPr>
          <w:ilvl w:val="0"/>
          <w:numId w:val="41"/>
        </w:numPr>
        <w:contextualSpacing/>
        <w:rPr>
          <w:rFonts w:ascii="Century Gothic" w:hAnsi="Century Gothic" w:cs="Tahoma"/>
          <w:sz w:val="20"/>
        </w:rPr>
      </w:pPr>
      <w:r w:rsidRPr="00681A48">
        <w:rPr>
          <w:rFonts w:ascii="Century Gothic" w:hAnsi="Century Gothic" w:cs="Tahoma"/>
          <w:sz w:val="20"/>
        </w:rPr>
        <w:t xml:space="preserve">Que dentro del plazo previsto en el </w:t>
      </w:r>
      <w:proofErr w:type="gramStart"/>
      <w:r w:rsidRPr="00681A48">
        <w:rPr>
          <w:rFonts w:ascii="Century Gothic" w:hAnsi="Century Gothic" w:cs="Tahoma"/>
          <w:sz w:val="20"/>
        </w:rPr>
        <w:t>cronograma,  el</w:t>
      </w:r>
      <w:proofErr w:type="gramEnd"/>
      <w:r w:rsidRPr="00681A48">
        <w:rPr>
          <w:rFonts w:ascii="Century Gothic" w:hAnsi="Century Gothic" w:cs="Tahoma"/>
          <w:sz w:val="20"/>
        </w:rPr>
        <w:t xml:space="preserve"> día El </w:t>
      </w:r>
      <w:proofErr w:type="spellStart"/>
      <w:r w:rsidRPr="00681A48">
        <w:rPr>
          <w:rFonts w:ascii="Century Gothic" w:hAnsi="Century Gothic" w:cs="Tahoma"/>
          <w:sz w:val="20"/>
        </w:rPr>
        <w:t>xx</w:t>
      </w:r>
      <w:proofErr w:type="spellEnd"/>
      <w:r w:rsidRPr="00681A48">
        <w:rPr>
          <w:rFonts w:ascii="Century Gothic" w:hAnsi="Century Gothic" w:cs="Tahoma"/>
          <w:sz w:val="20"/>
        </w:rPr>
        <w:t xml:space="preserve"> de </w:t>
      </w:r>
      <w:proofErr w:type="spellStart"/>
      <w:r w:rsidRPr="00681A48">
        <w:rPr>
          <w:rFonts w:ascii="Century Gothic" w:hAnsi="Century Gothic" w:cs="Tahoma"/>
          <w:sz w:val="20"/>
        </w:rPr>
        <w:t>xx</w:t>
      </w:r>
      <w:proofErr w:type="spellEnd"/>
      <w:r w:rsidRPr="00681A48">
        <w:rPr>
          <w:rFonts w:ascii="Century Gothic" w:hAnsi="Century Gothic" w:cs="Tahoma"/>
          <w:sz w:val="20"/>
        </w:rPr>
        <w:t xml:space="preserve"> de </w:t>
      </w:r>
      <w:r w:rsidR="005361A5" w:rsidRPr="00681A48">
        <w:rPr>
          <w:rFonts w:ascii="Century Gothic" w:hAnsi="Century Gothic" w:cs="Tahoma"/>
          <w:sz w:val="20"/>
        </w:rPr>
        <w:t>2022</w:t>
      </w:r>
      <w:r w:rsidRPr="00681A48">
        <w:rPr>
          <w:rFonts w:ascii="Century Gothic" w:hAnsi="Century Gothic" w:cs="Tahoma"/>
          <w:sz w:val="20"/>
        </w:rPr>
        <w:t xml:space="preserve"> y tal como consta en la acta de apertura de la propuestas, se presentaron las siguientes: </w:t>
      </w:r>
      <w:proofErr w:type="spellStart"/>
      <w:r w:rsidRPr="00681A48">
        <w:rPr>
          <w:rFonts w:ascii="Century Gothic" w:hAnsi="Century Gothic" w:cs="Tahoma"/>
          <w:sz w:val="20"/>
        </w:rPr>
        <w:t>xxxx</w:t>
      </w:r>
      <w:proofErr w:type="spellEnd"/>
      <w:r w:rsidRPr="00681A48">
        <w:rPr>
          <w:rFonts w:ascii="Century Gothic" w:hAnsi="Century Gothic" w:cs="Tahoma"/>
          <w:sz w:val="20"/>
        </w:rPr>
        <w:t xml:space="preserve"> ------------------------</w:t>
      </w:r>
    </w:p>
    <w:p w14:paraId="13F7CE44" w14:textId="77777777" w:rsidR="007A312D" w:rsidRPr="00681A48" w:rsidRDefault="007A312D" w:rsidP="007A312D">
      <w:pPr>
        <w:pStyle w:val="Textoindependiente2"/>
        <w:numPr>
          <w:ilvl w:val="0"/>
          <w:numId w:val="41"/>
        </w:numPr>
        <w:contextualSpacing/>
        <w:rPr>
          <w:rFonts w:ascii="Century Gothic" w:hAnsi="Century Gothic" w:cs="Tahoma"/>
          <w:sz w:val="20"/>
        </w:rPr>
      </w:pPr>
      <w:r w:rsidRPr="00681A48">
        <w:rPr>
          <w:rFonts w:ascii="Century Gothic" w:hAnsi="Century Gothic" w:cs="Tahoma"/>
          <w:sz w:val="20"/>
        </w:rPr>
        <w:t xml:space="preserve">Que el día </w:t>
      </w:r>
      <w:proofErr w:type="spellStart"/>
      <w:r w:rsidRPr="00681A48">
        <w:rPr>
          <w:rFonts w:ascii="Century Gothic" w:hAnsi="Century Gothic" w:cs="Tahoma"/>
          <w:sz w:val="20"/>
        </w:rPr>
        <w:t>xxx</w:t>
      </w:r>
      <w:proofErr w:type="spellEnd"/>
      <w:r w:rsidRPr="00681A48">
        <w:rPr>
          <w:rFonts w:ascii="Century Gothic" w:hAnsi="Century Gothic" w:cs="Tahoma"/>
          <w:sz w:val="20"/>
        </w:rPr>
        <w:t xml:space="preserve"> de </w:t>
      </w:r>
      <w:proofErr w:type="spellStart"/>
      <w:r w:rsidRPr="00681A48">
        <w:rPr>
          <w:rFonts w:ascii="Century Gothic" w:hAnsi="Century Gothic" w:cs="Tahoma"/>
          <w:sz w:val="20"/>
        </w:rPr>
        <w:t>xx</w:t>
      </w:r>
      <w:proofErr w:type="spellEnd"/>
      <w:r w:rsidRPr="00681A48">
        <w:rPr>
          <w:rFonts w:ascii="Century Gothic" w:hAnsi="Century Gothic" w:cs="Tahoma"/>
          <w:sz w:val="20"/>
        </w:rPr>
        <w:t xml:space="preserve"> de 2021 se publicó en la página del web Metrosalud el primer informe de evaluación en la cual se indica que la propuesta presentada por </w:t>
      </w:r>
      <w:proofErr w:type="spellStart"/>
      <w:r w:rsidRPr="00681A48">
        <w:rPr>
          <w:rFonts w:ascii="Century Gothic" w:hAnsi="Century Gothic" w:cs="Tahoma"/>
          <w:sz w:val="20"/>
        </w:rPr>
        <w:t>xxxx</w:t>
      </w:r>
      <w:proofErr w:type="spellEnd"/>
      <w:r w:rsidRPr="00681A48">
        <w:rPr>
          <w:rFonts w:ascii="Century Gothic" w:hAnsi="Century Gothic" w:cs="Tahoma"/>
          <w:sz w:val="20"/>
        </w:rPr>
        <w:t xml:space="preserve"> cumple con los requisitos habilitantes.  ----------------------------------------------------------------------------------------------------</w:t>
      </w:r>
    </w:p>
    <w:p w14:paraId="24B0C160" w14:textId="77777777" w:rsidR="007A312D" w:rsidRPr="00681A48" w:rsidRDefault="007A312D" w:rsidP="007A312D">
      <w:pPr>
        <w:pStyle w:val="Textoindependiente2"/>
        <w:numPr>
          <w:ilvl w:val="0"/>
          <w:numId w:val="41"/>
        </w:numPr>
        <w:contextualSpacing/>
        <w:rPr>
          <w:rFonts w:ascii="Century Gothic" w:hAnsi="Century Gothic" w:cs="Tahoma"/>
          <w:sz w:val="20"/>
        </w:rPr>
      </w:pPr>
      <w:r w:rsidRPr="00681A48">
        <w:rPr>
          <w:rFonts w:ascii="Century Gothic" w:hAnsi="Century Gothic" w:cs="Tahoma"/>
          <w:sz w:val="20"/>
        </w:rPr>
        <w:t xml:space="preserve">Que puesto a disposición de los proponentes el informe de evaluación preliminar   se presentaron observaciones por </w:t>
      </w:r>
      <w:proofErr w:type="spellStart"/>
      <w:r w:rsidRPr="00681A48">
        <w:rPr>
          <w:rFonts w:ascii="Century Gothic" w:hAnsi="Century Gothic" w:cs="Tahoma"/>
          <w:sz w:val="20"/>
        </w:rPr>
        <w:t>xxxx</w:t>
      </w:r>
      <w:proofErr w:type="spellEnd"/>
      <w:r w:rsidRPr="00681A48">
        <w:rPr>
          <w:rFonts w:ascii="Century Gothic" w:hAnsi="Century Gothic" w:cs="Tahoma"/>
          <w:sz w:val="20"/>
        </w:rPr>
        <w:t xml:space="preserve"> y se dio respuesta publicada en página web. --------------</w:t>
      </w:r>
    </w:p>
    <w:p w14:paraId="2BF73BF8" w14:textId="73B9E148" w:rsidR="007A312D" w:rsidRPr="00681A48" w:rsidRDefault="007A312D" w:rsidP="007A312D">
      <w:pPr>
        <w:pStyle w:val="Textoindependiente2"/>
        <w:numPr>
          <w:ilvl w:val="0"/>
          <w:numId w:val="41"/>
        </w:numPr>
        <w:contextualSpacing/>
        <w:rPr>
          <w:rFonts w:ascii="Century Gothic" w:hAnsi="Century Gothic" w:cs="Tahoma"/>
          <w:sz w:val="20"/>
        </w:rPr>
      </w:pPr>
      <w:r w:rsidRPr="00681A48">
        <w:rPr>
          <w:rFonts w:ascii="Century Gothic" w:hAnsi="Century Gothic" w:cs="Tahoma"/>
          <w:sz w:val="20"/>
        </w:rPr>
        <w:t xml:space="preserve">Que el Comité de Recomendación y Adjudicación mediante acta número </w:t>
      </w:r>
      <w:proofErr w:type="spellStart"/>
      <w:r w:rsidRPr="00681A48">
        <w:rPr>
          <w:rFonts w:ascii="Century Gothic" w:hAnsi="Century Gothic" w:cs="Tahoma"/>
          <w:sz w:val="20"/>
        </w:rPr>
        <w:t>xx</w:t>
      </w:r>
      <w:proofErr w:type="spellEnd"/>
      <w:r w:rsidRPr="00681A48">
        <w:rPr>
          <w:rFonts w:ascii="Century Gothic" w:hAnsi="Century Gothic" w:cs="Tahoma"/>
          <w:sz w:val="20"/>
        </w:rPr>
        <w:t xml:space="preserve"> del x de XXX de </w:t>
      </w:r>
      <w:r w:rsidR="005361A5" w:rsidRPr="00681A48">
        <w:rPr>
          <w:rFonts w:ascii="Century Gothic" w:hAnsi="Century Gothic" w:cs="Tahoma"/>
          <w:sz w:val="20"/>
        </w:rPr>
        <w:t>2022</w:t>
      </w:r>
      <w:r w:rsidRPr="00681A48">
        <w:rPr>
          <w:rFonts w:ascii="Century Gothic" w:hAnsi="Century Gothic" w:cs="Tahoma"/>
          <w:sz w:val="20"/>
        </w:rPr>
        <w:t xml:space="preserve">, recomendó adjudicar el contrato a </w:t>
      </w:r>
      <w:proofErr w:type="spellStart"/>
      <w:r w:rsidRPr="00681A48">
        <w:rPr>
          <w:rFonts w:ascii="Century Gothic" w:hAnsi="Century Gothic" w:cs="Tahoma"/>
          <w:sz w:val="20"/>
        </w:rPr>
        <w:t>xxxx</w:t>
      </w:r>
      <w:proofErr w:type="spellEnd"/>
      <w:r w:rsidRPr="00681A48">
        <w:rPr>
          <w:rFonts w:ascii="Century Gothic" w:hAnsi="Century Gothic" w:cs="Tahoma"/>
          <w:sz w:val="20"/>
        </w:rPr>
        <w:t xml:space="preserve"> por valor de </w:t>
      </w:r>
      <w:proofErr w:type="spellStart"/>
      <w:r w:rsidRPr="00681A48">
        <w:rPr>
          <w:rFonts w:ascii="Century Gothic" w:hAnsi="Century Gothic" w:cs="Tahoma"/>
          <w:sz w:val="20"/>
        </w:rPr>
        <w:t>xxxx</w:t>
      </w:r>
      <w:proofErr w:type="spellEnd"/>
      <w:r w:rsidRPr="00681A48">
        <w:rPr>
          <w:rFonts w:ascii="Century Gothic" w:hAnsi="Century Gothic" w:cs="Tahoma"/>
          <w:sz w:val="20"/>
        </w:rPr>
        <w:t>. -----------------------------------</w:t>
      </w:r>
    </w:p>
    <w:p w14:paraId="46C4667F" w14:textId="5FA1D58B" w:rsidR="007A312D" w:rsidRPr="00681A48" w:rsidRDefault="007A312D" w:rsidP="007A312D">
      <w:pPr>
        <w:pStyle w:val="Textoindependiente2"/>
        <w:numPr>
          <w:ilvl w:val="0"/>
          <w:numId w:val="41"/>
        </w:numPr>
        <w:contextualSpacing/>
        <w:rPr>
          <w:rFonts w:ascii="Century Gothic" w:hAnsi="Century Gothic" w:cs="Tahoma"/>
          <w:sz w:val="20"/>
        </w:rPr>
      </w:pPr>
      <w:r w:rsidRPr="00681A48">
        <w:rPr>
          <w:rFonts w:ascii="Century Gothic" w:hAnsi="Century Gothic" w:cs="Tahoma"/>
          <w:sz w:val="20"/>
        </w:rPr>
        <w:t xml:space="preserve">Que en este orden de ideas el día </w:t>
      </w:r>
      <w:proofErr w:type="spellStart"/>
      <w:r w:rsidRPr="00681A48">
        <w:rPr>
          <w:rFonts w:ascii="Century Gothic" w:hAnsi="Century Gothic" w:cs="Tahoma"/>
          <w:sz w:val="20"/>
        </w:rPr>
        <w:t>xx</w:t>
      </w:r>
      <w:proofErr w:type="spellEnd"/>
      <w:r w:rsidRPr="00681A48">
        <w:rPr>
          <w:rFonts w:ascii="Century Gothic" w:hAnsi="Century Gothic" w:cs="Tahoma"/>
          <w:sz w:val="20"/>
        </w:rPr>
        <w:t xml:space="preserve"> de XXX de </w:t>
      </w:r>
      <w:r w:rsidR="005361A5" w:rsidRPr="00681A48">
        <w:rPr>
          <w:rFonts w:ascii="Century Gothic" w:hAnsi="Century Gothic" w:cs="Tahoma"/>
          <w:sz w:val="20"/>
        </w:rPr>
        <w:t>2022</w:t>
      </w:r>
      <w:r w:rsidRPr="00681A48">
        <w:rPr>
          <w:rFonts w:ascii="Century Gothic" w:hAnsi="Century Gothic" w:cs="Tahoma"/>
          <w:sz w:val="20"/>
        </w:rPr>
        <w:t xml:space="preserve"> procedió Metrosalud a publicar el informe definitivo de evaluación, otorgando el máximo puntaje a la empresa </w:t>
      </w:r>
      <w:proofErr w:type="spellStart"/>
      <w:r w:rsidRPr="00681A48">
        <w:rPr>
          <w:rFonts w:ascii="Century Gothic" w:hAnsi="Century Gothic" w:cs="Tahoma"/>
          <w:sz w:val="20"/>
        </w:rPr>
        <w:t>xxxx</w:t>
      </w:r>
      <w:proofErr w:type="spellEnd"/>
      <w:r w:rsidRPr="00681A48">
        <w:rPr>
          <w:rFonts w:ascii="Century Gothic" w:hAnsi="Century Gothic" w:cs="Tahoma"/>
          <w:sz w:val="20"/>
        </w:rPr>
        <w:t>, con fundamento en lo expresado en el considerando anterior. ------------------------------------------------</w:t>
      </w:r>
    </w:p>
    <w:p w14:paraId="779CE1F6" w14:textId="77777777" w:rsidR="007A312D" w:rsidRPr="00681A48" w:rsidRDefault="007A312D" w:rsidP="007A312D">
      <w:pPr>
        <w:pStyle w:val="Textoindependiente2"/>
        <w:numPr>
          <w:ilvl w:val="0"/>
          <w:numId w:val="41"/>
        </w:numPr>
        <w:contextualSpacing/>
        <w:rPr>
          <w:rFonts w:ascii="Century Gothic" w:hAnsi="Century Gothic" w:cs="Tahoma"/>
          <w:sz w:val="20"/>
        </w:rPr>
      </w:pPr>
      <w:r w:rsidRPr="00681A48">
        <w:rPr>
          <w:rFonts w:ascii="Century Gothic" w:hAnsi="Century Gothic" w:cs="Tahoma"/>
          <w:sz w:val="20"/>
        </w:rPr>
        <w:t>Que teniendo en cuenta las anteriores consideraciones, las partes arriba identificadas, proceden a la suscripción, perfeccionamiento y legalización del presente contrato, el cual se regirá por las siguientes cláusulas: --------------------------------------------------------------------------------</w:t>
      </w:r>
    </w:p>
    <w:p w14:paraId="589593AD" w14:textId="6F6E0C51" w:rsidR="007A312D" w:rsidRPr="004909A5" w:rsidRDefault="007A312D" w:rsidP="007A312D">
      <w:pPr>
        <w:pStyle w:val="Textoindependiente2"/>
        <w:contextualSpacing/>
        <w:rPr>
          <w:rFonts w:ascii="Century Gothic" w:hAnsi="Century Gothic" w:cs="Tahoma"/>
          <w:sz w:val="20"/>
        </w:rPr>
      </w:pPr>
      <w:r w:rsidRPr="00681A48">
        <w:rPr>
          <w:rFonts w:ascii="Century Gothic" w:hAnsi="Century Gothic" w:cs="Tahoma"/>
          <w:b/>
          <w:sz w:val="20"/>
        </w:rPr>
        <w:t xml:space="preserve">PRIMERA. OBJETO: </w:t>
      </w:r>
      <w:r w:rsidRPr="00681A48">
        <w:rPr>
          <w:rFonts w:ascii="Century Gothic" w:hAnsi="Century Gothic" w:cs="Tahoma"/>
          <w:sz w:val="20"/>
        </w:rPr>
        <w:t xml:space="preserve">EL CONTRATISTA se obliga para con METROSALUD a la PRESTACIÓN DE </w:t>
      </w:r>
      <w:r w:rsidR="00681A48" w:rsidRPr="004909A5">
        <w:rPr>
          <w:rFonts w:ascii="Century Gothic" w:hAnsi="Century Gothic" w:cs="Tahoma"/>
          <w:sz w:val="20"/>
        </w:rPr>
        <w:t>SERVICIO DE IMPRESIÓN, COPIADO, ESCANEO, CON LICENCIAMIENTO DE SOFTWARE DE GESTIÓN DE LOS DOCUMENTOS REQUERIDOS POR LOS DISTINTOS PUNTOS DE LA RED DE LA E.S.E METROSALUD (EN LA CIUDAD DE MEDELLIN ZONA RURAL Y URBANA)</w:t>
      </w:r>
      <w:r w:rsidRPr="004909A5">
        <w:rPr>
          <w:rFonts w:ascii="Century Gothic" w:hAnsi="Century Gothic" w:cs="Tahoma"/>
          <w:sz w:val="20"/>
        </w:rPr>
        <w:t>, de acuerdo con los requerimientos de la institución y los estándares de calidad., de conformidad con los términos de referencia y la propuesta presentada por CONTRATISTA los cuales hacen parte integral del contrato. ----</w:t>
      </w:r>
      <w:r w:rsidR="00681A48" w:rsidRPr="004909A5">
        <w:rPr>
          <w:rFonts w:ascii="Century Gothic" w:hAnsi="Century Gothic" w:cs="Tahoma"/>
          <w:sz w:val="20"/>
        </w:rPr>
        <w:t>----------------------------------------------------------------------------------------------------------------</w:t>
      </w:r>
      <w:r w:rsidRPr="004909A5">
        <w:rPr>
          <w:rFonts w:ascii="Century Gothic" w:hAnsi="Century Gothic" w:cs="Tahoma"/>
          <w:sz w:val="20"/>
        </w:rPr>
        <w:t>---------</w:t>
      </w:r>
    </w:p>
    <w:p w14:paraId="620B856F" w14:textId="25D963ED" w:rsidR="007A312D" w:rsidRPr="004909A5" w:rsidRDefault="007A312D" w:rsidP="007A312D">
      <w:pPr>
        <w:contextualSpacing/>
        <w:jc w:val="both"/>
        <w:rPr>
          <w:rFonts w:ascii="Century Gothic" w:hAnsi="Century Gothic" w:cs="Tahoma"/>
          <w:sz w:val="20"/>
          <w:szCs w:val="20"/>
        </w:rPr>
      </w:pPr>
      <w:r w:rsidRPr="004909A5">
        <w:rPr>
          <w:rFonts w:ascii="Century Gothic" w:hAnsi="Century Gothic" w:cs="Tahoma"/>
          <w:b/>
          <w:sz w:val="20"/>
          <w:szCs w:val="20"/>
        </w:rPr>
        <w:t>SEGUNDA</w:t>
      </w:r>
      <w:r w:rsidR="00CB4852" w:rsidRPr="004909A5">
        <w:rPr>
          <w:rFonts w:ascii="Century Gothic" w:hAnsi="Century Gothic" w:cs="Tahoma"/>
          <w:b/>
          <w:sz w:val="20"/>
          <w:szCs w:val="20"/>
        </w:rPr>
        <w:t>.</w:t>
      </w:r>
      <w:r w:rsidRPr="004909A5">
        <w:rPr>
          <w:rFonts w:ascii="Century Gothic" w:hAnsi="Century Gothic" w:cs="Tahoma"/>
          <w:sz w:val="20"/>
          <w:szCs w:val="20"/>
        </w:rPr>
        <w:t xml:space="preserve"> </w:t>
      </w:r>
      <w:r w:rsidRPr="004909A5">
        <w:rPr>
          <w:rFonts w:ascii="Century Gothic" w:hAnsi="Century Gothic" w:cs="Tahoma"/>
          <w:b/>
          <w:sz w:val="20"/>
          <w:szCs w:val="20"/>
        </w:rPr>
        <w:t>OBLIGACIONES DE LAS PARTES</w:t>
      </w:r>
      <w:r w:rsidRPr="004909A5">
        <w:rPr>
          <w:rFonts w:ascii="Century Gothic" w:hAnsi="Century Gothic" w:cs="Tahoma"/>
          <w:sz w:val="20"/>
          <w:szCs w:val="20"/>
        </w:rPr>
        <w:t>: ----------------------------------------------------------</w:t>
      </w:r>
      <w:r w:rsidR="004909A5">
        <w:rPr>
          <w:rFonts w:ascii="Century Gothic" w:hAnsi="Century Gothic" w:cs="Tahoma"/>
          <w:sz w:val="20"/>
          <w:szCs w:val="20"/>
        </w:rPr>
        <w:t>-------------</w:t>
      </w:r>
      <w:r w:rsidRPr="004909A5">
        <w:rPr>
          <w:rFonts w:ascii="Century Gothic" w:hAnsi="Century Gothic" w:cs="Tahoma"/>
          <w:sz w:val="20"/>
          <w:szCs w:val="20"/>
        </w:rPr>
        <w:t>-------</w:t>
      </w:r>
    </w:p>
    <w:p w14:paraId="167CB337" w14:textId="1FA2949D" w:rsidR="00681A48" w:rsidRPr="004909A5" w:rsidRDefault="00681A48" w:rsidP="007A312D">
      <w:pPr>
        <w:pStyle w:val="Textoindependiente2"/>
        <w:contextualSpacing/>
        <w:rPr>
          <w:rFonts w:ascii="Century Gothic" w:hAnsi="Century Gothic" w:cs="Tahoma"/>
          <w:sz w:val="20"/>
        </w:rPr>
      </w:pPr>
      <w:r w:rsidRPr="004909A5">
        <w:rPr>
          <w:rFonts w:ascii="Century Gothic" w:hAnsi="Century Gothic" w:cs="Tahoma"/>
          <w:b/>
          <w:sz w:val="20"/>
        </w:rPr>
        <w:t xml:space="preserve">El contratista tendrá las siguientes obligaciones: </w:t>
      </w:r>
      <w:r w:rsidRPr="004909A5">
        <w:rPr>
          <w:rFonts w:ascii="Century Gothic" w:hAnsi="Century Gothic" w:cs="Tahoma"/>
          <w:sz w:val="20"/>
        </w:rPr>
        <w:t xml:space="preserve"> --------------------------------------------------------------------</w:t>
      </w:r>
    </w:p>
    <w:p w14:paraId="067F0B82" w14:textId="31C71219" w:rsidR="004909A5" w:rsidRPr="004909A5" w:rsidRDefault="004909A5" w:rsidP="004909A5">
      <w:pPr>
        <w:pStyle w:val="Textoindependiente2"/>
        <w:numPr>
          <w:ilvl w:val="0"/>
          <w:numId w:val="44"/>
        </w:numPr>
        <w:rPr>
          <w:rFonts w:ascii="Century Gothic" w:hAnsi="Century Gothic" w:cs="Tahoma"/>
          <w:sz w:val="20"/>
        </w:rPr>
      </w:pPr>
      <w:r w:rsidRPr="004909A5">
        <w:rPr>
          <w:rFonts w:ascii="Century Gothic" w:hAnsi="Century Gothic" w:cs="Tahoma"/>
          <w:sz w:val="20"/>
        </w:rPr>
        <w:t xml:space="preserve">Los equipos y Multifuncionales en las que se prestaran los servicios de copiado, impresión y escaneo deberán ser de tecnología digital, y garantizar los repuestos, tóner y todos los </w:t>
      </w:r>
      <w:r w:rsidRPr="004909A5">
        <w:rPr>
          <w:rFonts w:ascii="Century Gothic" w:hAnsi="Century Gothic" w:cs="Tahoma"/>
          <w:sz w:val="20"/>
        </w:rPr>
        <w:lastRenderedPageBreak/>
        <w:t xml:space="preserve">consumibles que se requieran durante toda la ejecución del contrato, </w:t>
      </w:r>
      <w:r w:rsidRPr="004909A5">
        <w:rPr>
          <w:rFonts w:ascii="Century Gothic" w:hAnsi="Century Gothic" w:cs="Tahoma"/>
          <w:b/>
          <w:sz w:val="20"/>
        </w:rPr>
        <w:t>sin dejar de prestar el servicio en ningún</w:t>
      </w:r>
      <w:r w:rsidRPr="004909A5">
        <w:rPr>
          <w:rFonts w:ascii="Century Gothic" w:hAnsi="Century Gothic" w:cs="Tahoma"/>
          <w:sz w:val="20"/>
        </w:rPr>
        <w:t xml:space="preserve"> </w:t>
      </w:r>
      <w:r w:rsidRPr="004909A5">
        <w:rPr>
          <w:rFonts w:ascii="Century Gothic" w:hAnsi="Century Gothic" w:cs="Tahoma"/>
          <w:b/>
          <w:sz w:val="20"/>
        </w:rPr>
        <w:t>momento</w:t>
      </w:r>
      <w:r w:rsidRPr="004909A5">
        <w:rPr>
          <w:rFonts w:ascii="Century Gothic" w:hAnsi="Century Gothic" w:cs="Tahoma"/>
          <w:sz w:val="20"/>
        </w:rPr>
        <w:t>, lo cual deberá quedar claramente plasmado en la oferta que se presente</w:t>
      </w:r>
      <w:r>
        <w:rPr>
          <w:rFonts w:ascii="Century Gothic" w:hAnsi="Century Gothic" w:cs="Tahoma"/>
          <w:sz w:val="20"/>
        </w:rPr>
        <w:t>. ------------------------------------------------------------------------------------------</w:t>
      </w:r>
    </w:p>
    <w:p w14:paraId="5643474B" w14:textId="77777777" w:rsidR="004909A5" w:rsidRPr="004909A5" w:rsidRDefault="004909A5" w:rsidP="004909A5">
      <w:pPr>
        <w:pStyle w:val="Textoindependiente2"/>
        <w:numPr>
          <w:ilvl w:val="0"/>
          <w:numId w:val="44"/>
        </w:numPr>
        <w:rPr>
          <w:rFonts w:ascii="Century Gothic" w:hAnsi="Century Gothic" w:cs="Tahoma"/>
          <w:sz w:val="20"/>
        </w:rPr>
      </w:pPr>
      <w:r w:rsidRPr="004909A5">
        <w:rPr>
          <w:rFonts w:ascii="Century Gothic" w:hAnsi="Century Gothic" w:cs="Tahoma"/>
          <w:sz w:val="20"/>
        </w:rPr>
        <w:t xml:space="preserve">El proponente deberá acreditar que cumple con las disposiciones ambientales </w:t>
      </w:r>
      <w:r w:rsidRPr="004909A5">
        <w:rPr>
          <w:rFonts w:ascii="Century Gothic" w:hAnsi="Century Gothic" w:cs="Tahoma"/>
          <w:b/>
          <w:sz w:val="20"/>
        </w:rPr>
        <w:t>anexando a la oferta toda la documentación que lo acredite, como el contrato</w:t>
      </w:r>
      <w:r w:rsidRPr="004909A5">
        <w:rPr>
          <w:rFonts w:ascii="Century Gothic" w:hAnsi="Century Gothic" w:cs="Tahoma"/>
          <w:sz w:val="20"/>
        </w:rPr>
        <w:t xml:space="preserve"> vigente a la fecha de presentación de la oferta, con la entidad autorizada para la recolección y disposición final de carcazas, tóner y tarjetas electrónicas., con la1|w2 respectiva licencia ambiental vigente de la entidad que hace la disposición de estos residuos</w:t>
      </w:r>
    </w:p>
    <w:p w14:paraId="6957EB0B" w14:textId="1F31B7A3" w:rsidR="004909A5" w:rsidRPr="004909A5" w:rsidRDefault="004909A5" w:rsidP="004909A5">
      <w:pPr>
        <w:pStyle w:val="Textoindependiente2"/>
        <w:numPr>
          <w:ilvl w:val="0"/>
          <w:numId w:val="44"/>
        </w:numPr>
        <w:rPr>
          <w:rFonts w:ascii="Century Gothic" w:hAnsi="Century Gothic" w:cs="Tahoma"/>
          <w:sz w:val="20"/>
        </w:rPr>
      </w:pPr>
      <w:r w:rsidRPr="004909A5">
        <w:rPr>
          <w:rFonts w:ascii="Century Gothic" w:hAnsi="Century Gothic" w:cs="Tahoma"/>
          <w:sz w:val="20"/>
        </w:rPr>
        <w:t>Las Multifuncionales que prestaran el servicio deberán estar en un óptimo estado de calidad y funcionamiento; las maquinas ofrecidas pueden ser nuevas o re manufacturadas, los equipos que sean re manufacturados deben de ser modelos fabricados en el mercado a partir del año 2015, de tal manera que se garantice un adecuado funcionamiento, sin paralizar el servicio objeto de la contratación que se pretende realizar</w:t>
      </w:r>
      <w:r>
        <w:rPr>
          <w:rFonts w:ascii="Century Gothic" w:hAnsi="Century Gothic" w:cs="Tahoma"/>
          <w:sz w:val="20"/>
        </w:rPr>
        <w:t>. -----------------------------------------------------------------------------------------------------</w:t>
      </w:r>
    </w:p>
    <w:p w14:paraId="0F29CBDC" w14:textId="715EDA85" w:rsidR="004909A5" w:rsidRPr="004909A5" w:rsidRDefault="004909A5" w:rsidP="004909A5">
      <w:pPr>
        <w:pStyle w:val="Textoindependiente2"/>
        <w:numPr>
          <w:ilvl w:val="0"/>
          <w:numId w:val="44"/>
        </w:numPr>
        <w:rPr>
          <w:rFonts w:ascii="Century Gothic" w:hAnsi="Century Gothic" w:cs="Tahoma"/>
          <w:sz w:val="20"/>
        </w:rPr>
      </w:pPr>
      <w:r w:rsidRPr="004909A5">
        <w:rPr>
          <w:rFonts w:ascii="Century Gothic" w:hAnsi="Century Gothic" w:cs="Tahoma"/>
          <w:sz w:val="20"/>
        </w:rPr>
        <w:t xml:space="preserve">Los servicios de copiado se </w:t>
      </w:r>
      <w:r w:rsidRPr="004909A5">
        <w:rPr>
          <w:rFonts w:ascii="Century Gothic" w:hAnsi="Century Gothic" w:cs="Tahoma"/>
          <w:sz w:val="20"/>
        </w:rPr>
        <w:t>requerirán en</w:t>
      </w:r>
      <w:r w:rsidRPr="004909A5">
        <w:rPr>
          <w:rFonts w:ascii="Century Gothic" w:hAnsi="Century Gothic" w:cs="Tahoma"/>
          <w:sz w:val="20"/>
        </w:rPr>
        <w:t xml:space="preserve"> los puntos de atención que </w:t>
      </w:r>
      <w:r w:rsidRPr="004909A5">
        <w:rPr>
          <w:rFonts w:ascii="Century Gothic" w:hAnsi="Century Gothic" w:cs="Tahoma"/>
          <w:sz w:val="20"/>
        </w:rPr>
        <w:t>la E.S.E.</w:t>
      </w:r>
      <w:r w:rsidRPr="004909A5">
        <w:rPr>
          <w:rFonts w:ascii="Century Gothic" w:hAnsi="Century Gothic" w:cs="Tahoma"/>
          <w:sz w:val="20"/>
        </w:rPr>
        <w:t xml:space="preserve"> METROSALUD determine, los </w:t>
      </w:r>
      <w:r w:rsidRPr="004909A5">
        <w:rPr>
          <w:rFonts w:ascii="Century Gothic" w:hAnsi="Century Gothic" w:cs="Tahoma"/>
          <w:sz w:val="20"/>
        </w:rPr>
        <w:t>cuales,</w:t>
      </w:r>
      <w:r w:rsidRPr="004909A5">
        <w:rPr>
          <w:rFonts w:ascii="Century Gothic" w:hAnsi="Century Gothic" w:cs="Tahoma"/>
          <w:sz w:val="20"/>
        </w:rPr>
        <w:t xml:space="preserve"> por la dinámica propia, podrán ser trasladados de un lugar a otro de la red de la E.S.E Metrosalud, previa autorización por parte del supervisor</w:t>
      </w:r>
      <w:r>
        <w:rPr>
          <w:rFonts w:ascii="Century Gothic" w:hAnsi="Century Gothic" w:cs="Tahoma"/>
          <w:sz w:val="20"/>
        </w:rPr>
        <w:t>. ----------------------------------------------------------------------------------------------------------------</w:t>
      </w:r>
    </w:p>
    <w:p w14:paraId="78F5A609" w14:textId="4ACE44BA" w:rsidR="004909A5" w:rsidRPr="004909A5" w:rsidRDefault="004909A5" w:rsidP="004909A5">
      <w:pPr>
        <w:pStyle w:val="Textoindependiente2"/>
        <w:numPr>
          <w:ilvl w:val="0"/>
          <w:numId w:val="44"/>
        </w:numPr>
        <w:rPr>
          <w:rFonts w:ascii="Century Gothic" w:hAnsi="Century Gothic" w:cs="Tahoma"/>
          <w:sz w:val="20"/>
        </w:rPr>
      </w:pPr>
      <w:r w:rsidRPr="004909A5">
        <w:rPr>
          <w:rFonts w:ascii="Century Gothic" w:hAnsi="Century Gothic" w:cs="Tahoma"/>
          <w:sz w:val="20"/>
        </w:rPr>
        <w:t>Metrosalud de acuerdo con las necesidades y la dinámica de los servicios, podrá solicitar otras multifuncionales en otros puntos de atención para otros servicios o para nuevos proyectos que deba realizar la empresa, para lo cual en caso de ser necesario adicionara el contrato respectivo, según las norma</w:t>
      </w:r>
      <w:r>
        <w:rPr>
          <w:rFonts w:ascii="Century Gothic" w:hAnsi="Century Gothic" w:cs="Tahoma"/>
          <w:sz w:val="20"/>
        </w:rPr>
        <w:t>s</w:t>
      </w:r>
      <w:r w:rsidRPr="004909A5">
        <w:rPr>
          <w:rFonts w:ascii="Century Gothic" w:hAnsi="Century Gothic" w:cs="Tahoma"/>
          <w:sz w:val="20"/>
        </w:rPr>
        <w:t xml:space="preserve"> del estatuto de contratación de la empresa</w:t>
      </w:r>
      <w:r>
        <w:rPr>
          <w:rFonts w:ascii="Century Gothic" w:hAnsi="Century Gothic" w:cs="Tahoma"/>
          <w:sz w:val="20"/>
        </w:rPr>
        <w:t>. -----------------------------------------------------------------------------------------------------------------</w:t>
      </w:r>
    </w:p>
    <w:p w14:paraId="3D607112" w14:textId="6EEF3BA5" w:rsidR="004909A5" w:rsidRPr="004909A5" w:rsidRDefault="004909A5" w:rsidP="004909A5">
      <w:pPr>
        <w:pStyle w:val="Textoindependiente2"/>
        <w:numPr>
          <w:ilvl w:val="0"/>
          <w:numId w:val="44"/>
        </w:numPr>
        <w:rPr>
          <w:rFonts w:ascii="Century Gothic" w:hAnsi="Century Gothic" w:cs="Tahoma"/>
          <w:sz w:val="20"/>
        </w:rPr>
      </w:pPr>
      <w:r w:rsidRPr="004909A5">
        <w:rPr>
          <w:rFonts w:ascii="Century Gothic" w:hAnsi="Century Gothic" w:cs="Tahoma"/>
          <w:sz w:val="20"/>
        </w:rPr>
        <w:t xml:space="preserve">En el evento que algún equipo ubicado en algún punto de atención no funcione, no sea posible repararla rápidamente y deba ser retirada, el </w:t>
      </w:r>
      <w:r w:rsidRPr="004909A5">
        <w:rPr>
          <w:rFonts w:ascii="Century Gothic" w:hAnsi="Century Gothic" w:cs="Tahoma"/>
          <w:sz w:val="20"/>
        </w:rPr>
        <w:t>proponente la</w:t>
      </w:r>
      <w:r w:rsidRPr="004909A5">
        <w:rPr>
          <w:rFonts w:ascii="Century Gothic" w:hAnsi="Century Gothic" w:cs="Tahoma"/>
          <w:sz w:val="20"/>
        </w:rPr>
        <w:t xml:space="preserve"> deberá cambiar por una de similares características, la cual debe de estar en óptimas condiciones de funcionamiento, mientras la repone por una de las características y marca señalada en el contrato. Para hacer todo esto deberá obtener la aprobación por parte del supervisor</w:t>
      </w:r>
    </w:p>
    <w:p w14:paraId="6E5F0D10" w14:textId="04498F42" w:rsidR="004909A5" w:rsidRPr="004909A5" w:rsidRDefault="004909A5" w:rsidP="004909A5">
      <w:pPr>
        <w:pStyle w:val="Textoindependiente2"/>
        <w:numPr>
          <w:ilvl w:val="0"/>
          <w:numId w:val="44"/>
        </w:numPr>
        <w:rPr>
          <w:rFonts w:ascii="Century Gothic" w:hAnsi="Century Gothic" w:cs="Tahoma"/>
          <w:sz w:val="20"/>
        </w:rPr>
      </w:pPr>
      <w:r w:rsidRPr="004909A5">
        <w:rPr>
          <w:rFonts w:ascii="Century Gothic" w:hAnsi="Century Gothic" w:cs="Tahoma"/>
          <w:sz w:val="20"/>
        </w:rPr>
        <w:t>El proponente deberá mantener los equipos provistos de tóner necesario para su correcta y oportuna utilización, además dispondrá de un tóner de repuesto disponible en cada punto para el oportuno suministro de la tinta, para evitar paralizar el servicio.</w:t>
      </w:r>
      <w:r>
        <w:rPr>
          <w:rFonts w:ascii="Century Gothic" w:hAnsi="Century Gothic" w:cs="Tahoma"/>
          <w:sz w:val="20"/>
        </w:rPr>
        <w:t xml:space="preserve"> --</w:t>
      </w:r>
    </w:p>
    <w:p w14:paraId="3DCD9330" w14:textId="59560829" w:rsidR="004909A5" w:rsidRPr="004909A5" w:rsidRDefault="004909A5" w:rsidP="004909A5">
      <w:pPr>
        <w:pStyle w:val="Textoindependiente2"/>
        <w:numPr>
          <w:ilvl w:val="0"/>
          <w:numId w:val="44"/>
        </w:numPr>
        <w:rPr>
          <w:rFonts w:ascii="Century Gothic" w:hAnsi="Century Gothic" w:cs="Tahoma"/>
          <w:sz w:val="20"/>
        </w:rPr>
      </w:pPr>
      <w:r w:rsidRPr="004909A5">
        <w:rPr>
          <w:rFonts w:ascii="Century Gothic" w:hAnsi="Century Gothic" w:cs="Tahoma"/>
          <w:sz w:val="20"/>
        </w:rPr>
        <w:t xml:space="preserve">El Proponente deberá mantener los equipos en perfecto estado de funcionamiento, realizando mantenimiento preventivo mínimo una vez al mes y correctivo cada que sea necesario, suministrando los repuestos genuinos, así como los suministros de alta y baja rotación. Se exceptúa el papel.  </w:t>
      </w:r>
      <w:r>
        <w:rPr>
          <w:rFonts w:ascii="Century Gothic" w:hAnsi="Century Gothic" w:cs="Tahoma"/>
          <w:sz w:val="20"/>
        </w:rPr>
        <w:t>--------------------------------------------------------------------------------</w:t>
      </w:r>
    </w:p>
    <w:p w14:paraId="0804BCCD" w14:textId="38AD6A13" w:rsidR="007A312D" w:rsidRPr="004909A5" w:rsidRDefault="007A312D" w:rsidP="007A312D">
      <w:pPr>
        <w:pStyle w:val="Textoindependiente2"/>
        <w:contextualSpacing/>
        <w:rPr>
          <w:rFonts w:ascii="Century Gothic" w:hAnsi="Century Gothic" w:cs="Tahoma"/>
          <w:sz w:val="20"/>
        </w:rPr>
      </w:pPr>
      <w:r w:rsidRPr="004909A5">
        <w:rPr>
          <w:rFonts w:ascii="Century Gothic" w:hAnsi="Century Gothic" w:cs="Tahoma"/>
          <w:b/>
          <w:sz w:val="20"/>
        </w:rPr>
        <w:t>METROSALUD, tendrá obligación de</w:t>
      </w:r>
      <w:r w:rsidRPr="004909A5">
        <w:rPr>
          <w:rFonts w:ascii="Century Gothic" w:hAnsi="Century Gothic" w:cs="Tahoma"/>
          <w:sz w:val="20"/>
        </w:rPr>
        <w:t>: --------------------------------------------------------------------------------------</w:t>
      </w:r>
    </w:p>
    <w:p w14:paraId="38CBA97D" w14:textId="77777777" w:rsidR="007A312D" w:rsidRPr="00681A48" w:rsidRDefault="007A312D" w:rsidP="007A312D">
      <w:pPr>
        <w:pStyle w:val="Textoindependiente2"/>
        <w:numPr>
          <w:ilvl w:val="0"/>
          <w:numId w:val="39"/>
        </w:numPr>
        <w:contextualSpacing/>
        <w:rPr>
          <w:rFonts w:ascii="Century Gothic" w:hAnsi="Century Gothic" w:cs="Tahoma"/>
          <w:sz w:val="20"/>
        </w:rPr>
      </w:pPr>
      <w:r w:rsidRPr="00681A48">
        <w:rPr>
          <w:rFonts w:ascii="Century Gothic" w:hAnsi="Century Gothic" w:cs="Tahoma"/>
          <w:sz w:val="20"/>
        </w:rPr>
        <w:t>Ejercer el respectivo control en el cumplimiento del objeto del contrato y expedir el recibo de cumplimiento a satisfacción. --------------------------------------------------------------------------------------</w:t>
      </w:r>
    </w:p>
    <w:p w14:paraId="7831EFE8" w14:textId="77777777" w:rsidR="007A312D" w:rsidRPr="00681A48" w:rsidRDefault="007A312D" w:rsidP="007A312D">
      <w:pPr>
        <w:pStyle w:val="Textoindependiente2"/>
        <w:numPr>
          <w:ilvl w:val="0"/>
          <w:numId w:val="39"/>
        </w:numPr>
        <w:contextualSpacing/>
        <w:rPr>
          <w:rFonts w:ascii="Century Gothic" w:hAnsi="Century Gothic" w:cs="Tahoma"/>
          <w:sz w:val="20"/>
        </w:rPr>
      </w:pPr>
      <w:r w:rsidRPr="00681A48">
        <w:rPr>
          <w:rFonts w:ascii="Century Gothic" w:hAnsi="Century Gothic" w:cs="Tahoma"/>
          <w:sz w:val="20"/>
        </w:rPr>
        <w:t>Pagar el valor del contrato de acuerdo con los términos establecidos. -------------------------------</w:t>
      </w:r>
    </w:p>
    <w:p w14:paraId="2ECD8CC5" w14:textId="77777777" w:rsidR="007A312D" w:rsidRPr="00681A48" w:rsidRDefault="007A312D" w:rsidP="007A312D">
      <w:pPr>
        <w:pStyle w:val="Textoindependiente2"/>
        <w:numPr>
          <w:ilvl w:val="0"/>
          <w:numId w:val="39"/>
        </w:numPr>
        <w:contextualSpacing/>
        <w:rPr>
          <w:rFonts w:ascii="Century Gothic" w:hAnsi="Century Gothic" w:cs="Tahoma"/>
          <w:sz w:val="20"/>
        </w:rPr>
      </w:pPr>
      <w:r w:rsidRPr="00681A48">
        <w:rPr>
          <w:rFonts w:ascii="Century Gothic" w:hAnsi="Century Gothic" w:cs="Tahoma"/>
          <w:sz w:val="20"/>
        </w:rPr>
        <w:t>Prestar su colaboración para el cumplimiento de las obligaciones del Contratista. --------------</w:t>
      </w:r>
    </w:p>
    <w:p w14:paraId="1E9E3437" w14:textId="4359BC24" w:rsidR="007A312D" w:rsidRPr="00681A48" w:rsidRDefault="007A312D" w:rsidP="007A312D">
      <w:pPr>
        <w:pStyle w:val="Textoindependiente2"/>
        <w:contextualSpacing/>
        <w:rPr>
          <w:rFonts w:ascii="Century Gothic" w:hAnsi="Century Gothic" w:cs="Tahoma"/>
          <w:sz w:val="20"/>
        </w:rPr>
      </w:pPr>
      <w:r w:rsidRPr="00681A48">
        <w:rPr>
          <w:rFonts w:ascii="Century Gothic" w:hAnsi="Century Gothic" w:cs="Tahoma"/>
          <w:b/>
          <w:sz w:val="20"/>
        </w:rPr>
        <w:t>TERCERA</w:t>
      </w:r>
      <w:r w:rsidR="00CB4852" w:rsidRPr="00681A48">
        <w:rPr>
          <w:rFonts w:ascii="Century Gothic" w:hAnsi="Century Gothic" w:cs="Tahoma"/>
          <w:b/>
          <w:sz w:val="20"/>
        </w:rPr>
        <w:t>.</w:t>
      </w:r>
      <w:r w:rsidRPr="00681A48">
        <w:rPr>
          <w:rFonts w:ascii="Century Gothic" w:hAnsi="Century Gothic" w:cs="Tahoma"/>
          <w:b/>
          <w:sz w:val="20"/>
        </w:rPr>
        <w:t xml:space="preserve"> PLAZO:</w:t>
      </w:r>
      <w:r w:rsidRPr="00681A48">
        <w:rPr>
          <w:rFonts w:ascii="Century Gothic" w:hAnsi="Century Gothic" w:cs="Tahoma"/>
          <w:sz w:val="20"/>
        </w:rPr>
        <w:t xml:space="preserve"> El plazo de ejecución del presente contrato será </w:t>
      </w:r>
      <w:r w:rsidR="00A617C2" w:rsidRPr="00681A48">
        <w:rPr>
          <w:rFonts w:ascii="Century Gothic" w:hAnsi="Century Gothic" w:cs="Tahoma"/>
          <w:sz w:val="20"/>
        </w:rPr>
        <w:t xml:space="preserve">desde la aprobación de las pólizas de garantía hasta el </w:t>
      </w:r>
      <w:r w:rsidR="005361A5" w:rsidRPr="00681A48">
        <w:rPr>
          <w:rFonts w:ascii="Century Gothic" w:hAnsi="Century Gothic" w:cs="Tahoma"/>
          <w:sz w:val="20"/>
        </w:rPr>
        <w:t>XXX</w:t>
      </w:r>
      <w:r w:rsidRPr="00681A48">
        <w:rPr>
          <w:rFonts w:ascii="Century Gothic" w:hAnsi="Century Gothic" w:cs="Tahoma"/>
          <w:sz w:val="20"/>
        </w:rPr>
        <w:t xml:space="preserve">. </w:t>
      </w:r>
      <w:r w:rsidR="00A617C2" w:rsidRPr="00681A48">
        <w:rPr>
          <w:rFonts w:ascii="Century Gothic" w:hAnsi="Century Gothic" w:cs="Tahoma"/>
          <w:sz w:val="20"/>
        </w:rPr>
        <w:t>------------------------------------------------</w:t>
      </w:r>
    </w:p>
    <w:p w14:paraId="3645E2DF" w14:textId="77777777" w:rsidR="007A312D" w:rsidRPr="00681A48" w:rsidRDefault="007A312D" w:rsidP="007A312D">
      <w:pPr>
        <w:pStyle w:val="Textoindependiente2"/>
        <w:contextualSpacing/>
        <w:rPr>
          <w:rFonts w:ascii="Century Gothic" w:hAnsi="Century Gothic" w:cs="Tahoma"/>
          <w:sz w:val="20"/>
        </w:rPr>
      </w:pPr>
      <w:r w:rsidRPr="00681A48">
        <w:rPr>
          <w:rFonts w:ascii="Century Gothic" w:hAnsi="Century Gothic" w:cs="Tahoma"/>
          <w:b/>
          <w:sz w:val="20"/>
        </w:rPr>
        <w:t>CUARTA</w:t>
      </w:r>
      <w:r w:rsidR="00CB4852" w:rsidRPr="00681A48">
        <w:rPr>
          <w:rFonts w:ascii="Century Gothic" w:hAnsi="Century Gothic" w:cs="Tahoma"/>
          <w:b/>
          <w:sz w:val="20"/>
        </w:rPr>
        <w:t>.</w:t>
      </w:r>
      <w:r w:rsidRPr="00681A48">
        <w:rPr>
          <w:rFonts w:ascii="Century Gothic" w:hAnsi="Century Gothic" w:cs="Tahoma"/>
          <w:b/>
          <w:sz w:val="20"/>
        </w:rPr>
        <w:t xml:space="preserve"> VALOR:</w:t>
      </w:r>
      <w:r w:rsidRPr="00681A48">
        <w:rPr>
          <w:rFonts w:ascii="Century Gothic" w:hAnsi="Century Gothic" w:cs="Tahoma"/>
          <w:sz w:val="20"/>
        </w:rPr>
        <w:t xml:space="preserve"> El valor del presente contrato se acuerda en la suma de XXXX ($XXX)  incluido IVA.------</w:t>
      </w:r>
      <w:r w:rsidR="00A617C2" w:rsidRPr="00681A48">
        <w:rPr>
          <w:rFonts w:ascii="Century Gothic" w:hAnsi="Century Gothic" w:cs="Tahoma"/>
          <w:sz w:val="20"/>
        </w:rPr>
        <w:t>-------------------------------------------------------------------------------------------------------------------------------</w:t>
      </w:r>
    </w:p>
    <w:p w14:paraId="321D4407" w14:textId="098023F2" w:rsidR="007A312D" w:rsidRPr="00681A48" w:rsidRDefault="007A312D" w:rsidP="007A312D">
      <w:pPr>
        <w:jc w:val="both"/>
        <w:rPr>
          <w:rFonts w:ascii="Century Gothic" w:hAnsi="Century Gothic" w:cs="Tahoma"/>
          <w:sz w:val="20"/>
          <w:szCs w:val="20"/>
        </w:rPr>
      </w:pPr>
      <w:r w:rsidRPr="00681A48">
        <w:rPr>
          <w:rFonts w:ascii="Century Gothic" w:hAnsi="Century Gothic" w:cs="Tahoma"/>
          <w:b/>
          <w:sz w:val="20"/>
          <w:szCs w:val="20"/>
        </w:rPr>
        <w:t>QUINTA</w:t>
      </w:r>
      <w:r w:rsidR="00CB4852" w:rsidRPr="00681A48">
        <w:rPr>
          <w:rFonts w:ascii="Century Gothic" w:hAnsi="Century Gothic" w:cs="Tahoma"/>
          <w:b/>
          <w:sz w:val="20"/>
          <w:szCs w:val="20"/>
        </w:rPr>
        <w:t>.</w:t>
      </w:r>
      <w:r w:rsidRPr="00681A48">
        <w:rPr>
          <w:rFonts w:ascii="Century Gothic" w:hAnsi="Century Gothic" w:cs="Tahoma"/>
          <w:b/>
          <w:sz w:val="20"/>
          <w:szCs w:val="20"/>
        </w:rPr>
        <w:t xml:space="preserve"> FORMA DE PAGO:</w:t>
      </w:r>
      <w:r w:rsidRPr="00681A48">
        <w:rPr>
          <w:rFonts w:ascii="Century Gothic" w:hAnsi="Century Gothic" w:cs="Tahoma"/>
          <w:sz w:val="20"/>
          <w:szCs w:val="20"/>
        </w:rPr>
        <w:t xml:space="preserve"> METROSALUD pagará a EL CONTRATISTA el valor descrito en el contrato, por medio de pagos parciales por los servicios prestados durante el mes, que se harán en el Área de Tesorería, ubicada en la carrera 50 No. 44-27, tercer piso, dentro de los </w:t>
      </w:r>
      <w:r w:rsidR="00A617C2" w:rsidRPr="00681A48">
        <w:rPr>
          <w:rFonts w:ascii="Century Gothic" w:hAnsi="Century Gothic" w:cs="Tahoma"/>
          <w:sz w:val="20"/>
          <w:szCs w:val="20"/>
        </w:rPr>
        <w:t>sesenta</w:t>
      </w:r>
      <w:r w:rsidRPr="00681A48">
        <w:rPr>
          <w:rFonts w:ascii="Century Gothic" w:hAnsi="Century Gothic" w:cs="Tahoma"/>
          <w:sz w:val="20"/>
          <w:szCs w:val="20"/>
        </w:rPr>
        <w:t xml:space="preserve"> (</w:t>
      </w:r>
      <w:r w:rsidR="00A617C2" w:rsidRPr="00681A48">
        <w:rPr>
          <w:rFonts w:ascii="Century Gothic" w:hAnsi="Century Gothic" w:cs="Tahoma"/>
          <w:sz w:val="20"/>
          <w:szCs w:val="20"/>
        </w:rPr>
        <w:t>60</w:t>
      </w:r>
      <w:r w:rsidRPr="00681A48">
        <w:rPr>
          <w:rFonts w:ascii="Century Gothic" w:hAnsi="Century Gothic" w:cs="Tahoma"/>
          <w:sz w:val="20"/>
          <w:szCs w:val="20"/>
        </w:rPr>
        <w:t xml:space="preserve">) días siguientes a la fecha de presentación de la factura y entrega de los servicios a estera satisfacción </w:t>
      </w:r>
      <w:r w:rsidR="004909A5" w:rsidRPr="00681A48">
        <w:rPr>
          <w:rFonts w:ascii="Century Gothic" w:hAnsi="Century Gothic" w:cs="Tahoma"/>
          <w:sz w:val="20"/>
          <w:szCs w:val="20"/>
        </w:rPr>
        <w:t>de la</w:t>
      </w:r>
      <w:r w:rsidRPr="00681A48">
        <w:rPr>
          <w:rFonts w:ascii="Century Gothic" w:hAnsi="Century Gothic" w:cs="Tahoma"/>
          <w:sz w:val="20"/>
          <w:szCs w:val="20"/>
        </w:rPr>
        <w:t xml:space="preserve"> ESE METROSALUD. Con recibo a satisfacción del supervisor o interventor del contrato. ----------------------------</w:t>
      </w:r>
      <w:r w:rsidR="00A617C2" w:rsidRPr="00681A48">
        <w:rPr>
          <w:rFonts w:ascii="Century Gothic" w:hAnsi="Century Gothic" w:cs="Tahoma"/>
          <w:sz w:val="20"/>
          <w:szCs w:val="20"/>
        </w:rPr>
        <w:t>----------------</w:t>
      </w:r>
      <w:r w:rsidRPr="00681A48">
        <w:rPr>
          <w:rFonts w:ascii="Century Gothic" w:hAnsi="Century Gothic" w:cs="Tahoma"/>
          <w:sz w:val="20"/>
          <w:szCs w:val="20"/>
        </w:rPr>
        <w:t>----</w:t>
      </w:r>
    </w:p>
    <w:p w14:paraId="27C7912B" w14:textId="77777777" w:rsidR="007A312D" w:rsidRPr="00681A48" w:rsidRDefault="007A312D" w:rsidP="007A312D">
      <w:pPr>
        <w:contextualSpacing/>
        <w:jc w:val="both"/>
        <w:rPr>
          <w:rFonts w:ascii="Century Gothic" w:hAnsi="Century Gothic" w:cs="Tahoma"/>
          <w:color w:val="000000"/>
          <w:sz w:val="20"/>
          <w:szCs w:val="20"/>
        </w:rPr>
      </w:pPr>
      <w:r w:rsidRPr="00681A48">
        <w:rPr>
          <w:rFonts w:ascii="Century Gothic" w:hAnsi="Century Gothic" w:cs="Tahoma"/>
          <w:b/>
          <w:color w:val="000000"/>
          <w:sz w:val="20"/>
          <w:szCs w:val="20"/>
        </w:rPr>
        <w:t>PARAGRAFO 1:</w:t>
      </w:r>
      <w:r w:rsidRPr="00681A48">
        <w:rPr>
          <w:rFonts w:ascii="Century Gothic" w:hAnsi="Century Gothic" w:cs="Tahoma"/>
          <w:color w:val="000000"/>
          <w:sz w:val="20"/>
          <w:szCs w:val="20"/>
        </w:rPr>
        <w:t xml:space="preserve"> Cada vez que se presente la facturación por concepto de servicios prestados, deberá entregarse a la supervisora del contrato, encargada del trámite de las </w:t>
      </w:r>
      <w:proofErr w:type="gramStart"/>
      <w:r w:rsidRPr="00681A48">
        <w:rPr>
          <w:rFonts w:ascii="Century Gothic" w:hAnsi="Century Gothic" w:cs="Tahoma"/>
          <w:color w:val="000000"/>
          <w:sz w:val="20"/>
          <w:szCs w:val="20"/>
        </w:rPr>
        <w:t>facturas,  el</w:t>
      </w:r>
      <w:proofErr w:type="gramEnd"/>
      <w:r w:rsidRPr="00681A48">
        <w:rPr>
          <w:rFonts w:ascii="Century Gothic" w:hAnsi="Century Gothic" w:cs="Tahoma"/>
          <w:color w:val="000000"/>
          <w:sz w:val="20"/>
          <w:szCs w:val="20"/>
        </w:rPr>
        <w:t xml:space="preserve"> estado de ejecución de este, en donde pueda observarse,  entre otros,  el valor ejecutado y el valor por ejecutar a la fecha de entrega de las facturas.    -------</w:t>
      </w:r>
    </w:p>
    <w:p w14:paraId="2E18E32F" w14:textId="77777777" w:rsidR="007A312D" w:rsidRPr="00681A48" w:rsidRDefault="007A312D" w:rsidP="007A312D">
      <w:pPr>
        <w:contextualSpacing/>
        <w:jc w:val="both"/>
        <w:rPr>
          <w:rFonts w:ascii="Century Gothic" w:hAnsi="Century Gothic" w:cs="Tahoma"/>
          <w:color w:val="000000"/>
          <w:sz w:val="20"/>
          <w:szCs w:val="20"/>
        </w:rPr>
      </w:pPr>
      <w:r w:rsidRPr="00681A48">
        <w:rPr>
          <w:rFonts w:ascii="Century Gothic" w:hAnsi="Century Gothic" w:cs="Tahoma"/>
          <w:b/>
          <w:color w:val="000000"/>
          <w:sz w:val="20"/>
          <w:szCs w:val="20"/>
        </w:rPr>
        <w:t xml:space="preserve">PARAGRAFO 2: </w:t>
      </w:r>
      <w:r w:rsidRPr="00681A48">
        <w:rPr>
          <w:rFonts w:ascii="Century Gothic" w:hAnsi="Century Gothic" w:cs="Tahoma"/>
          <w:color w:val="000000"/>
          <w:sz w:val="20"/>
          <w:szCs w:val="20"/>
        </w:rPr>
        <w:t>Metrosalud podrá descontarse un x% por pago antes de x días calendario una vez aceptada la factura.   ----------------------------------------------------------------</w:t>
      </w:r>
    </w:p>
    <w:p w14:paraId="0BD03D45" w14:textId="4E2B3A6F" w:rsidR="007A312D" w:rsidRPr="00681A48" w:rsidRDefault="007A312D" w:rsidP="007A312D">
      <w:pPr>
        <w:contextualSpacing/>
        <w:jc w:val="both"/>
        <w:rPr>
          <w:rFonts w:ascii="Century Gothic" w:hAnsi="Century Gothic" w:cs="Tahoma"/>
          <w:sz w:val="20"/>
          <w:szCs w:val="20"/>
        </w:rPr>
      </w:pPr>
      <w:r w:rsidRPr="00681A48">
        <w:rPr>
          <w:rFonts w:ascii="Century Gothic" w:hAnsi="Century Gothic" w:cs="Tahoma"/>
          <w:b/>
          <w:sz w:val="20"/>
          <w:szCs w:val="20"/>
        </w:rPr>
        <w:t>SEXTA</w:t>
      </w:r>
      <w:r w:rsidR="00CB4852" w:rsidRPr="00681A48">
        <w:rPr>
          <w:rFonts w:ascii="Century Gothic" w:hAnsi="Century Gothic" w:cs="Tahoma"/>
          <w:b/>
          <w:sz w:val="20"/>
          <w:szCs w:val="20"/>
        </w:rPr>
        <w:t>.</w:t>
      </w:r>
      <w:r w:rsidRPr="00681A48">
        <w:rPr>
          <w:rFonts w:ascii="Century Gothic" w:hAnsi="Century Gothic" w:cs="Tahoma"/>
          <w:b/>
          <w:sz w:val="20"/>
          <w:szCs w:val="20"/>
        </w:rPr>
        <w:t xml:space="preserve"> SUPERVISION: </w:t>
      </w:r>
      <w:r w:rsidRPr="00681A48">
        <w:rPr>
          <w:rFonts w:ascii="Century Gothic" w:hAnsi="Century Gothic" w:cs="Tahoma"/>
          <w:sz w:val="20"/>
          <w:szCs w:val="20"/>
        </w:rPr>
        <w:t xml:space="preserve">La dirección general del contrato, su control y vigilancia en la ejecución idónea y oportuna de la misma, estarán a cargo </w:t>
      </w:r>
      <w:r w:rsidR="005361A5" w:rsidRPr="00681A48">
        <w:rPr>
          <w:rFonts w:ascii="Century Gothic" w:hAnsi="Century Gothic" w:cs="Tahoma"/>
          <w:sz w:val="20"/>
          <w:szCs w:val="20"/>
        </w:rPr>
        <w:t xml:space="preserve">del </w:t>
      </w:r>
      <w:r w:rsidR="004909A5">
        <w:rPr>
          <w:rFonts w:ascii="Century Gothic" w:hAnsi="Century Gothic" w:cs="Tahoma"/>
          <w:sz w:val="20"/>
          <w:szCs w:val="20"/>
        </w:rPr>
        <w:t>director de sistemas de información</w:t>
      </w:r>
      <w:r w:rsidRPr="00681A48">
        <w:rPr>
          <w:rFonts w:ascii="Century Gothic" w:hAnsi="Century Gothic" w:cs="Tahoma"/>
          <w:sz w:val="20"/>
          <w:szCs w:val="20"/>
        </w:rPr>
        <w:t xml:space="preserve">, quien será la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w:t>
      </w:r>
      <w:r w:rsidRPr="00681A48">
        <w:rPr>
          <w:rFonts w:ascii="Century Gothic" w:hAnsi="Century Gothic" w:cs="Tahoma"/>
          <w:sz w:val="20"/>
          <w:szCs w:val="20"/>
        </w:rPr>
        <w:lastRenderedPageBreak/>
        <w:t xml:space="preserve">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w:t>
      </w:r>
      <w:r w:rsidR="004909A5" w:rsidRPr="00681A48">
        <w:rPr>
          <w:rFonts w:ascii="Century Gothic" w:hAnsi="Century Gothic" w:cs="Tahoma"/>
          <w:sz w:val="20"/>
          <w:szCs w:val="20"/>
        </w:rPr>
        <w:t xml:space="preserve">Ninguna </w:t>
      </w:r>
      <w:proofErr w:type="gramStart"/>
      <w:r w:rsidR="004909A5" w:rsidRPr="00681A48">
        <w:rPr>
          <w:rFonts w:ascii="Century Gothic" w:hAnsi="Century Gothic" w:cs="Tahoma"/>
          <w:sz w:val="20"/>
          <w:szCs w:val="20"/>
        </w:rPr>
        <w:t>orden</w:t>
      </w:r>
      <w:r w:rsidRPr="00681A48">
        <w:rPr>
          <w:rFonts w:ascii="Century Gothic" w:hAnsi="Century Gothic" w:cs="Tahoma"/>
          <w:sz w:val="20"/>
          <w:szCs w:val="20"/>
        </w:rPr>
        <w:t xml:space="preserve">  de</w:t>
      </w:r>
      <w:proofErr w:type="gramEnd"/>
      <w:r w:rsidRPr="00681A48">
        <w:rPr>
          <w:rFonts w:ascii="Century Gothic" w:hAnsi="Century Gothic" w:cs="Tahoma"/>
          <w:sz w:val="20"/>
          <w:szCs w:val="20"/>
        </w:rPr>
        <w:t xml:space="preserve">  un  interventor y/o supervisor    puede  emitirse  verbalmente.  </w:t>
      </w:r>
      <w:r w:rsidR="004909A5" w:rsidRPr="00681A48">
        <w:rPr>
          <w:rFonts w:ascii="Century Gothic" w:hAnsi="Century Gothic" w:cs="Tahoma"/>
          <w:sz w:val="20"/>
          <w:szCs w:val="20"/>
        </w:rPr>
        <w:t>El interventor</w:t>
      </w:r>
      <w:r w:rsidRPr="00681A48">
        <w:rPr>
          <w:rFonts w:ascii="Century Gothic" w:hAnsi="Century Gothic" w:cs="Tahoma"/>
          <w:sz w:val="20"/>
          <w:szCs w:val="20"/>
        </w:rPr>
        <w:t xml:space="preserve"> y/o </w:t>
      </w:r>
      <w:proofErr w:type="gramStart"/>
      <w:r w:rsidRPr="00681A48">
        <w:rPr>
          <w:rFonts w:ascii="Century Gothic" w:hAnsi="Century Gothic" w:cs="Tahoma"/>
          <w:sz w:val="20"/>
          <w:szCs w:val="20"/>
        </w:rPr>
        <w:t>supervisor  debe</w:t>
      </w:r>
      <w:proofErr w:type="gramEnd"/>
      <w:r w:rsidRPr="00681A48">
        <w:rPr>
          <w:rFonts w:ascii="Century Gothic" w:hAnsi="Century Gothic" w:cs="Tahoma"/>
          <w:sz w:val="20"/>
          <w:szCs w:val="20"/>
        </w:rPr>
        <w:t xml:space="preserve"> entregar por escrito sus órdenes o sugerencias, las cuales deben enmarcarse dentro de los términos del contrato. ----------------</w:t>
      </w:r>
      <w:r w:rsidR="004909A5">
        <w:rPr>
          <w:rFonts w:ascii="Century Gothic" w:hAnsi="Century Gothic" w:cs="Tahoma"/>
          <w:sz w:val="20"/>
          <w:szCs w:val="20"/>
        </w:rPr>
        <w:t>----------------------------------</w:t>
      </w:r>
      <w:r w:rsidRPr="00681A48">
        <w:rPr>
          <w:rFonts w:ascii="Century Gothic" w:hAnsi="Century Gothic" w:cs="Tahoma"/>
          <w:sz w:val="20"/>
          <w:szCs w:val="20"/>
        </w:rPr>
        <w:t>------------------</w:t>
      </w:r>
    </w:p>
    <w:p w14:paraId="4ECB4693" w14:textId="6B6D9342" w:rsidR="007A312D" w:rsidRPr="00681A48" w:rsidRDefault="007A312D" w:rsidP="007A312D">
      <w:pPr>
        <w:jc w:val="both"/>
        <w:rPr>
          <w:rFonts w:ascii="Century Gothic" w:hAnsi="Century Gothic"/>
          <w:sz w:val="20"/>
          <w:szCs w:val="20"/>
        </w:rPr>
      </w:pPr>
      <w:r w:rsidRPr="00681A48">
        <w:rPr>
          <w:rFonts w:ascii="Century Gothic" w:hAnsi="Century Gothic"/>
          <w:b/>
          <w:sz w:val="20"/>
          <w:szCs w:val="20"/>
        </w:rPr>
        <w:t>SEPTIMA</w:t>
      </w:r>
      <w:r w:rsidR="00A617C2" w:rsidRPr="00681A48">
        <w:rPr>
          <w:rFonts w:ascii="Century Gothic" w:hAnsi="Century Gothic"/>
          <w:b/>
          <w:sz w:val="20"/>
          <w:szCs w:val="20"/>
        </w:rPr>
        <w:t>.</w:t>
      </w:r>
      <w:r w:rsidRPr="00681A48">
        <w:rPr>
          <w:rFonts w:ascii="Century Gothic" w:hAnsi="Century Gothic"/>
          <w:b/>
          <w:sz w:val="20"/>
          <w:szCs w:val="20"/>
        </w:rPr>
        <w:t xml:space="preserve">  IMPUTACIÓN DE GASTOS:</w:t>
      </w:r>
      <w:r w:rsidRPr="00681A48">
        <w:rPr>
          <w:rFonts w:ascii="Century Gothic" w:hAnsi="Century Gothic"/>
          <w:sz w:val="20"/>
          <w:szCs w:val="20"/>
        </w:rPr>
        <w:t xml:space="preserve">  Los gastos que demande la legalización de este contrato correrán a cargo del CONTRATISTA, y los que impliquen para METROSALUD el cumplimiento del mismo, se imputará con cargo al </w:t>
      </w:r>
      <w:proofErr w:type="gramStart"/>
      <w:r w:rsidRPr="00681A48">
        <w:rPr>
          <w:rFonts w:ascii="Century Gothic" w:hAnsi="Century Gothic"/>
          <w:sz w:val="20"/>
          <w:szCs w:val="20"/>
        </w:rPr>
        <w:t xml:space="preserve">rubro  </w:t>
      </w:r>
      <w:r w:rsidR="00E83C18" w:rsidRPr="00681A48">
        <w:rPr>
          <w:rFonts w:ascii="Century Gothic" w:hAnsi="Century Gothic"/>
          <w:sz w:val="20"/>
          <w:szCs w:val="20"/>
        </w:rPr>
        <w:t>xxxx</w:t>
      </w:r>
      <w:proofErr w:type="gramEnd"/>
      <w:r w:rsidRPr="00681A48">
        <w:rPr>
          <w:rFonts w:ascii="Century Gothic" w:hAnsi="Century Gothic"/>
          <w:sz w:val="20"/>
          <w:szCs w:val="20"/>
        </w:rPr>
        <w:t xml:space="preserve"> del  Presupuesto de Egresos de METROSALUD para la vigencia fiscal de </w:t>
      </w:r>
      <w:r w:rsidR="005361A5" w:rsidRPr="00681A48">
        <w:rPr>
          <w:rFonts w:ascii="Century Gothic" w:hAnsi="Century Gothic"/>
          <w:sz w:val="20"/>
          <w:szCs w:val="20"/>
        </w:rPr>
        <w:t>2022</w:t>
      </w:r>
      <w:r w:rsidRPr="00681A48">
        <w:rPr>
          <w:rFonts w:ascii="Century Gothic" w:hAnsi="Century Gothic"/>
          <w:sz w:val="20"/>
          <w:szCs w:val="20"/>
        </w:rPr>
        <w:t xml:space="preserve">, según compromiso  presupuestal </w:t>
      </w:r>
      <w:proofErr w:type="spellStart"/>
      <w:r w:rsidRPr="00681A48">
        <w:rPr>
          <w:rFonts w:ascii="Century Gothic" w:hAnsi="Century Gothic"/>
          <w:sz w:val="20"/>
          <w:szCs w:val="20"/>
        </w:rPr>
        <w:t>Nº</w:t>
      </w:r>
      <w:proofErr w:type="spellEnd"/>
      <w:r w:rsidRPr="00681A48">
        <w:rPr>
          <w:rFonts w:ascii="Century Gothic" w:hAnsi="Century Gothic"/>
          <w:sz w:val="20"/>
          <w:szCs w:val="20"/>
        </w:rPr>
        <w:t xml:space="preserve">  </w:t>
      </w:r>
      <w:proofErr w:type="spellStart"/>
      <w:r w:rsidRPr="00681A48">
        <w:rPr>
          <w:rFonts w:ascii="Century Gothic" w:hAnsi="Century Gothic"/>
          <w:sz w:val="20"/>
          <w:szCs w:val="20"/>
        </w:rPr>
        <w:t>xxxx</w:t>
      </w:r>
      <w:proofErr w:type="spellEnd"/>
      <w:r w:rsidRPr="00681A48">
        <w:rPr>
          <w:rFonts w:ascii="Century Gothic" w:hAnsi="Century Gothic"/>
          <w:sz w:val="20"/>
          <w:szCs w:val="20"/>
        </w:rPr>
        <w:t xml:space="preserve"> de </w:t>
      </w:r>
      <w:proofErr w:type="spellStart"/>
      <w:r w:rsidR="00A617C2" w:rsidRPr="00681A48">
        <w:rPr>
          <w:rFonts w:ascii="Century Gothic" w:hAnsi="Century Gothic"/>
          <w:sz w:val="20"/>
          <w:szCs w:val="20"/>
        </w:rPr>
        <w:t>xxxx</w:t>
      </w:r>
      <w:proofErr w:type="spellEnd"/>
      <w:r w:rsidRPr="00681A48">
        <w:rPr>
          <w:rFonts w:ascii="Century Gothic" w:hAnsi="Century Gothic"/>
          <w:sz w:val="20"/>
          <w:szCs w:val="20"/>
        </w:rPr>
        <w:t xml:space="preserve"> de </w:t>
      </w:r>
      <w:r w:rsidR="005361A5" w:rsidRPr="00681A48">
        <w:rPr>
          <w:rFonts w:ascii="Century Gothic" w:hAnsi="Century Gothic"/>
          <w:sz w:val="20"/>
          <w:szCs w:val="20"/>
        </w:rPr>
        <w:t>2022</w:t>
      </w:r>
      <w:r w:rsidRPr="00681A48">
        <w:rPr>
          <w:rFonts w:ascii="Century Gothic" w:hAnsi="Century Gothic"/>
          <w:sz w:val="20"/>
          <w:szCs w:val="20"/>
        </w:rPr>
        <w:t>.   -</w:t>
      </w:r>
      <w:r w:rsidR="00A617C2" w:rsidRPr="00681A48">
        <w:rPr>
          <w:rFonts w:ascii="Century Gothic" w:hAnsi="Century Gothic"/>
          <w:sz w:val="20"/>
          <w:szCs w:val="20"/>
        </w:rPr>
        <w:t>-------------</w:t>
      </w:r>
    </w:p>
    <w:p w14:paraId="675F4C51" w14:textId="65B72A22" w:rsidR="007A312D" w:rsidRPr="00681A48" w:rsidRDefault="007A312D" w:rsidP="007A312D">
      <w:pPr>
        <w:jc w:val="both"/>
        <w:rPr>
          <w:rFonts w:ascii="Century Gothic" w:hAnsi="Century Gothic"/>
          <w:sz w:val="20"/>
          <w:szCs w:val="20"/>
        </w:rPr>
      </w:pPr>
      <w:r w:rsidRPr="00681A48">
        <w:rPr>
          <w:rFonts w:ascii="Century Gothic" w:hAnsi="Century Gothic"/>
          <w:b/>
          <w:sz w:val="20"/>
          <w:szCs w:val="20"/>
        </w:rPr>
        <w:t>OCTAVA. CLÁUSULA PENAL PECUNIARIA:</w:t>
      </w:r>
      <w:r w:rsidRPr="00681A48">
        <w:rPr>
          <w:rFonts w:ascii="Century Gothic" w:hAnsi="Century Gothic"/>
          <w:sz w:val="20"/>
          <w:szCs w:val="20"/>
        </w:rPr>
        <w:t xml:space="preserve"> </w:t>
      </w:r>
      <w:r w:rsidRPr="00681A48">
        <w:rPr>
          <w:rFonts w:ascii="Century Gothic" w:hAnsi="Century Gothic" w:cs="Tahoma"/>
          <w:sz w:val="20"/>
          <w:szCs w:val="20"/>
        </w:rPr>
        <w:t xml:space="preserve">En caso de declaratoria de caducidad o de incumplimiento total o parcial de las </w:t>
      </w:r>
      <w:proofErr w:type="gramStart"/>
      <w:r w:rsidRPr="00681A48">
        <w:rPr>
          <w:rFonts w:ascii="Century Gothic" w:hAnsi="Century Gothic" w:cs="Tahoma"/>
          <w:sz w:val="20"/>
          <w:szCs w:val="20"/>
        </w:rPr>
        <w:t>obligaciones  del</w:t>
      </w:r>
      <w:proofErr w:type="gramEnd"/>
      <w:r w:rsidRPr="00681A48">
        <w:rPr>
          <w:rFonts w:ascii="Century Gothic" w:hAnsi="Century Gothic" w:cs="Tahoma"/>
          <w:sz w:val="20"/>
          <w:szCs w:val="20"/>
        </w:rPr>
        <w:t xml:space="preserve"> presente Contrato, METROSALUD  hará efectiva la sanción penal pecuniaria equivalente al diez por ciento (10%) del valor de este contrato y se considerará como pago parcial de los perjuicios causados a METROSALUD. Este valor puede ser compensado con los montos que Metrosalud adeude al Contratista con ocasión de la ejecución del presente Contrato, de conformidad con las reglas del Código Civil </w:t>
      </w:r>
    </w:p>
    <w:p w14:paraId="478D983F" w14:textId="77777777" w:rsidR="004909A5" w:rsidRDefault="007A312D" w:rsidP="007A312D">
      <w:pPr>
        <w:jc w:val="both"/>
        <w:rPr>
          <w:rFonts w:ascii="Century Gothic" w:hAnsi="Century Gothic" w:cs="Tahoma"/>
          <w:sz w:val="20"/>
          <w:szCs w:val="20"/>
        </w:rPr>
      </w:pPr>
      <w:r w:rsidRPr="00681A48">
        <w:rPr>
          <w:rFonts w:ascii="Century Gothic" w:hAnsi="Century Gothic"/>
          <w:b/>
          <w:sz w:val="20"/>
          <w:szCs w:val="20"/>
        </w:rPr>
        <w:t xml:space="preserve">NOVENA.  </w:t>
      </w:r>
      <w:r w:rsidRPr="00681A48">
        <w:rPr>
          <w:rFonts w:ascii="Century Gothic" w:hAnsi="Century Gothic" w:cs="Tahoma"/>
          <w:b/>
          <w:sz w:val="20"/>
          <w:szCs w:val="20"/>
        </w:rPr>
        <w:t>GARANTÍA ÚNICA:</w:t>
      </w:r>
      <w:r w:rsidRPr="00681A48">
        <w:rPr>
          <w:rFonts w:ascii="Century Gothic" w:hAnsi="Century Gothic" w:cs="Tahoma"/>
          <w:sz w:val="20"/>
          <w:szCs w:val="20"/>
        </w:rPr>
        <w:t xml:space="preserve"> Una vez perfeccionado el contrato, EL CONTRATISTA prestará una garantía única, la cual consistirá en una póliza expedida por una compañía de seguros legalmente autorizada para funcionar en Colombia o en garantía bancaria, que avale: </w:t>
      </w:r>
      <w:r w:rsidR="00A617C2" w:rsidRPr="00681A48">
        <w:rPr>
          <w:rFonts w:ascii="Century Gothic" w:hAnsi="Century Gothic" w:cs="Tahoma"/>
          <w:sz w:val="20"/>
          <w:szCs w:val="20"/>
        </w:rPr>
        <w:t>----------</w:t>
      </w:r>
    </w:p>
    <w:p w14:paraId="48C2416F" w14:textId="09CCDF37" w:rsidR="004909A5" w:rsidRPr="004909A5" w:rsidRDefault="007A312D" w:rsidP="004909A5">
      <w:pPr>
        <w:pStyle w:val="Prrafodelista"/>
        <w:numPr>
          <w:ilvl w:val="1"/>
          <w:numId w:val="45"/>
        </w:numPr>
        <w:jc w:val="both"/>
        <w:rPr>
          <w:rFonts w:ascii="Century Gothic" w:hAnsi="Century Gothic" w:cs="Tahoma"/>
        </w:rPr>
      </w:pPr>
      <w:r w:rsidRPr="004909A5">
        <w:rPr>
          <w:rFonts w:ascii="Century Gothic" w:hAnsi="Century Gothic" w:cs="Tahoma"/>
          <w:b/>
        </w:rPr>
        <w:t>Cumplimiento</w:t>
      </w:r>
      <w:r w:rsidR="00A617C2" w:rsidRPr="004909A5">
        <w:rPr>
          <w:rFonts w:ascii="Century Gothic" w:hAnsi="Century Gothic" w:cs="Tahoma"/>
          <w:b/>
        </w:rPr>
        <w:t xml:space="preserve"> del contrato</w:t>
      </w:r>
      <w:r w:rsidRPr="004909A5">
        <w:rPr>
          <w:rFonts w:ascii="Century Gothic" w:hAnsi="Century Gothic" w:cs="Tahoma"/>
          <w:b/>
        </w:rPr>
        <w:t xml:space="preserve">: </w:t>
      </w:r>
      <w:r w:rsidRPr="004909A5">
        <w:rPr>
          <w:rFonts w:ascii="Century Gothic" w:hAnsi="Century Gothic" w:cs="Tahoma"/>
        </w:rPr>
        <w:t xml:space="preserve">Por el 10% del valor total del contrato adjudicado y con una vigencia igual al plazo de ejecución del contrato y 120 días más. </w:t>
      </w:r>
      <w:r w:rsidR="00A617C2" w:rsidRPr="004909A5">
        <w:rPr>
          <w:rFonts w:ascii="Century Gothic" w:hAnsi="Century Gothic" w:cs="Tahoma"/>
        </w:rPr>
        <w:t>---------</w:t>
      </w:r>
    </w:p>
    <w:p w14:paraId="4DFFB43D" w14:textId="338C2E9F" w:rsidR="00A617C2" w:rsidRPr="004909A5" w:rsidRDefault="00A617C2" w:rsidP="004909A5">
      <w:pPr>
        <w:pStyle w:val="Prrafodelista"/>
        <w:numPr>
          <w:ilvl w:val="1"/>
          <w:numId w:val="45"/>
        </w:numPr>
        <w:jc w:val="both"/>
        <w:rPr>
          <w:rFonts w:ascii="Century Gothic" w:hAnsi="Century Gothic" w:cs="Tahoma"/>
        </w:rPr>
      </w:pPr>
      <w:r w:rsidRPr="004909A5">
        <w:rPr>
          <w:rFonts w:ascii="Century Gothic" w:hAnsi="Century Gothic" w:cs="Tahoma"/>
          <w:b/>
        </w:rPr>
        <w:t>La Buena</w:t>
      </w:r>
      <w:r w:rsidRPr="004909A5">
        <w:rPr>
          <w:rFonts w:ascii="Century Gothic" w:hAnsi="Century Gothic" w:cs="Tahoma"/>
        </w:rPr>
        <w:t xml:space="preserve"> </w:t>
      </w:r>
      <w:r w:rsidR="007A312D" w:rsidRPr="004909A5">
        <w:rPr>
          <w:rFonts w:ascii="Century Gothic" w:hAnsi="Century Gothic" w:cs="Tahoma"/>
          <w:b/>
        </w:rPr>
        <w:t>Calidad</w:t>
      </w:r>
      <w:r w:rsidRPr="004909A5">
        <w:rPr>
          <w:rFonts w:ascii="Century Gothic" w:hAnsi="Century Gothic" w:cs="Tahoma"/>
          <w:b/>
        </w:rPr>
        <w:t xml:space="preserve"> del Servicio</w:t>
      </w:r>
      <w:r w:rsidR="007A312D" w:rsidRPr="004909A5">
        <w:rPr>
          <w:rFonts w:ascii="Century Gothic" w:hAnsi="Century Gothic" w:cs="Tahoma"/>
          <w:b/>
        </w:rPr>
        <w:t xml:space="preserve">: </w:t>
      </w:r>
      <w:r w:rsidR="007A312D" w:rsidRPr="004909A5">
        <w:rPr>
          <w:rFonts w:ascii="Century Gothic" w:hAnsi="Century Gothic" w:cs="Tahoma"/>
        </w:rPr>
        <w:t xml:space="preserve">Por el 10% del valor total del contrato adjudicado y con una vigencia igual al plazo de ejecución del contrato y 120 días más. </w:t>
      </w:r>
      <w:r w:rsidRPr="004909A5">
        <w:rPr>
          <w:rFonts w:ascii="Century Gothic" w:hAnsi="Century Gothic" w:cs="Tahoma"/>
        </w:rPr>
        <w:t>------</w:t>
      </w:r>
    </w:p>
    <w:p w14:paraId="721E9270" w14:textId="4E51FA4B" w:rsidR="004909A5" w:rsidRPr="004909A5" w:rsidRDefault="00A617C2" w:rsidP="004909A5">
      <w:pPr>
        <w:pStyle w:val="Prrafodelista"/>
        <w:numPr>
          <w:ilvl w:val="1"/>
          <w:numId w:val="45"/>
        </w:numPr>
        <w:jc w:val="both"/>
        <w:rPr>
          <w:rFonts w:ascii="Century Gothic" w:hAnsi="Century Gothic" w:cs="Tahoma"/>
        </w:rPr>
      </w:pPr>
      <w:r w:rsidRPr="004909A5">
        <w:rPr>
          <w:rFonts w:ascii="Century Gothic" w:hAnsi="Century Gothic" w:cs="Tahoma"/>
          <w:b/>
        </w:rPr>
        <w:t xml:space="preserve">Pago de </w:t>
      </w:r>
      <w:r w:rsidR="007A312D" w:rsidRPr="004909A5">
        <w:rPr>
          <w:rFonts w:ascii="Century Gothic" w:hAnsi="Century Gothic" w:cs="Tahoma"/>
          <w:b/>
        </w:rPr>
        <w:t xml:space="preserve">Salarios y Prestaciones Sociales: </w:t>
      </w:r>
      <w:r w:rsidR="007A312D" w:rsidRPr="004909A5">
        <w:rPr>
          <w:rFonts w:ascii="Century Gothic" w:hAnsi="Century Gothic" w:cs="Tahoma"/>
        </w:rPr>
        <w:t xml:space="preserve">Por el 10% del valor total del contrato adjudicado y con una vigencia igual al plazo del contrato y 3 años más. </w:t>
      </w:r>
      <w:r w:rsidR="004909A5">
        <w:rPr>
          <w:rFonts w:ascii="Century Gothic" w:hAnsi="Century Gothic" w:cs="Tahoma"/>
        </w:rPr>
        <w:t>----------</w:t>
      </w:r>
    </w:p>
    <w:p w14:paraId="65B268D1" w14:textId="3D26C1BC" w:rsidR="007A312D" w:rsidRPr="004909A5" w:rsidRDefault="007A312D" w:rsidP="004909A5">
      <w:pPr>
        <w:pStyle w:val="Prrafodelista"/>
        <w:numPr>
          <w:ilvl w:val="1"/>
          <w:numId w:val="45"/>
        </w:numPr>
        <w:jc w:val="both"/>
        <w:rPr>
          <w:rFonts w:ascii="Century Gothic" w:hAnsi="Century Gothic"/>
        </w:rPr>
      </w:pPr>
      <w:r w:rsidRPr="004909A5">
        <w:rPr>
          <w:rFonts w:ascii="Century Gothic" w:hAnsi="Century Gothic" w:cs="Tahoma"/>
          <w:b/>
        </w:rPr>
        <w:t xml:space="preserve">Responsabilidad civil extracontractual: </w:t>
      </w:r>
      <w:r w:rsidRPr="004909A5">
        <w:rPr>
          <w:rFonts w:ascii="Century Gothic" w:hAnsi="Century Gothic" w:cs="Tahoma"/>
        </w:rPr>
        <w:t xml:space="preserve">Por el 10% del valor total del contrato adjudicado y con una vigencia igual al plazo de ejecución del contrato y 120 días más. </w:t>
      </w:r>
      <w:r w:rsidR="004909A5">
        <w:rPr>
          <w:rFonts w:ascii="Century Gothic" w:hAnsi="Century Gothic" w:cs="Tahoma"/>
        </w:rPr>
        <w:t>-------------------------------------------------------------------------------------------------------</w:t>
      </w:r>
    </w:p>
    <w:p w14:paraId="086BFFE8" w14:textId="12E30B9D" w:rsidR="007A312D" w:rsidRPr="00681A48" w:rsidRDefault="007A312D" w:rsidP="007A312D">
      <w:pPr>
        <w:jc w:val="both"/>
        <w:rPr>
          <w:rFonts w:ascii="Century Gothic" w:hAnsi="Century Gothic"/>
          <w:sz w:val="20"/>
          <w:szCs w:val="20"/>
        </w:rPr>
      </w:pPr>
      <w:r w:rsidRPr="00681A48">
        <w:rPr>
          <w:rFonts w:ascii="Century Gothic" w:hAnsi="Century Gothic"/>
          <w:b/>
          <w:sz w:val="20"/>
          <w:szCs w:val="20"/>
        </w:rPr>
        <w:t>DÉCIMA. INHABILIDADES E INCOMPATIBILIDADES:</w:t>
      </w:r>
      <w:r w:rsidRPr="00681A48">
        <w:rPr>
          <w:rFonts w:ascii="Century Gothic" w:hAnsi="Century Gothic"/>
          <w:sz w:val="20"/>
          <w:szCs w:val="20"/>
        </w:rPr>
        <w:t xml:space="preserve">  EL CONTRATISTA declara bajo gravedad de juramento que se entiende prestado con la suscripción del presente contrato, que no se encuentra afectado por ninguna de las inhabilidades e incompatibilidades consagradas en las normas legales que le impidan contratar con METROSALUD. ----------------------------------------</w:t>
      </w:r>
      <w:r w:rsidR="00A617C2" w:rsidRPr="00681A48">
        <w:rPr>
          <w:rFonts w:ascii="Century Gothic" w:hAnsi="Century Gothic"/>
          <w:sz w:val="20"/>
          <w:szCs w:val="20"/>
        </w:rPr>
        <w:t>-----------</w:t>
      </w:r>
    </w:p>
    <w:p w14:paraId="324522ED" w14:textId="59DFA753" w:rsidR="007A312D" w:rsidRPr="00681A48" w:rsidRDefault="007A312D" w:rsidP="007A312D">
      <w:pPr>
        <w:jc w:val="both"/>
        <w:rPr>
          <w:rFonts w:ascii="Century Gothic" w:hAnsi="Century Gothic"/>
          <w:b/>
          <w:sz w:val="20"/>
          <w:szCs w:val="20"/>
        </w:rPr>
      </w:pPr>
      <w:r w:rsidRPr="00681A48">
        <w:rPr>
          <w:rFonts w:ascii="Century Gothic" w:hAnsi="Century Gothic"/>
          <w:b/>
          <w:sz w:val="20"/>
          <w:szCs w:val="20"/>
        </w:rPr>
        <w:t xml:space="preserve">DÉCIMA PRIMERA. </w:t>
      </w:r>
      <w:r w:rsidRPr="00681A48">
        <w:rPr>
          <w:rFonts w:ascii="Century Gothic" w:hAnsi="Century Gothic" w:cs="Tahoma"/>
          <w:b/>
          <w:sz w:val="20"/>
          <w:szCs w:val="20"/>
        </w:rPr>
        <w:t xml:space="preserve">TERMINACION, INTERPRETACION Y MODIFICACION UNILATERAL: </w:t>
      </w:r>
      <w:r w:rsidRPr="00681A48">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r w:rsidR="004909A5">
        <w:rPr>
          <w:rFonts w:ascii="Century Gothic" w:hAnsi="Century Gothic" w:cs="Tahoma"/>
          <w:sz w:val="20"/>
          <w:szCs w:val="20"/>
        </w:rPr>
        <w:t>--------------------------------------------------</w:t>
      </w:r>
    </w:p>
    <w:p w14:paraId="2159A80E" w14:textId="14BA3E62" w:rsidR="007A312D" w:rsidRPr="00681A48" w:rsidRDefault="007A312D" w:rsidP="007A312D">
      <w:pPr>
        <w:jc w:val="both"/>
        <w:rPr>
          <w:rFonts w:ascii="Century Gothic" w:hAnsi="Century Gothic"/>
          <w:sz w:val="20"/>
          <w:szCs w:val="20"/>
        </w:rPr>
      </w:pPr>
      <w:r w:rsidRPr="00681A48">
        <w:rPr>
          <w:rFonts w:ascii="Century Gothic" w:hAnsi="Century Gothic"/>
          <w:b/>
          <w:sz w:val="20"/>
          <w:szCs w:val="20"/>
        </w:rPr>
        <w:t>DÉCIMA SEGUNDA.</w:t>
      </w:r>
      <w:r w:rsidRPr="00681A48">
        <w:rPr>
          <w:rFonts w:ascii="Century Gothic" w:hAnsi="Century Gothic"/>
          <w:b/>
          <w:sz w:val="20"/>
          <w:szCs w:val="20"/>
        </w:rPr>
        <w:tab/>
        <w:t>CADUCIDAD</w:t>
      </w:r>
      <w:r w:rsidR="00A617C2" w:rsidRPr="00681A48">
        <w:rPr>
          <w:rFonts w:ascii="Century Gothic" w:hAnsi="Century Gothic"/>
          <w:b/>
          <w:sz w:val="20"/>
          <w:szCs w:val="20"/>
        </w:rPr>
        <w:t>:</w:t>
      </w:r>
      <w:r w:rsidRPr="00681A48">
        <w:rPr>
          <w:rFonts w:ascii="Century Gothic" w:hAnsi="Century Gothic"/>
          <w:b/>
          <w:sz w:val="20"/>
          <w:szCs w:val="20"/>
        </w:rPr>
        <w:t xml:space="preserve">  </w:t>
      </w:r>
      <w:r w:rsidRPr="00681A48">
        <w:rPr>
          <w:rFonts w:ascii="Century Gothic" w:hAnsi="Century Gothic"/>
          <w:sz w:val="20"/>
          <w:szCs w:val="20"/>
        </w:rPr>
        <w:t>METROSALUD</w:t>
      </w:r>
      <w:r w:rsidRPr="00681A48">
        <w:rPr>
          <w:rFonts w:ascii="Century Gothic" w:hAnsi="Century Gothic"/>
          <w:b/>
          <w:sz w:val="20"/>
          <w:szCs w:val="20"/>
        </w:rPr>
        <w:t xml:space="preserve"> </w:t>
      </w:r>
      <w:r w:rsidRPr="00681A48">
        <w:rPr>
          <w:rFonts w:ascii="Century Gothic" w:hAnsi="Century Gothic"/>
          <w:sz w:val="20"/>
          <w:szCs w:val="20"/>
        </w:rPr>
        <w:t>estará facultada a declarar la caducidad cuando exista un incumplimiento del contrato por parte del Contratista en la forma y de acuerdo con el procedimiento previsto por la ley. ----------------------</w:t>
      </w:r>
      <w:r w:rsidR="004909A5">
        <w:rPr>
          <w:rFonts w:ascii="Century Gothic" w:hAnsi="Century Gothic"/>
          <w:sz w:val="20"/>
          <w:szCs w:val="20"/>
        </w:rPr>
        <w:t>--------------------------------</w:t>
      </w:r>
      <w:r w:rsidRPr="00681A48">
        <w:rPr>
          <w:rFonts w:ascii="Century Gothic" w:hAnsi="Century Gothic"/>
          <w:sz w:val="20"/>
          <w:szCs w:val="20"/>
        </w:rPr>
        <w:t>-----------</w:t>
      </w:r>
    </w:p>
    <w:p w14:paraId="0790DF48" w14:textId="003D0522" w:rsidR="007A312D" w:rsidRPr="00681A48" w:rsidRDefault="007A312D" w:rsidP="007A312D">
      <w:pPr>
        <w:jc w:val="both"/>
        <w:rPr>
          <w:rFonts w:ascii="Century Gothic" w:hAnsi="Century Gothic"/>
          <w:b/>
          <w:sz w:val="20"/>
          <w:szCs w:val="20"/>
        </w:rPr>
      </w:pPr>
      <w:r w:rsidRPr="00681A48">
        <w:rPr>
          <w:rFonts w:ascii="Century Gothic" w:hAnsi="Century Gothic"/>
          <w:b/>
          <w:sz w:val="20"/>
          <w:szCs w:val="20"/>
        </w:rPr>
        <w:t>DÉCIMA</w:t>
      </w:r>
      <w:r w:rsidRPr="00681A48">
        <w:rPr>
          <w:rFonts w:ascii="Century Gothic" w:hAnsi="Century Gothic" w:cs="Tahoma"/>
          <w:b/>
          <w:sz w:val="20"/>
          <w:szCs w:val="20"/>
        </w:rPr>
        <w:t xml:space="preserve"> TERCERA. REPERCUSIONES LABORALES:</w:t>
      </w:r>
      <w:r w:rsidRPr="00681A48">
        <w:rPr>
          <w:rFonts w:ascii="Century Gothic" w:hAnsi="Century Gothic" w:cs="Tahoma"/>
          <w:sz w:val="20"/>
          <w:szCs w:val="20"/>
        </w:rPr>
        <w:t xml:space="preserve"> EL CONTRATISTA se obliga a título de contratista independiente y METROSALUD no adquiere para con él ni para con las personas que se ocupen en la realización del contrato, ningún vínculo de carácter laboral ni de ninguna índole.  Corren a cargo del CONTRATISTA los riesgos que se deriven de la ejecución del contrato. Deberá, de acuerdo con la Ley 789 de 2002, acreditar el pago de los aportes de sus empleados, a los Sistemas de Salud, riesgos profesionales, pensiones y aportes a las Cajas de Compensación familiar, ICBF y SENA, cuando a ello haya lugar, mediante certificación expedida por el Revisor </w:t>
      </w:r>
      <w:r w:rsidRPr="00681A48">
        <w:rPr>
          <w:rFonts w:ascii="Century Gothic" w:hAnsi="Century Gothic" w:cs="Tahoma"/>
          <w:sz w:val="20"/>
          <w:szCs w:val="20"/>
        </w:rPr>
        <w:lastRenderedPageBreak/>
        <w:t>Fiscal, cuando este exista de acuerdo con los requerimientos de Ley, o por el Representante Legal.  --</w:t>
      </w:r>
      <w:r w:rsidR="004909A5">
        <w:rPr>
          <w:rFonts w:ascii="Century Gothic" w:hAnsi="Century Gothic" w:cs="Tahoma"/>
          <w:sz w:val="20"/>
          <w:szCs w:val="20"/>
        </w:rPr>
        <w:t>---------------------------------------------------------------------------------------------------------------</w:t>
      </w:r>
      <w:r w:rsidRPr="00681A48">
        <w:rPr>
          <w:rFonts w:ascii="Century Gothic" w:hAnsi="Century Gothic" w:cs="Tahoma"/>
          <w:sz w:val="20"/>
          <w:szCs w:val="20"/>
        </w:rPr>
        <w:t>----------------</w:t>
      </w:r>
    </w:p>
    <w:p w14:paraId="5BD2777D" w14:textId="7EECCFCC" w:rsidR="007A312D" w:rsidRPr="00681A48" w:rsidRDefault="007A312D" w:rsidP="007A312D">
      <w:pPr>
        <w:jc w:val="both"/>
        <w:rPr>
          <w:rFonts w:ascii="Century Gothic" w:hAnsi="Century Gothic"/>
          <w:b/>
          <w:sz w:val="20"/>
          <w:szCs w:val="20"/>
        </w:rPr>
      </w:pPr>
      <w:r w:rsidRPr="00681A48">
        <w:rPr>
          <w:rFonts w:ascii="Century Gothic" w:hAnsi="Century Gothic"/>
          <w:b/>
          <w:sz w:val="20"/>
          <w:szCs w:val="20"/>
        </w:rPr>
        <w:t>D</w:t>
      </w:r>
      <w:r w:rsidR="004909A5">
        <w:rPr>
          <w:rFonts w:ascii="Century Gothic" w:hAnsi="Century Gothic"/>
          <w:b/>
          <w:sz w:val="20"/>
          <w:szCs w:val="20"/>
        </w:rPr>
        <w:t>É</w:t>
      </w:r>
      <w:r w:rsidRPr="00681A48">
        <w:rPr>
          <w:rFonts w:ascii="Century Gothic" w:hAnsi="Century Gothic"/>
          <w:b/>
          <w:sz w:val="20"/>
          <w:szCs w:val="20"/>
        </w:rPr>
        <w:t>CIMA CUARTA</w:t>
      </w:r>
      <w:r w:rsidR="00A617C2" w:rsidRPr="00681A48">
        <w:rPr>
          <w:rFonts w:ascii="Century Gothic" w:hAnsi="Century Gothic"/>
          <w:b/>
          <w:sz w:val="20"/>
          <w:szCs w:val="20"/>
        </w:rPr>
        <w:t>.</w:t>
      </w:r>
      <w:r w:rsidRPr="00681A48">
        <w:rPr>
          <w:rFonts w:ascii="Century Gothic" w:hAnsi="Century Gothic"/>
          <w:b/>
          <w:sz w:val="20"/>
          <w:szCs w:val="20"/>
        </w:rPr>
        <w:t xml:space="preserve"> </w:t>
      </w:r>
      <w:r w:rsidRPr="00681A48">
        <w:rPr>
          <w:rFonts w:ascii="Century Gothic" w:hAnsi="Century Gothic" w:cs="Tahoma"/>
          <w:b/>
          <w:color w:val="000000"/>
          <w:sz w:val="20"/>
          <w:szCs w:val="20"/>
        </w:rPr>
        <w:t xml:space="preserve">CLÁUSULA DE INDEMNIDAD: </w:t>
      </w:r>
      <w:r w:rsidRPr="00681A48">
        <w:rPr>
          <w:rFonts w:ascii="Century Gothic" w:hAnsi="Century Gothic" w:cs="Tahoma"/>
          <w:color w:val="000000"/>
          <w:sz w:val="20"/>
          <w:szCs w:val="20"/>
        </w:rPr>
        <w:t>El contratista mantendrá indemne a LA ESE METROSALUD contra todo reclamo, demanda, acción legal,  y costos que puedan causarse o surgir por daños o lesiones a personas o bienes , ocasionados por el Contratista o su personal, durante la ejecución del contrato  y hasta la liquidación del contrato En caso de que se entable un reclamo, demanda o acción legal contra LA ESE METROSALUD, por asuntos que según el contrato sean de responsabilidad del contratista, éste será notificado lo más pronto posible de ellos, para que por su cuenta adopte oportunamente las medidas previstas por la ley para mantener indemne a la Entidad. --</w:t>
      </w:r>
      <w:r w:rsidR="00A617C2" w:rsidRPr="00681A48">
        <w:rPr>
          <w:rFonts w:ascii="Century Gothic" w:hAnsi="Century Gothic" w:cs="Tahoma"/>
          <w:color w:val="000000"/>
          <w:sz w:val="20"/>
          <w:szCs w:val="20"/>
        </w:rPr>
        <w:t>----------------------------------------------------------------------------------------</w:t>
      </w:r>
      <w:r w:rsidRPr="00681A48">
        <w:rPr>
          <w:rFonts w:ascii="Century Gothic" w:hAnsi="Century Gothic" w:cs="Tahoma"/>
          <w:color w:val="000000"/>
          <w:sz w:val="20"/>
          <w:szCs w:val="20"/>
        </w:rPr>
        <w:t>-</w:t>
      </w:r>
    </w:p>
    <w:p w14:paraId="343EE84D" w14:textId="227425FC" w:rsidR="007A312D" w:rsidRPr="00681A48" w:rsidRDefault="007A312D" w:rsidP="007A312D">
      <w:pPr>
        <w:jc w:val="both"/>
        <w:rPr>
          <w:rFonts w:ascii="Century Gothic" w:hAnsi="Century Gothic"/>
          <w:sz w:val="20"/>
          <w:szCs w:val="20"/>
        </w:rPr>
      </w:pPr>
      <w:r w:rsidRPr="00681A48">
        <w:rPr>
          <w:rFonts w:ascii="Century Gothic" w:hAnsi="Century Gothic"/>
          <w:b/>
          <w:sz w:val="20"/>
          <w:szCs w:val="20"/>
        </w:rPr>
        <w:t>DÉCIMA QUINTA. CESIÓN:</w:t>
      </w:r>
      <w:r w:rsidRPr="00681A48">
        <w:rPr>
          <w:rFonts w:ascii="Century Gothic" w:hAnsi="Century Gothic"/>
          <w:sz w:val="20"/>
          <w:szCs w:val="20"/>
        </w:rPr>
        <w:t xml:space="preserve"> EL CONTRATISTA no podrá ceder </w:t>
      </w:r>
      <w:r w:rsidR="004909A5" w:rsidRPr="00681A48">
        <w:rPr>
          <w:rFonts w:ascii="Century Gothic" w:hAnsi="Century Gothic"/>
          <w:sz w:val="20"/>
          <w:szCs w:val="20"/>
        </w:rPr>
        <w:t>el presente</w:t>
      </w:r>
      <w:r w:rsidRPr="00681A48">
        <w:rPr>
          <w:rFonts w:ascii="Century Gothic" w:hAnsi="Century Gothic"/>
          <w:sz w:val="20"/>
          <w:szCs w:val="20"/>
        </w:rPr>
        <w:t xml:space="preserve"> contrato a ninguna persona natural o jurídica, nacional o extranjera, sin el consentimiento expreso y por escrito de METROSALUD.  ---</w:t>
      </w:r>
      <w:r w:rsidR="00A617C2" w:rsidRPr="00681A48">
        <w:rPr>
          <w:rFonts w:ascii="Century Gothic" w:hAnsi="Century Gothic"/>
          <w:sz w:val="20"/>
          <w:szCs w:val="20"/>
        </w:rPr>
        <w:t>-------------------------------------------------------</w:t>
      </w:r>
      <w:r w:rsidR="004909A5">
        <w:rPr>
          <w:rFonts w:ascii="Century Gothic" w:hAnsi="Century Gothic"/>
          <w:sz w:val="20"/>
          <w:szCs w:val="20"/>
        </w:rPr>
        <w:t>------------------------------------</w:t>
      </w:r>
      <w:r w:rsidR="00A617C2" w:rsidRPr="00681A48">
        <w:rPr>
          <w:rFonts w:ascii="Century Gothic" w:hAnsi="Century Gothic"/>
          <w:sz w:val="20"/>
          <w:szCs w:val="20"/>
        </w:rPr>
        <w:t>-----------------------</w:t>
      </w:r>
    </w:p>
    <w:p w14:paraId="6C62AF68" w14:textId="17C547D9" w:rsidR="007A312D" w:rsidRPr="00681A48" w:rsidRDefault="007A312D" w:rsidP="007A312D">
      <w:pPr>
        <w:jc w:val="both"/>
        <w:rPr>
          <w:rFonts w:ascii="Century Gothic" w:hAnsi="Century Gothic"/>
          <w:b/>
          <w:sz w:val="20"/>
          <w:szCs w:val="20"/>
        </w:rPr>
      </w:pPr>
      <w:r w:rsidRPr="00681A48">
        <w:rPr>
          <w:rFonts w:ascii="Century Gothic" w:hAnsi="Century Gothic" w:cs="Tahoma"/>
          <w:b/>
          <w:sz w:val="20"/>
          <w:szCs w:val="20"/>
        </w:rPr>
        <w:t xml:space="preserve">DECIMA </w:t>
      </w:r>
      <w:r w:rsidRPr="00681A48">
        <w:rPr>
          <w:rFonts w:ascii="Century Gothic" w:hAnsi="Century Gothic"/>
          <w:b/>
          <w:sz w:val="20"/>
          <w:szCs w:val="20"/>
        </w:rPr>
        <w:t>SEXTA</w:t>
      </w:r>
      <w:r w:rsidR="00A617C2" w:rsidRPr="00681A48">
        <w:rPr>
          <w:rFonts w:ascii="Century Gothic" w:hAnsi="Century Gothic"/>
          <w:b/>
          <w:sz w:val="20"/>
          <w:szCs w:val="20"/>
        </w:rPr>
        <w:t>.</w:t>
      </w:r>
      <w:r w:rsidRPr="00681A48">
        <w:rPr>
          <w:rFonts w:ascii="Century Gothic" w:hAnsi="Century Gothic"/>
          <w:b/>
          <w:sz w:val="20"/>
          <w:szCs w:val="20"/>
        </w:rPr>
        <w:t xml:space="preserve"> </w:t>
      </w:r>
      <w:r w:rsidRPr="00681A48">
        <w:rPr>
          <w:rFonts w:ascii="Century Gothic" w:hAnsi="Century Gothic" w:cs="Tahoma"/>
          <w:b/>
          <w:color w:val="000000"/>
          <w:sz w:val="20"/>
          <w:szCs w:val="20"/>
        </w:rPr>
        <w:t xml:space="preserve">MULTAS: </w:t>
      </w:r>
      <w:r w:rsidRPr="00681A48">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A617C2" w:rsidRPr="00681A48">
        <w:rPr>
          <w:rFonts w:ascii="Century Gothic" w:hAnsi="Century Gothic" w:cs="Tahoma"/>
          <w:color w:val="000000"/>
          <w:sz w:val="20"/>
          <w:szCs w:val="20"/>
        </w:rPr>
        <w:t>----------------</w:t>
      </w:r>
      <w:r w:rsidR="004909A5">
        <w:rPr>
          <w:rFonts w:ascii="Century Gothic" w:hAnsi="Century Gothic" w:cs="Tahoma"/>
          <w:color w:val="000000"/>
          <w:sz w:val="20"/>
          <w:szCs w:val="20"/>
        </w:rPr>
        <w:t>----------------------------------------</w:t>
      </w:r>
      <w:r w:rsidR="00A617C2" w:rsidRPr="00681A48">
        <w:rPr>
          <w:rFonts w:ascii="Century Gothic" w:hAnsi="Century Gothic" w:cs="Tahoma"/>
          <w:color w:val="000000"/>
          <w:sz w:val="20"/>
          <w:szCs w:val="20"/>
        </w:rPr>
        <w:t>------------------------</w:t>
      </w:r>
      <w:r w:rsidRPr="00681A48">
        <w:rPr>
          <w:rFonts w:ascii="Century Gothic" w:hAnsi="Century Gothic" w:cs="Tahoma"/>
          <w:color w:val="000000"/>
          <w:sz w:val="20"/>
          <w:szCs w:val="20"/>
        </w:rPr>
        <w:t>------</w:t>
      </w:r>
    </w:p>
    <w:p w14:paraId="20F01607" w14:textId="602E2EC0" w:rsidR="007A312D" w:rsidRPr="00681A48" w:rsidRDefault="007A312D" w:rsidP="007A312D">
      <w:pPr>
        <w:jc w:val="both"/>
        <w:rPr>
          <w:rFonts w:ascii="Century Gothic" w:hAnsi="Century Gothic" w:cs="Tahoma"/>
          <w:b/>
          <w:sz w:val="20"/>
          <w:szCs w:val="20"/>
        </w:rPr>
      </w:pPr>
      <w:r w:rsidRPr="00681A48">
        <w:rPr>
          <w:rFonts w:ascii="Century Gothic" w:hAnsi="Century Gothic" w:cs="Tahoma"/>
          <w:b/>
          <w:color w:val="000000"/>
          <w:sz w:val="20"/>
          <w:szCs w:val="20"/>
        </w:rPr>
        <w:t>DECIMA S</w:t>
      </w:r>
      <w:r w:rsidR="00A617C2" w:rsidRPr="00681A48">
        <w:rPr>
          <w:rFonts w:ascii="Century Gothic" w:hAnsi="Century Gothic" w:cs="Tahoma"/>
          <w:b/>
          <w:color w:val="000000"/>
          <w:sz w:val="20"/>
          <w:szCs w:val="20"/>
        </w:rPr>
        <w:t>É</w:t>
      </w:r>
      <w:r w:rsidRPr="00681A48">
        <w:rPr>
          <w:rFonts w:ascii="Century Gothic" w:hAnsi="Century Gothic" w:cs="Tahoma"/>
          <w:b/>
          <w:color w:val="000000"/>
          <w:sz w:val="20"/>
          <w:szCs w:val="20"/>
        </w:rPr>
        <w:t>PTIMA</w:t>
      </w:r>
      <w:r w:rsidR="00A617C2" w:rsidRPr="00681A48">
        <w:rPr>
          <w:rFonts w:ascii="Century Gothic" w:hAnsi="Century Gothic" w:cs="Tahoma"/>
          <w:b/>
          <w:color w:val="000000"/>
          <w:sz w:val="20"/>
          <w:szCs w:val="20"/>
        </w:rPr>
        <w:t>.</w:t>
      </w:r>
      <w:r w:rsidRPr="00681A48">
        <w:rPr>
          <w:rFonts w:ascii="Century Gothic" w:hAnsi="Century Gothic" w:cs="Tahoma"/>
          <w:b/>
          <w:color w:val="000000"/>
          <w:sz w:val="20"/>
          <w:szCs w:val="20"/>
        </w:rPr>
        <w:t xml:space="preserve"> </w:t>
      </w:r>
      <w:r w:rsidR="00A617C2" w:rsidRPr="00681A48">
        <w:rPr>
          <w:rFonts w:ascii="Century Gothic" w:hAnsi="Century Gothic" w:cs="Tahoma"/>
          <w:b/>
          <w:color w:val="000000"/>
          <w:sz w:val="20"/>
          <w:szCs w:val="20"/>
        </w:rPr>
        <w:t>SOLUCIÓN DIRECTA DE LAS CONTROVERSIAS</w:t>
      </w:r>
      <w:r w:rsidRPr="00681A48">
        <w:rPr>
          <w:rFonts w:ascii="Century Gothic" w:hAnsi="Century Gothic" w:cs="Tahoma"/>
          <w:b/>
          <w:color w:val="000000"/>
          <w:sz w:val="20"/>
          <w:szCs w:val="20"/>
        </w:rPr>
        <w:t xml:space="preserve"> CONTRACTUALES:  </w:t>
      </w:r>
      <w:r w:rsidR="00A617C2" w:rsidRPr="00681A48">
        <w:rPr>
          <w:rFonts w:ascii="Century Gothic" w:hAnsi="Century Gothic" w:cs="Tahoma"/>
          <w:sz w:val="20"/>
          <w:szCs w:val="20"/>
        </w:rPr>
        <w:t>Las partes disponen, que en caso de presentarse controversias</w:t>
      </w:r>
      <w:r w:rsidRPr="00681A48">
        <w:rPr>
          <w:rFonts w:ascii="Century Gothic" w:hAnsi="Century Gothic" w:cs="Tahoma"/>
          <w:sz w:val="20"/>
          <w:szCs w:val="20"/>
        </w:rPr>
        <w:t xml:space="preserve"> </w:t>
      </w:r>
      <w:r w:rsidR="004909A5" w:rsidRPr="00681A48">
        <w:rPr>
          <w:rFonts w:ascii="Century Gothic" w:hAnsi="Century Gothic" w:cs="Tahoma"/>
          <w:sz w:val="20"/>
          <w:szCs w:val="20"/>
        </w:rPr>
        <w:t xml:space="preserve">contractuales, </w:t>
      </w:r>
      <w:proofErr w:type="gramStart"/>
      <w:r w:rsidR="004909A5" w:rsidRPr="00681A48">
        <w:rPr>
          <w:rFonts w:ascii="Century Gothic" w:hAnsi="Century Gothic" w:cs="Tahoma"/>
          <w:sz w:val="20"/>
          <w:szCs w:val="20"/>
        </w:rPr>
        <w:t>estas</w:t>
      </w:r>
      <w:r w:rsidRPr="00681A48">
        <w:rPr>
          <w:rFonts w:ascii="Century Gothic" w:hAnsi="Century Gothic" w:cs="Tahoma"/>
          <w:sz w:val="20"/>
          <w:szCs w:val="20"/>
        </w:rPr>
        <w:t xml:space="preserve">  serán</w:t>
      </w:r>
      <w:proofErr w:type="gramEnd"/>
      <w:r w:rsidRPr="00681A48">
        <w:rPr>
          <w:rFonts w:ascii="Century Gothic" w:hAnsi="Century Gothic" w:cs="Tahoma"/>
          <w:sz w:val="20"/>
          <w:szCs w:val="20"/>
        </w:rPr>
        <w:t xml:space="preserve">  resueltas  de  mutuo  acuerdo,  sin  perjuicio  de  poder  acudir  a  las instancias y procedimientos contemplados en los artículos 68 y siguientes de la Ley 80 de 1993 y demás normas concordantes. -----------------------</w:t>
      </w:r>
      <w:r w:rsidR="00CB4852" w:rsidRPr="00681A48">
        <w:rPr>
          <w:rFonts w:ascii="Century Gothic" w:hAnsi="Century Gothic" w:cs="Tahoma"/>
          <w:sz w:val="20"/>
          <w:szCs w:val="20"/>
        </w:rPr>
        <w:t>----------------------</w:t>
      </w:r>
      <w:r w:rsidR="004909A5">
        <w:rPr>
          <w:rFonts w:ascii="Century Gothic" w:hAnsi="Century Gothic" w:cs="Tahoma"/>
          <w:sz w:val="20"/>
          <w:szCs w:val="20"/>
        </w:rPr>
        <w:t>-----------------------------------</w:t>
      </w:r>
      <w:r w:rsidR="00CB4852" w:rsidRPr="00681A48">
        <w:rPr>
          <w:rFonts w:ascii="Century Gothic" w:hAnsi="Century Gothic" w:cs="Tahoma"/>
          <w:sz w:val="20"/>
          <w:szCs w:val="20"/>
        </w:rPr>
        <w:t>--------------------------</w:t>
      </w:r>
      <w:r w:rsidRPr="00681A48">
        <w:rPr>
          <w:rFonts w:ascii="Century Gothic" w:hAnsi="Century Gothic" w:cs="Tahoma"/>
          <w:sz w:val="20"/>
          <w:szCs w:val="20"/>
        </w:rPr>
        <w:t>-----------</w:t>
      </w:r>
    </w:p>
    <w:p w14:paraId="3589DE17" w14:textId="7CAFE694" w:rsidR="007A312D" w:rsidRPr="00681A48" w:rsidRDefault="007A312D" w:rsidP="007A312D">
      <w:pPr>
        <w:jc w:val="both"/>
        <w:rPr>
          <w:rFonts w:ascii="Century Gothic" w:hAnsi="Century Gothic" w:cs="Tahoma"/>
          <w:sz w:val="20"/>
          <w:szCs w:val="20"/>
        </w:rPr>
      </w:pPr>
      <w:r w:rsidRPr="00681A48">
        <w:rPr>
          <w:rFonts w:ascii="Century Gothic" w:hAnsi="Century Gothic"/>
          <w:b/>
          <w:sz w:val="20"/>
          <w:szCs w:val="20"/>
        </w:rPr>
        <w:t>DÉCIMA</w:t>
      </w:r>
      <w:r w:rsidRPr="00681A48">
        <w:rPr>
          <w:rFonts w:ascii="Century Gothic" w:hAnsi="Century Gothic" w:cs="Tahoma"/>
          <w:b/>
          <w:sz w:val="20"/>
          <w:szCs w:val="20"/>
        </w:rPr>
        <w:t xml:space="preserve"> OCTAVA</w:t>
      </w:r>
      <w:r w:rsidRPr="00681A48">
        <w:rPr>
          <w:rFonts w:ascii="Century Gothic" w:hAnsi="Century Gothic"/>
          <w:b/>
          <w:sz w:val="20"/>
          <w:szCs w:val="20"/>
        </w:rPr>
        <w:t>.</w:t>
      </w:r>
      <w:r w:rsidR="00A617C2" w:rsidRPr="00681A48">
        <w:rPr>
          <w:rFonts w:ascii="Century Gothic" w:hAnsi="Century Gothic"/>
          <w:b/>
          <w:sz w:val="20"/>
          <w:szCs w:val="20"/>
        </w:rPr>
        <w:t xml:space="preserve"> </w:t>
      </w:r>
      <w:r w:rsidRPr="00681A48">
        <w:rPr>
          <w:rFonts w:ascii="Century Gothic" w:hAnsi="Century Gothic"/>
          <w:b/>
          <w:sz w:val="20"/>
          <w:szCs w:val="20"/>
        </w:rPr>
        <w:t xml:space="preserve"> </w:t>
      </w:r>
      <w:r w:rsidRPr="00681A48">
        <w:rPr>
          <w:rFonts w:ascii="Century Gothic" w:hAnsi="Century Gothic" w:cs="Tahoma"/>
          <w:b/>
          <w:color w:val="000000"/>
          <w:sz w:val="20"/>
          <w:szCs w:val="20"/>
        </w:rPr>
        <w:t>LIQUIDACIÓN</w:t>
      </w:r>
      <w:r w:rsidRPr="00681A48">
        <w:rPr>
          <w:rFonts w:ascii="Century Gothic" w:hAnsi="Century Gothic" w:cs="Tahoma"/>
          <w:b/>
          <w:sz w:val="20"/>
          <w:szCs w:val="20"/>
        </w:rPr>
        <w:t xml:space="preserve">: </w:t>
      </w:r>
      <w:r w:rsidRPr="00681A48">
        <w:rPr>
          <w:rFonts w:ascii="Century Gothic" w:hAnsi="Century Gothic" w:cs="Tahoma"/>
          <w:sz w:val="20"/>
          <w:szCs w:val="20"/>
        </w:rPr>
        <w:t>La liquidación procederá en los siguientes casos: -----</w:t>
      </w:r>
      <w:r w:rsidR="004909A5">
        <w:rPr>
          <w:rFonts w:ascii="Century Gothic" w:hAnsi="Century Gothic" w:cs="Tahoma"/>
          <w:sz w:val="20"/>
          <w:szCs w:val="20"/>
        </w:rPr>
        <w:t>------------</w:t>
      </w:r>
    </w:p>
    <w:p w14:paraId="0519E024" w14:textId="032DAC9D" w:rsidR="00CB4852" w:rsidRPr="00681A48" w:rsidRDefault="007A312D" w:rsidP="00CB4852">
      <w:pPr>
        <w:pStyle w:val="Prrafodelista"/>
        <w:numPr>
          <w:ilvl w:val="1"/>
          <w:numId w:val="42"/>
        </w:numPr>
        <w:jc w:val="both"/>
        <w:rPr>
          <w:rFonts w:ascii="Century Gothic" w:eastAsia="Calibri" w:hAnsi="Century Gothic" w:cs="Tahoma"/>
        </w:rPr>
      </w:pPr>
      <w:r w:rsidRPr="00681A48">
        <w:rPr>
          <w:rFonts w:ascii="Century Gothic" w:eastAsia="Calibri" w:hAnsi="Century Gothic" w:cs="Tahoma"/>
        </w:rPr>
        <w:t>Cuando se haya ejecutoriado la providencia que declaró la caducidad.</w:t>
      </w:r>
      <w:r w:rsidR="004909A5">
        <w:rPr>
          <w:rFonts w:ascii="Century Gothic" w:eastAsia="Calibri" w:hAnsi="Century Gothic" w:cs="Tahoma"/>
        </w:rPr>
        <w:t xml:space="preserve"> </w:t>
      </w:r>
      <w:r w:rsidRPr="00681A48">
        <w:rPr>
          <w:rFonts w:ascii="Century Gothic" w:eastAsia="Calibri" w:hAnsi="Century Gothic" w:cs="Tahoma"/>
        </w:rPr>
        <w:t>---------------</w:t>
      </w:r>
    </w:p>
    <w:p w14:paraId="4CB87901" w14:textId="77777777" w:rsidR="00CB4852" w:rsidRPr="00681A48" w:rsidRDefault="007A312D" w:rsidP="00CB4852">
      <w:pPr>
        <w:pStyle w:val="Prrafodelista"/>
        <w:numPr>
          <w:ilvl w:val="1"/>
          <w:numId w:val="42"/>
        </w:numPr>
        <w:jc w:val="both"/>
        <w:rPr>
          <w:rFonts w:ascii="Century Gothic" w:eastAsia="Calibri" w:hAnsi="Century Gothic" w:cs="Tahoma"/>
        </w:rPr>
      </w:pPr>
      <w:r w:rsidRPr="00681A48">
        <w:rPr>
          <w:rFonts w:ascii="Century Gothic" w:eastAsia="Calibri" w:hAnsi="Century Gothic" w:cs="Tahoma"/>
        </w:rPr>
        <w:t>Cuando las partes den por terminado el contrato por mutuo acuerdo, lo cual podrá hacerse en todos los casos en que tal determinación no implique renuncia a derechos causados o adquiridos en favor de METROSALUD.    ---------------------------------</w:t>
      </w:r>
    </w:p>
    <w:p w14:paraId="5C06F07B" w14:textId="77777777" w:rsidR="007A312D" w:rsidRPr="00681A48" w:rsidRDefault="007A312D" w:rsidP="00CB4852">
      <w:pPr>
        <w:pStyle w:val="Prrafodelista"/>
        <w:numPr>
          <w:ilvl w:val="1"/>
          <w:numId w:val="42"/>
        </w:numPr>
        <w:jc w:val="both"/>
        <w:rPr>
          <w:rFonts w:ascii="Century Gothic" w:eastAsia="Calibri" w:hAnsi="Century Gothic" w:cs="Tahoma"/>
        </w:rPr>
      </w:pPr>
      <w:r w:rsidRPr="00681A48">
        <w:rPr>
          <w:rFonts w:ascii="Century Gothic" w:eastAsia="Calibri" w:hAnsi="Century Gothic" w:cs="Tahoma"/>
        </w:rPr>
        <w:t>Cuando se haya ejecutoriado la providencia judicial que la declaro nula.   ------------</w:t>
      </w:r>
    </w:p>
    <w:p w14:paraId="114485B7" w14:textId="77777777" w:rsidR="00CB4852" w:rsidRPr="00681A48" w:rsidRDefault="007A312D" w:rsidP="00CB4852">
      <w:pPr>
        <w:pStyle w:val="Prrafodelista"/>
        <w:numPr>
          <w:ilvl w:val="1"/>
          <w:numId w:val="42"/>
        </w:numPr>
        <w:jc w:val="both"/>
        <w:rPr>
          <w:rFonts w:ascii="Century Gothic" w:eastAsia="Calibri" w:hAnsi="Century Gothic" w:cs="Tahoma"/>
        </w:rPr>
      </w:pPr>
      <w:r w:rsidRPr="00681A48">
        <w:rPr>
          <w:rFonts w:ascii="Century Gothic" w:eastAsia="Calibri" w:hAnsi="Century Gothic" w:cs="Tahoma"/>
        </w:rPr>
        <w:t xml:space="preserve">Cuando el Gerente General de METROSALUD lo declare terminado unilateralmente, </w:t>
      </w:r>
      <w:proofErr w:type="gramStart"/>
      <w:r w:rsidRPr="00681A48">
        <w:rPr>
          <w:rFonts w:ascii="Century Gothic" w:eastAsia="Calibri" w:hAnsi="Century Gothic" w:cs="Tahoma"/>
        </w:rPr>
        <w:t>conforme  a</w:t>
      </w:r>
      <w:proofErr w:type="gramEnd"/>
      <w:r w:rsidRPr="00681A48">
        <w:rPr>
          <w:rFonts w:ascii="Century Gothic" w:eastAsia="Calibri" w:hAnsi="Century Gothic" w:cs="Tahoma"/>
        </w:rPr>
        <w:t xml:space="preserve"> lo dispuesto en el presente contrato.   ------------------------------------------------</w:t>
      </w:r>
    </w:p>
    <w:p w14:paraId="0CCA6798" w14:textId="77777777" w:rsidR="007A312D" w:rsidRPr="00681A48" w:rsidRDefault="007A312D" w:rsidP="00CB4852">
      <w:pPr>
        <w:pStyle w:val="Prrafodelista"/>
        <w:numPr>
          <w:ilvl w:val="1"/>
          <w:numId w:val="42"/>
        </w:numPr>
        <w:jc w:val="both"/>
        <w:rPr>
          <w:rFonts w:ascii="Century Gothic" w:eastAsia="Calibri" w:hAnsi="Century Gothic" w:cs="Tahoma"/>
        </w:rPr>
      </w:pPr>
      <w:r w:rsidRPr="00681A48">
        <w:rPr>
          <w:rFonts w:ascii="Century Gothic" w:eastAsia="Calibri" w:hAnsi="Century Gothic" w:cs="Tahoma"/>
        </w:rPr>
        <w:t>Una vez se hayan cumplido las obligaciones que EL CONTRATISTA adquiere por este contrato.  -----</w:t>
      </w:r>
      <w:r w:rsidR="00CB4852" w:rsidRPr="00681A48">
        <w:rPr>
          <w:rFonts w:ascii="Century Gothic" w:hAnsi="Century Gothic" w:cs="Tahoma"/>
        </w:rPr>
        <w:t>------------------------------------------------------------------------------------------------------</w:t>
      </w:r>
      <w:r w:rsidRPr="00681A48">
        <w:rPr>
          <w:rFonts w:ascii="Century Gothic" w:eastAsia="Calibri" w:hAnsi="Century Gothic" w:cs="Tahoma"/>
        </w:rPr>
        <w:t>-</w:t>
      </w:r>
    </w:p>
    <w:p w14:paraId="4BF4E8D7" w14:textId="66C458A6" w:rsidR="007A312D" w:rsidRPr="00681A48" w:rsidRDefault="007A312D" w:rsidP="007A312D">
      <w:pPr>
        <w:jc w:val="both"/>
        <w:rPr>
          <w:rFonts w:ascii="Century Gothic" w:hAnsi="Century Gothic" w:cs="Tahoma"/>
          <w:sz w:val="20"/>
          <w:szCs w:val="20"/>
        </w:rPr>
      </w:pPr>
      <w:r w:rsidRPr="00681A48">
        <w:rPr>
          <w:rFonts w:ascii="Century Gothic" w:hAnsi="Century Gothic" w:cs="Tahoma"/>
          <w:sz w:val="20"/>
          <w:szCs w:val="20"/>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0D9569E8" w14:textId="30503EDA" w:rsidR="007A312D" w:rsidRPr="00681A48" w:rsidRDefault="007A312D" w:rsidP="007A312D">
      <w:pPr>
        <w:jc w:val="both"/>
        <w:rPr>
          <w:rFonts w:ascii="Century Gothic" w:hAnsi="Century Gothic" w:cs="Tahoma"/>
          <w:sz w:val="20"/>
          <w:szCs w:val="20"/>
        </w:rPr>
      </w:pPr>
      <w:r w:rsidRPr="00681A48">
        <w:rPr>
          <w:rFonts w:ascii="Century Gothic" w:hAnsi="Century Gothic" w:cs="Tahoma"/>
          <w:b/>
          <w:sz w:val="20"/>
          <w:szCs w:val="20"/>
        </w:rPr>
        <w:t>PARAGRAFO</w:t>
      </w:r>
      <w:r w:rsidR="00CB4852" w:rsidRPr="00681A48">
        <w:rPr>
          <w:rFonts w:ascii="Century Gothic" w:hAnsi="Century Gothic" w:cs="Tahoma"/>
          <w:b/>
          <w:sz w:val="20"/>
          <w:szCs w:val="20"/>
        </w:rPr>
        <w:t xml:space="preserve"> ÚNICO</w:t>
      </w:r>
      <w:r w:rsidRPr="00681A48">
        <w:rPr>
          <w:rFonts w:ascii="Century Gothic" w:hAnsi="Century Gothic" w:cs="Tahoma"/>
          <w:b/>
          <w:sz w:val="20"/>
          <w:szCs w:val="20"/>
        </w:rPr>
        <w:t xml:space="preserve">: </w:t>
      </w:r>
      <w:r w:rsidRPr="00681A48">
        <w:rPr>
          <w:rFonts w:ascii="Century Gothic" w:hAnsi="Century Gothic" w:cs="Tahoma"/>
          <w:sz w:val="20"/>
          <w:szCs w:val="20"/>
        </w:rPr>
        <w:t xml:space="preserve">Si las partes no llegan a un acuerdo para liquidar el contrato o EL </w:t>
      </w:r>
      <w:proofErr w:type="gramStart"/>
      <w:r w:rsidRPr="00681A48">
        <w:rPr>
          <w:rFonts w:ascii="Century Gothic" w:hAnsi="Century Gothic" w:cs="Tahoma"/>
          <w:sz w:val="20"/>
          <w:szCs w:val="20"/>
        </w:rPr>
        <w:t>CONTRATISTA  no</w:t>
      </w:r>
      <w:proofErr w:type="gramEnd"/>
      <w:r w:rsidRPr="00681A48">
        <w:rPr>
          <w:rFonts w:ascii="Century Gothic" w:hAnsi="Century Gothic" w:cs="Tahoma"/>
          <w:sz w:val="20"/>
          <w:szCs w:val="20"/>
        </w:rPr>
        <w:t xml:space="preserve"> se presenta a la liquidación dentro del plazo estipulado en esta cláusula,  METROSALUD hará la liquidación  en forma directa y unilateral mediante resolución motivada, la cual estará sujeta al recurso de reposición. ----------</w:t>
      </w:r>
      <w:r w:rsidR="004909A5">
        <w:rPr>
          <w:rFonts w:ascii="Century Gothic" w:hAnsi="Century Gothic" w:cs="Tahoma"/>
          <w:sz w:val="20"/>
          <w:szCs w:val="20"/>
        </w:rPr>
        <w:t>--------------------------------------------</w:t>
      </w:r>
      <w:r w:rsidRPr="00681A48">
        <w:rPr>
          <w:rFonts w:ascii="Century Gothic" w:hAnsi="Century Gothic" w:cs="Tahoma"/>
          <w:sz w:val="20"/>
          <w:szCs w:val="20"/>
        </w:rPr>
        <w:t>------------------</w:t>
      </w:r>
    </w:p>
    <w:p w14:paraId="380CAF0A" w14:textId="1C83261F" w:rsidR="007A312D" w:rsidRPr="00681A48" w:rsidRDefault="007A312D" w:rsidP="007A312D">
      <w:pPr>
        <w:jc w:val="both"/>
        <w:rPr>
          <w:rFonts w:ascii="Century Gothic" w:hAnsi="Century Gothic"/>
          <w:b/>
          <w:sz w:val="20"/>
          <w:szCs w:val="20"/>
        </w:rPr>
      </w:pPr>
      <w:r w:rsidRPr="00681A48">
        <w:rPr>
          <w:rFonts w:ascii="Century Gothic" w:hAnsi="Century Gothic" w:cs="Tahoma"/>
          <w:b/>
          <w:sz w:val="20"/>
          <w:szCs w:val="20"/>
        </w:rPr>
        <w:t>D</w:t>
      </w:r>
      <w:r w:rsidR="00CB4852" w:rsidRPr="00681A48">
        <w:rPr>
          <w:rFonts w:ascii="Century Gothic" w:hAnsi="Century Gothic" w:cs="Tahoma"/>
          <w:b/>
          <w:sz w:val="20"/>
          <w:szCs w:val="20"/>
        </w:rPr>
        <w:t>É</w:t>
      </w:r>
      <w:r w:rsidRPr="00681A48">
        <w:rPr>
          <w:rFonts w:ascii="Century Gothic" w:hAnsi="Century Gothic" w:cs="Tahoma"/>
          <w:b/>
          <w:sz w:val="20"/>
          <w:szCs w:val="20"/>
        </w:rPr>
        <w:t>CIMA NOVENA</w:t>
      </w:r>
      <w:r w:rsidR="00CB4852" w:rsidRPr="00681A48">
        <w:rPr>
          <w:rFonts w:ascii="Century Gothic" w:hAnsi="Century Gothic" w:cs="Tahoma"/>
          <w:b/>
          <w:sz w:val="20"/>
          <w:szCs w:val="20"/>
        </w:rPr>
        <w:t>.</w:t>
      </w:r>
      <w:r w:rsidRPr="00681A48">
        <w:rPr>
          <w:rFonts w:ascii="Century Gothic" w:hAnsi="Century Gothic" w:cs="Tahoma"/>
          <w:b/>
          <w:sz w:val="20"/>
          <w:szCs w:val="20"/>
        </w:rPr>
        <w:t xml:space="preserve"> PERFECCIONAMIENTO Y EJECUCIÓN. </w:t>
      </w:r>
      <w:proofErr w:type="gramStart"/>
      <w:r w:rsidRPr="00681A48">
        <w:rPr>
          <w:rFonts w:ascii="Century Gothic" w:hAnsi="Century Gothic" w:cs="Tahoma"/>
          <w:sz w:val="20"/>
          <w:szCs w:val="20"/>
        </w:rPr>
        <w:t>El  presente</w:t>
      </w:r>
      <w:proofErr w:type="gramEnd"/>
      <w:r w:rsidRPr="00681A48">
        <w:rPr>
          <w:rFonts w:ascii="Century Gothic" w:hAnsi="Century Gothic" w:cs="Tahoma"/>
          <w:sz w:val="20"/>
          <w:szCs w:val="20"/>
        </w:rPr>
        <w:t xml:space="preserve">  contrato  requiere  para  su  perfeccionamiento  y  ejecución  la  firma  de  las  partes,  la acreditación  de  encontrarse  el  Contratista  a  paz  y  salvo  por  concepto  de  aportes  al  sistema  de seguridad social integral  y la aprobación  de la garantía. ----------------------------------</w:t>
      </w:r>
      <w:r w:rsidR="004909A5">
        <w:rPr>
          <w:rFonts w:ascii="Century Gothic" w:hAnsi="Century Gothic" w:cs="Tahoma"/>
          <w:sz w:val="20"/>
          <w:szCs w:val="20"/>
        </w:rPr>
        <w:t>-------------------------------------------------</w:t>
      </w:r>
      <w:r w:rsidRPr="00681A48">
        <w:rPr>
          <w:rFonts w:ascii="Century Gothic" w:hAnsi="Century Gothic" w:cs="Tahoma"/>
          <w:sz w:val="20"/>
          <w:szCs w:val="20"/>
        </w:rPr>
        <w:t>--------</w:t>
      </w:r>
    </w:p>
    <w:p w14:paraId="59A3F097" w14:textId="25335D63" w:rsidR="007A312D" w:rsidRPr="00681A48" w:rsidRDefault="007A312D" w:rsidP="007A312D">
      <w:pPr>
        <w:jc w:val="both"/>
        <w:rPr>
          <w:rFonts w:ascii="Century Gothic" w:hAnsi="Century Gothic" w:cs="Tahoma"/>
          <w:b/>
          <w:sz w:val="20"/>
          <w:szCs w:val="20"/>
        </w:rPr>
      </w:pPr>
      <w:r w:rsidRPr="00681A48">
        <w:rPr>
          <w:rFonts w:ascii="Century Gothic" w:hAnsi="Century Gothic" w:cs="Tahoma"/>
          <w:b/>
          <w:sz w:val="20"/>
          <w:szCs w:val="20"/>
        </w:rPr>
        <w:t>VIG</w:t>
      </w:r>
      <w:r w:rsidR="00CB4852" w:rsidRPr="00681A48">
        <w:rPr>
          <w:rFonts w:ascii="Century Gothic" w:hAnsi="Century Gothic" w:cs="Tahoma"/>
          <w:b/>
          <w:sz w:val="20"/>
          <w:szCs w:val="20"/>
        </w:rPr>
        <w:t>É</w:t>
      </w:r>
      <w:r w:rsidRPr="00681A48">
        <w:rPr>
          <w:rFonts w:ascii="Century Gothic" w:hAnsi="Century Gothic" w:cs="Tahoma"/>
          <w:b/>
          <w:sz w:val="20"/>
          <w:szCs w:val="20"/>
        </w:rPr>
        <w:t>SIMA</w:t>
      </w:r>
      <w:r w:rsidR="00CB4852" w:rsidRPr="00681A48">
        <w:rPr>
          <w:rFonts w:ascii="Century Gothic" w:hAnsi="Century Gothic" w:cs="Tahoma"/>
          <w:b/>
          <w:sz w:val="20"/>
          <w:szCs w:val="20"/>
        </w:rPr>
        <w:t>.</w:t>
      </w:r>
      <w:r w:rsidRPr="00681A48">
        <w:rPr>
          <w:rFonts w:ascii="Century Gothic" w:hAnsi="Century Gothic" w:cs="Tahoma"/>
          <w:b/>
          <w:sz w:val="20"/>
          <w:szCs w:val="20"/>
        </w:rPr>
        <w:t xml:space="preserve"> IMPUESTOS Y DERECHOS</w:t>
      </w:r>
      <w:r w:rsidR="00CB4852" w:rsidRPr="00681A48">
        <w:rPr>
          <w:rFonts w:ascii="Century Gothic" w:hAnsi="Century Gothic" w:cs="Tahoma"/>
          <w:b/>
          <w:sz w:val="20"/>
          <w:szCs w:val="20"/>
        </w:rPr>
        <w:t>.</w:t>
      </w:r>
      <w:r w:rsidRPr="00681A48">
        <w:rPr>
          <w:rFonts w:ascii="Century Gothic" w:hAnsi="Century Gothic" w:cs="Tahoma"/>
          <w:b/>
          <w:sz w:val="20"/>
          <w:szCs w:val="20"/>
        </w:rPr>
        <w:t xml:space="preserve"> </w:t>
      </w:r>
      <w:r w:rsidRPr="00681A48">
        <w:rPr>
          <w:rFonts w:ascii="Century Gothic" w:hAnsi="Century Gothic" w:cs="Tahoma"/>
          <w:sz w:val="20"/>
          <w:szCs w:val="20"/>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las estampillas a que haya lugar. ------</w:t>
      </w:r>
      <w:r w:rsidR="004909A5">
        <w:rPr>
          <w:rFonts w:ascii="Century Gothic" w:hAnsi="Century Gothic" w:cs="Tahoma"/>
          <w:sz w:val="20"/>
          <w:szCs w:val="20"/>
        </w:rPr>
        <w:t>------------------------------------------------------------</w:t>
      </w:r>
      <w:r w:rsidRPr="00681A48">
        <w:rPr>
          <w:rFonts w:ascii="Century Gothic" w:hAnsi="Century Gothic" w:cs="Tahoma"/>
          <w:sz w:val="20"/>
          <w:szCs w:val="20"/>
        </w:rPr>
        <w:t>-</w:t>
      </w:r>
    </w:p>
    <w:p w14:paraId="0151C885" w14:textId="2B272FF0" w:rsidR="007A312D" w:rsidRPr="00681A48" w:rsidRDefault="007A312D" w:rsidP="007A312D">
      <w:pPr>
        <w:jc w:val="both"/>
        <w:rPr>
          <w:rFonts w:ascii="Century Gothic" w:hAnsi="Century Gothic" w:cs="Tahoma"/>
          <w:sz w:val="20"/>
          <w:szCs w:val="20"/>
        </w:rPr>
      </w:pPr>
      <w:r w:rsidRPr="00681A48">
        <w:rPr>
          <w:rFonts w:ascii="Century Gothic" w:hAnsi="Century Gothic" w:cs="Tahoma"/>
          <w:b/>
          <w:sz w:val="20"/>
          <w:szCs w:val="20"/>
        </w:rPr>
        <w:t>VIG</w:t>
      </w:r>
      <w:r w:rsidR="00CB4852" w:rsidRPr="00681A48">
        <w:rPr>
          <w:rFonts w:ascii="Century Gothic" w:hAnsi="Century Gothic" w:cs="Tahoma"/>
          <w:b/>
          <w:sz w:val="20"/>
          <w:szCs w:val="20"/>
        </w:rPr>
        <w:t>É</w:t>
      </w:r>
      <w:r w:rsidRPr="00681A48">
        <w:rPr>
          <w:rFonts w:ascii="Century Gothic" w:hAnsi="Century Gothic" w:cs="Tahoma"/>
          <w:b/>
          <w:sz w:val="20"/>
          <w:szCs w:val="20"/>
        </w:rPr>
        <w:t xml:space="preserve">SIMA PRIMERA: CONFIDENCIALIDAD: </w:t>
      </w:r>
      <w:r w:rsidRPr="00681A48">
        <w:rPr>
          <w:rFonts w:ascii="Century Gothic" w:hAnsi="Century Gothic" w:cs="Tahoma"/>
          <w:sz w:val="20"/>
          <w:szCs w:val="20"/>
        </w:rPr>
        <w:t>En caso de que exista información sujeta a reserva legal, las partes deben mantener la confidencialidad de esta información. Para ello, la parte interesada debe comunicar a la otra parte que la información suministrada tiene el carácter de confidencial. -------</w:t>
      </w:r>
      <w:r w:rsidR="00CB4852" w:rsidRPr="00681A48">
        <w:rPr>
          <w:rFonts w:ascii="Century Gothic" w:hAnsi="Century Gothic" w:cs="Tahoma"/>
          <w:sz w:val="20"/>
          <w:szCs w:val="20"/>
        </w:rPr>
        <w:t>----------------------------</w:t>
      </w:r>
      <w:r w:rsidR="004909A5">
        <w:rPr>
          <w:rFonts w:ascii="Century Gothic" w:hAnsi="Century Gothic" w:cs="Tahoma"/>
          <w:sz w:val="20"/>
          <w:szCs w:val="20"/>
        </w:rPr>
        <w:t>-------------------------------------------------------------</w:t>
      </w:r>
      <w:r w:rsidR="00CB4852" w:rsidRPr="00681A48">
        <w:rPr>
          <w:rFonts w:ascii="Century Gothic" w:hAnsi="Century Gothic" w:cs="Tahoma"/>
          <w:sz w:val="20"/>
          <w:szCs w:val="20"/>
        </w:rPr>
        <w:t>------------------</w:t>
      </w:r>
      <w:r w:rsidRPr="00681A48">
        <w:rPr>
          <w:rFonts w:ascii="Century Gothic" w:hAnsi="Century Gothic" w:cs="Tahoma"/>
          <w:sz w:val="20"/>
          <w:szCs w:val="20"/>
        </w:rPr>
        <w:t>-----</w:t>
      </w:r>
    </w:p>
    <w:p w14:paraId="39864CDD" w14:textId="1966C442" w:rsidR="007A312D" w:rsidRPr="00681A48" w:rsidRDefault="007A312D" w:rsidP="007A312D">
      <w:pPr>
        <w:jc w:val="both"/>
        <w:rPr>
          <w:rFonts w:ascii="Century Gothic" w:hAnsi="Century Gothic" w:cs="Tahoma"/>
          <w:sz w:val="20"/>
          <w:szCs w:val="20"/>
        </w:rPr>
      </w:pPr>
      <w:r w:rsidRPr="00681A48">
        <w:rPr>
          <w:rFonts w:ascii="Century Gothic" w:hAnsi="Century Gothic" w:cs="Tahoma"/>
          <w:b/>
          <w:sz w:val="20"/>
          <w:szCs w:val="20"/>
        </w:rPr>
        <w:t>VIG</w:t>
      </w:r>
      <w:r w:rsidR="00CB4852" w:rsidRPr="00681A48">
        <w:rPr>
          <w:rFonts w:ascii="Century Gothic" w:hAnsi="Century Gothic" w:cs="Tahoma"/>
          <w:b/>
          <w:sz w:val="20"/>
          <w:szCs w:val="20"/>
        </w:rPr>
        <w:t>É</w:t>
      </w:r>
      <w:r w:rsidRPr="00681A48">
        <w:rPr>
          <w:rFonts w:ascii="Century Gothic" w:hAnsi="Century Gothic" w:cs="Tahoma"/>
          <w:b/>
          <w:sz w:val="20"/>
          <w:szCs w:val="20"/>
        </w:rPr>
        <w:t>SIMA SEGUNDA</w:t>
      </w:r>
      <w:r w:rsidR="00CB4852" w:rsidRPr="00681A48">
        <w:rPr>
          <w:rFonts w:ascii="Century Gothic" w:hAnsi="Century Gothic" w:cs="Tahoma"/>
          <w:b/>
          <w:sz w:val="20"/>
          <w:szCs w:val="20"/>
        </w:rPr>
        <w:t>.</w:t>
      </w:r>
      <w:r w:rsidRPr="00681A48">
        <w:rPr>
          <w:rFonts w:ascii="Century Gothic" w:hAnsi="Century Gothic" w:cs="Tahoma"/>
          <w:b/>
          <w:sz w:val="20"/>
          <w:szCs w:val="20"/>
        </w:rPr>
        <w:t xml:space="preserve"> COMPROMISO </w:t>
      </w:r>
      <w:r w:rsidRPr="00681A48">
        <w:rPr>
          <w:rFonts w:ascii="Century Gothic" w:hAnsi="Century Gothic"/>
          <w:b/>
          <w:bCs/>
          <w:sz w:val="20"/>
          <w:szCs w:val="20"/>
          <w:lang w:eastAsia="ja-JP"/>
        </w:rPr>
        <w:t>ANTICORRUPCIÓN</w:t>
      </w:r>
      <w:r w:rsidRPr="00681A48">
        <w:rPr>
          <w:rFonts w:ascii="Century Gothic" w:hAnsi="Century Gothic"/>
          <w:sz w:val="20"/>
          <w:szCs w:val="20"/>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w:t>
      </w:r>
      <w:proofErr w:type="gramStart"/>
      <w:r w:rsidRPr="00681A48">
        <w:rPr>
          <w:rFonts w:ascii="Century Gothic" w:hAnsi="Century Gothic"/>
          <w:sz w:val="20"/>
          <w:szCs w:val="20"/>
          <w:lang w:eastAsia="ja-JP"/>
        </w:rPr>
        <w:t>persona,  con</w:t>
      </w:r>
      <w:proofErr w:type="gramEnd"/>
      <w:r w:rsidRPr="00681A48">
        <w:rPr>
          <w:rFonts w:ascii="Century Gothic" w:hAnsi="Century Gothic"/>
          <w:sz w:val="20"/>
          <w:szCs w:val="20"/>
          <w:lang w:eastAsia="ja-JP"/>
        </w:rPr>
        <w:t xml:space="preserve"> el fin de obtener o retener de manera indebida un negocio en beneficio del CONTRANTE o de sus productos.  ----------------------------------</w:t>
      </w:r>
    </w:p>
    <w:p w14:paraId="703F9D1D" w14:textId="1683E90D" w:rsidR="007A312D" w:rsidRPr="00681A48" w:rsidRDefault="007A312D" w:rsidP="007A312D">
      <w:pPr>
        <w:jc w:val="both"/>
        <w:rPr>
          <w:rFonts w:ascii="Century Gothic" w:hAnsi="Century Gothic" w:cs="Tahoma"/>
          <w:b/>
          <w:sz w:val="20"/>
          <w:szCs w:val="20"/>
        </w:rPr>
      </w:pPr>
      <w:r w:rsidRPr="00681A48">
        <w:rPr>
          <w:rFonts w:ascii="Century Gothic" w:hAnsi="Century Gothic" w:cs="Tahoma"/>
          <w:b/>
          <w:sz w:val="20"/>
          <w:szCs w:val="20"/>
        </w:rPr>
        <w:lastRenderedPageBreak/>
        <w:t>VIG</w:t>
      </w:r>
      <w:r w:rsidR="00CB4852" w:rsidRPr="00681A48">
        <w:rPr>
          <w:rFonts w:ascii="Century Gothic" w:hAnsi="Century Gothic" w:cs="Tahoma"/>
          <w:b/>
          <w:sz w:val="20"/>
          <w:szCs w:val="20"/>
        </w:rPr>
        <w:t>É</w:t>
      </w:r>
      <w:r w:rsidRPr="00681A48">
        <w:rPr>
          <w:rFonts w:ascii="Century Gothic" w:hAnsi="Century Gothic" w:cs="Tahoma"/>
          <w:b/>
          <w:sz w:val="20"/>
          <w:szCs w:val="20"/>
        </w:rPr>
        <w:t>SIMA TERCERA</w:t>
      </w:r>
      <w:r w:rsidR="00CB4852" w:rsidRPr="00681A48">
        <w:rPr>
          <w:rFonts w:ascii="Century Gothic" w:hAnsi="Century Gothic" w:cs="Tahoma"/>
          <w:b/>
          <w:sz w:val="20"/>
          <w:szCs w:val="20"/>
        </w:rPr>
        <w:t>.</w:t>
      </w:r>
      <w:r w:rsidRPr="00681A48">
        <w:rPr>
          <w:rFonts w:ascii="Century Gothic" w:hAnsi="Century Gothic" w:cs="Tahoma"/>
          <w:b/>
          <w:sz w:val="20"/>
          <w:szCs w:val="20"/>
        </w:rPr>
        <w:t xml:space="preserve"> </w:t>
      </w:r>
      <w:r w:rsidRPr="00681A48">
        <w:rPr>
          <w:rFonts w:ascii="Century Gothic" w:hAnsi="Century Gothic"/>
          <w:b/>
          <w:bCs/>
          <w:sz w:val="20"/>
          <w:szCs w:val="20"/>
          <w:lang w:eastAsia="ja-JP"/>
        </w:rPr>
        <w:t>CUMPLIMIENTO DE NORMAS SOBRE PREVENCIÓN Y AUTOGESTIÓN DEL RIESGO DE LAVADO DE ACTIVOS Y/O FINANCIACIÓN DEL TERRORISMO:</w:t>
      </w:r>
      <w:r w:rsidRPr="00681A48">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537B5D3E" w14:textId="5D905FBA" w:rsidR="007A312D" w:rsidRPr="00681A48" w:rsidRDefault="007A312D" w:rsidP="007A312D">
      <w:pPr>
        <w:spacing w:line="240" w:lineRule="atLeast"/>
        <w:jc w:val="both"/>
        <w:rPr>
          <w:rFonts w:ascii="Century Gothic" w:hAnsi="Century Gothic"/>
          <w:sz w:val="20"/>
          <w:szCs w:val="20"/>
          <w:lang w:val="es-CO" w:eastAsia="ja-JP"/>
        </w:rPr>
      </w:pPr>
      <w:r w:rsidRPr="00681A48">
        <w:rPr>
          <w:rFonts w:ascii="Century Gothic" w:hAnsi="Century Gothic"/>
          <w:b/>
          <w:bCs/>
          <w:sz w:val="20"/>
          <w:szCs w:val="20"/>
          <w:lang w:eastAsia="ja-JP"/>
        </w:rPr>
        <w:t>VIGÉSIMA CUARTA</w:t>
      </w:r>
      <w:r w:rsidR="00CB4852" w:rsidRPr="00681A48">
        <w:rPr>
          <w:rFonts w:ascii="Century Gothic" w:hAnsi="Century Gothic"/>
          <w:b/>
          <w:bCs/>
          <w:sz w:val="20"/>
          <w:szCs w:val="20"/>
          <w:lang w:eastAsia="ja-JP"/>
        </w:rPr>
        <w:t>.</w:t>
      </w:r>
      <w:r w:rsidRPr="00681A48">
        <w:rPr>
          <w:rFonts w:ascii="Century Gothic" w:hAnsi="Century Gothic"/>
          <w:b/>
          <w:bCs/>
          <w:sz w:val="20"/>
          <w:szCs w:val="20"/>
          <w:lang w:eastAsia="ja-JP"/>
        </w:rPr>
        <w:t xml:space="preserve"> </w:t>
      </w:r>
      <w:r w:rsidRPr="00681A48">
        <w:rPr>
          <w:rFonts w:ascii="Century Gothic" w:hAnsi="Century Gothic"/>
          <w:b/>
          <w:sz w:val="20"/>
          <w:szCs w:val="20"/>
        </w:rPr>
        <w:t>SISTEMA PARA LA ADMINISTRACIÓN DEL RIESGO DEL LAVADO DE ACTIVOS Y FINANCIACIÓN DEL TERRORISMO - SARLAFT</w:t>
      </w:r>
      <w:r w:rsidRPr="00681A48">
        <w:rPr>
          <w:rFonts w:ascii="Century Gothic" w:hAnsi="Century Gothic"/>
          <w:sz w:val="20"/>
          <w:szCs w:val="20"/>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CB4852" w:rsidRPr="00681A48">
        <w:rPr>
          <w:rFonts w:ascii="Century Gothic" w:hAnsi="Century Gothic"/>
          <w:sz w:val="20"/>
          <w:szCs w:val="20"/>
        </w:rPr>
        <w:t>-----------------------------------------------------------------------</w:t>
      </w:r>
    </w:p>
    <w:p w14:paraId="3EB4E92B" w14:textId="06B551C5" w:rsidR="007A312D" w:rsidRPr="00681A48" w:rsidRDefault="007A312D" w:rsidP="007A312D">
      <w:pPr>
        <w:jc w:val="both"/>
        <w:rPr>
          <w:rFonts w:ascii="Century Gothic" w:hAnsi="Century Gothic"/>
          <w:sz w:val="20"/>
          <w:szCs w:val="20"/>
        </w:rPr>
      </w:pPr>
      <w:r w:rsidRPr="00681A48">
        <w:rPr>
          <w:rFonts w:ascii="Century Gothic" w:hAnsi="Century Gothic"/>
          <w:b/>
          <w:sz w:val="20"/>
          <w:szCs w:val="20"/>
        </w:rPr>
        <w:t>VIG</w:t>
      </w:r>
      <w:r w:rsidR="00CB4852" w:rsidRPr="00681A48">
        <w:rPr>
          <w:rFonts w:ascii="Century Gothic" w:hAnsi="Century Gothic"/>
          <w:b/>
          <w:sz w:val="20"/>
          <w:szCs w:val="20"/>
        </w:rPr>
        <w:t>É</w:t>
      </w:r>
      <w:r w:rsidRPr="00681A48">
        <w:rPr>
          <w:rFonts w:ascii="Century Gothic" w:hAnsi="Century Gothic"/>
          <w:b/>
          <w:sz w:val="20"/>
          <w:szCs w:val="20"/>
        </w:rPr>
        <w:t>SIMA QUINTA</w:t>
      </w:r>
      <w:r w:rsidR="00CB4852" w:rsidRPr="00681A48">
        <w:rPr>
          <w:rFonts w:ascii="Century Gothic" w:hAnsi="Century Gothic"/>
          <w:b/>
          <w:sz w:val="20"/>
          <w:szCs w:val="20"/>
        </w:rPr>
        <w:t>.</w:t>
      </w:r>
      <w:r w:rsidRPr="00681A48">
        <w:rPr>
          <w:rFonts w:ascii="Century Gothic" w:hAnsi="Century Gothic"/>
          <w:sz w:val="20"/>
          <w:szCs w:val="20"/>
        </w:rPr>
        <w:t xml:space="preserve"> </w:t>
      </w:r>
      <w:r w:rsidRPr="00681A48">
        <w:rPr>
          <w:rFonts w:ascii="Century Gothic" w:hAnsi="Century Gothic"/>
          <w:b/>
          <w:sz w:val="20"/>
          <w:szCs w:val="20"/>
        </w:rPr>
        <w:t>AUTORIZACIÓN DE VERIFICACIÓN DE LISTAS Y DE BASES DE DATOS</w:t>
      </w:r>
      <w:r w:rsidRPr="00681A48">
        <w:rPr>
          <w:rFonts w:ascii="Century Gothic" w:hAnsi="Century Gothic"/>
          <w:sz w:val="20"/>
          <w:szCs w:val="20"/>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p>
    <w:p w14:paraId="3D61E1B3" w14:textId="56FADA3E" w:rsidR="007A312D" w:rsidRPr="00681A48" w:rsidRDefault="007A312D" w:rsidP="007A312D">
      <w:pPr>
        <w:spacing w:line="240" w:lineRule="atLeast"/>
        <w:jc w:val="both"/>
        <w:rPr>
          <w:rFonts w:ascii="Century Gothic" w:hAnsi="Century Gothic" w:cs="Tahoma"/>
          <w:b/>
          <w:sz w:val="20"/>
          <w:szCs w:val="20"/>
        </w:rPr>
      </w:pPr>
      <w:r w:rsidRPr="00681A48">
        <w:rPr>
          <w:rFonts w:ascii="Century Gothic" w:hAnsi="Century Gothic"/>
          <w:b/>
          <w:sz w:val="20"/>
          <w:szCs w:val="20"/>
        </w:rPr>
        <w:t>VIG</w:t>
      </w:r>
      <w:r w:rsidR="00CB4852" w:rsidRPr="00681A48">
        <w:rPr>
          <w:rFonts w:ascii="Century Gothic" w:hAnsi="Century Gothic"/>
          <w:b/>
          <w:sz w:val="20"/>
          <w:szCs w:val="20"/>
        </w:rPr>
        <w:t>É</w:t>
      </w:r>
      <w:r w:rsidRPr="00681A48">
        <w:rPr>
          <w:rFonts w:ascii="Century Gothic" w:hAnsi="Century Gothic"/>
          <w:b/>
          <w:sz w:val="20"/>
          <w:szCs w:val="20"/>
        </w:rPr>
        <w:t>SIMA</w:t>
      </w:r>
      <w:r w:rsidRPr="00681A48">
        <w:rPr>
          <w:rFonts w:ascii="Century Gothic" w:hAnsi="Century Gothic"/>
          <w:color w:val="FF0000"/>
          <w:sz w:val="20"/>
          <w:szCs w:val="20"/>
        </w:rPr>
        <w:t xml:space="preserve"> </w:t>
      </w:r>
      <w:r w:rsidRPr="00681A48">
        <w:rPr>
          <w:rFonts w:ascii="Century Gothic" w:hAnsi="Century Gothic"/>
          <w:b/>
          <w:sz w:val="20"/>
          <w:szCs w:val="20"/>
        </w:rPr>
        <w:t>SEXTA: CAUSALES DE TERMINACIÓN SARLAFT</w:t>
      </w:r>
      <w:r w:rsidRPr="00681A48">
        <w:rPr>
          <w:rFonts w:ascii="Century Gothic" w:hAnsi="Century Gothic"/>
          <w:sz w:val="20"/>
          <w:szCs w:val="20"/>
        </w:rPr>
        <w:t>.  Son causales de terminación del presente contrato las siguientes: 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A) Cuando alguna de las partes no diere cumplimiento a las disposiciones legales relacionadas con la prevención y control al lavado de activos y el financiamiento del terrorismo que le sean aplicables. B)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C)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D) Cuando se presenten elementos que puedan representar para las partes, riesgos reputacionales, legales, operativos o de contagio relacionados con el lavado de activos y/o la financiación del terrorismo. ------------------------------------------------</w:t>
      </w:r>
      <w:r w:rsidR="004909A5">
        <w:rPr>
          <w:rFonts w:ascii="Century Gothic" w:hAnsi="Century Gothic"/>
          <w:sz w:val="20"/>
          <w:szCs w:val="20"/>
        </w:rPr>
        <w:t>--------</w:t>
      </w:r>
      <w:r w:rsidRPr="00681A48">
        <w:rPr>
          <w:rFonts w:ascii="Century Gothic" w:hAnsi="Century Gothic"/>
          <w:sz w:val="20"/>
          <w:szCs w:val="20"/>
        </w:rPr>
        <w:t>------------------</w:t>
      </w:r>
    </w:p>
    <w:p w14:paraId="6F1C6A04" w14:textId="70936F3C" w:rsidR="007A312D" w:rsidRPr="00681A48" w:rsidRDefault="007A312D" w:rsidP="007A312D">
      <w:pPr>
        <w:spacing w:line="240" w:lineRule="atLeast"/>
        <w:jc w:val="both"/>
        <w:rPr>
          <w:rFonts w:ascii="Century Gothic" w:hAnsi="Century Gothic"/>
          <w:sz w:val="20"/>
          <w:szCs w:val="20"/>
          <w:lang w:val="es-CO" w:eastAsia="ja-JP"/>
        </w:rPr>
      </w:pPr>
      <w:r w:rsidRPr="00681A48">
        <w:rPr>
          <w:rFonts w:ascii="Century Gothic" w:hAnsi="Century Gothic"/>
          <w:b/>
          <w:sz w:val="20"/>
          <w:szCs w:val="20"/>
        </w:rPr>
        <w:t>VIG</w:t>
      </w:r>
      <w:r w:rsidR="00CB4852" w:rsidRPr="00681A48">
        <w:rPr>
          <w:rFonts w:ascii="Century Gothic" w:hAnsi="Century Gothic"/>
          <w:b/>
          <w:sz w:val="20"/>
          <w:szCs w:val="20"/>
        </w:rPr>
        <w:t>É</w:t>
      </w:r>
      <w:r w:rsidRPr="00681A48">
        <w:rPr>
          <w:rFonts w:ascii="Century Gothic" w:hAnsi="Century Gothic"/>
          <w:b/>
          <w:sz w:val="20"/>
          <w:szCs w:val="20"/>
        </w:rPr>
        <w:t>SIMA</w:t>
      </w:r>
      <w:r w:rsidRPr="00681A48">
        <w:rPr>
          <w:rFonts w:ascii="Century Gothic" w:hAnsi="Century Gothic" w:cs="Tahoma"/>
          <w:b/>
          <w:sz w:val="20"/>
          <w:szCs w:val="20"/>
        </w:rPr>
        <w:t xml:space="preserve"> S</w:t>
      </w:r>
      <w:r w:rsidR="00CB4852" w:rsidRPr="00681A48">
        <w:rPr>
          <w:rFonts w:ascii="Century Gothic" w:hAnsi="Century Gothic" w:cs="Tahoma"/>
          <w:b/>
          <w:sz w:val="20"/>
          <w:szCs w:val="20"/>
        </w:rPr>
        <w:t>É</w:t>
      </w:r>
      <w:r w:rsidRPr="00681A48">
        <w:rPr>
          <w:rFonts w:ascii="Century Gothic" w:hAnsi="Century Gothic" w:cs="Tahoma"/>
          <w:b/>
          <w:sz w:val="20"/>
          <w:szCs w:val="20"/>
        </w:rPr>
        <w:t>PTIMA: DOCUMENTOS:</w:t>
      </w:r>
      <w:r w:rsidRPr="00681A48">
        <w:rPr>
          <w:rFonts w:ascii="Century Gothic" w:hAnsi="Century Gothic" w:cs="Tahoma"/>
          <w:sz w:val="20"/>
          <w:szCs w:val="20"/>
        </w:rPr>
        <w:t xml:space="preserve"> Para todos los efectos legales se entienden incorporados a este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p>
    <w:p w14:paraId="301BFB10" w14:textId="77777777" w:rsidR="007A312D" w:rsidRPr="00681A48" w:rsidRDefault="007A312D" w:rsidP="007A312D">
      <w:pPr>
        <w:jc w:val="both"/>
        <w:rPr>
          <w:rFonts w:ascii="Century Gothic" w:hAnsi="Century Gothic"/>
          <w:sz w:val="20"/>
          <w:szCs w:val="20"/>
        </w:rPr>
      </w:pPr>
    </w:p>
    <w:p w14:paraId="3C7B65F6" w14:textId="77777777" w:rsidR="007A312D" w:rsidRPr="00681A48" w:rsidRDefault="007A312D" w:rsidP="007A312D">
      <w:pPr>
        <w:tabs>
          <w:tab w:val="left" w:pos="5670"/>
        </w:tabs>
        <w:contextualSpacing/>
        <w:jc w:val="both"/>
        <w:rPr>
          <w:rFonts w:ascii="Century Gothic" w:hAnsi="Century Gothic" w:cs="Tahoma"/>
          <w:sz w:val="20"/>
          <w:szCs w:val="20"/>
        </w:rPr>
      </w:pPr>
    </w:p>
    <w:p w14:paraId="65035D57" w14:textId="77777777" w:rsidR="007A312D" w:rsidRPr="00681A48" w:rsidRDefault="007A312D" w:rsidP="007A312D">
      <w:pPr>
        <w:tabs>
          <w:tab w:val="left" w:pos="5670"/>
        </w:tabs>
        <w:contextualSpacing/>
        <w:jc w:val="both"/>
        <w:rPr>
          <w:rFonts w:ascii="Century Gothic" w:hAnsi="Century Gothic" w:cs="Tahoma"/>
          <w:sz w:val="20"/>
          <w:szCs w:val="20"/>
        </w:rPr>
      </w:pPr>
      <w:r w:rsidRPr="00681A48">
        <w:rPr>
          <w:rFonts w:ascii="Century Gothic" w:hAnsi="Century Gothic" w:cs="Tahoma"/>
          <w:sz w:val="20"/>
          <w:szCs w:val="20"/>
        </w:rPr>
        <w:t>Para constancia se firma en Medellín el día</w:t>
      </w:r>
    </w:p>
    <w:p w14:paraId="4D20BDAD" w14:textId="77777777" w:rsidR="007A312D" w:rsidRPr="00681A48" w:rsidRDefault="007A312D" w:rsidP="007A312D">
      <w:pPr>
        <w:contextualSpacing/>
        <w:jc w:val="both"/>
        <w:rPr>
          <w:rFonts w:ascii="Century Gothic" w:hAnsi="Century Gothic" w:cs="Tahoma"/>
          <w:sz w:val="20"/>
          <w:szCs w:val="20"/>
        </w:rPr>
      </w:pPr>
    </w:p>
    <w:p w14:paraId="7C198556" w14:textId="77777777" w:rsidR="007A312D" w:rsidRPr="00681A48" w:rsidRDefault="007A312D" w:rsidP="007A312D">
      <w:pPr>
        <w:contextualSpacing/>
        <w:jc w:val="both"/>
        <w:rPr>
          <w:rFonts w:ascii="Century Gothic" w:hAnsi="Century Gothic" w:cs="Tahoma"/>
          <w:sz w:val="20"/>
          <w:szCs w:val="20"/>
        </w:rPr>
      </w:pPr>
    </w:p>
    <w:p w14:paraId="7A1D3F3B" w14:textId="77777777" w:rsidR="0055672E" w:rsidRPr="00681A48" w:rsidRDefault="0055672E" w:rsidP="0055672E">
      <w:pPr>
        <w:tabs>
          <w:tab w:val="left" w:pos="5670"/>
        </w:tabs>
        <w:jc w:val="both"/>
        <w:rPr>
          <w:rFonts w:ascii="Century Gothic" w:hAnsi="Century Gothic" w:cs="Tahoma"/>
          <w:sz w:val="20"/>
          <w:szCs w:val="20"/>
        </w:rPr>
      </w:pPr>
    </w:p>
    <w:p w14:paraId="4F0FB88A" w14:textId="77777777" w:rsidR="0055672E" w:rsidRPr="00681A48" w:rsidRDefault="00B00609" w:rsidP="0055672E">
      <w:pPr>
        <w:tabs>
          <w:tab w:val="left" w:pos="5245"/>
        </w:tabs>
        <w:jc w:val="both"/>
        <w:rPr>
          <w:rFonts w:ascii="Century Gothic" w:hAnsi="Century Gothic" w:cs="Tahoma"/>
          <w:b/>
          <w:sz w:val="20"/>
          <w:szCs w:val="20"/>
          <w:lang w:val="pt-BR"/>
        </w:rPr>
      </w:pPr>
      <w:r w:rsidRPr="00681A48">
        <w:rPr>
          <w:rFonts w:ascii="Century Gothic" w:hAnsi="Century Gothic" w:cs="Tahoma"/>
          <w:b/>
          <w:sz w:val="20"/>
          <w:szCs w:val="20"/>
        </w:rPr>
        <w:t>MARTHA CECILIA CASTRILLON SUAREZ</w:t>
      </w:r>
      <w:r w:rsidR="0055672E" w:rsidRPr="00681A48">
        <w:rPr>
          <w:rFonts w:ascii="Century Gothic" w:hAnsi="Century Gothic" w:cs="Tahoma"/>
          <w:b/>
          <w:sz w:val="20"/>
          <w:szCs w:val="20"/>
        </w:rPr>
        <w:tab/>
      </w:r>
      <w:r w:rsidR="00CB4852" w:rsidRPr="00681A48">
        <w:rPr>
          <w:rFonts w:ascii="Century Gothic" w:hAnsi="Century Gothic" w:cs="Tahoma"/>
          <w:b/>
          <w:sz w:val="20"/>
          <w:szCs w:val="20"/>
        </w:rPr>
        <w:t>XXXX</w:t>
      </w:r>
    </w:p>
    <w:p w14:paraId="29275496" w14:textId="77777777" w:rsidR="0055672E" w:rsidRPr="00681A48" w:rsidRDefault="0055672E" w:rsidP="0055672E">
      <w:pPr>
        <w:tabs>
          <w:tab w:val="left" w:pos="5245"/>
          <w:tab w:val="left" w:pos="7974"/>
        </w:tabs>
        <w:jc w:val="both"/>
        <w:rPr>
          <w:rFonts w:ascii="Century Gothic" w:hAnsi="Century Gothic" w:cs="Tahoma"/>
          <w:sz w:val="20"/>
          <w:szCs w:val="20"/>
        </w:rPr>
      </w:pPr>
      <w:r w:rsidRPr="00681A48">
        <w:rPr>
          <w:rFonts w:ascii="Century Gothic" w:hAnsi="Century Gothic" w:cs="Tahoma"/>
          <w:sz w:val="20"/>
          <w:szCs w:val="20"/>
        </w:rPr>
        <w:t>Gerente ESE METROSALUD</w:t>
      </w:r>
      <w:r w:rsidRPr="00681A48">
        <w:rPr>
          <w:rFonts w:ascii="Century Gothic" w:hAnsi="Century Gothic" w:cs="Tahoma"/>
          <w:sz w:val="20"/>
          <w:szCs w:val="20"/>
        </w:rPr>
        <w:tab/>
        <w:t>EL CONTRATSITA</w:t>
      </w:r>
      <w:r w:rsidRPr="00681A48">
        <w:rPr>
          <w:rFonts w:ascii="Century Gothic" w:hAnsi="Century Gothic" w:cs="Tahoma"/>
          <w:sz w:val="20"/>
          <w:szCs w:val="20"/>
        </w:rPr>
        <w:tab/>
      </w:r>
    </w:p>
    <w:p w14:paraId="64E4B8C9" w14:textId="77777777" w:rsidR="0055672E" w:rsidRPr="00681A48" w:rsidRDefault="0055672E" w:rsidP="0055672E">
      <w:pPr>
        <w:tabs>
          <w:tab w:val="left" w:pos="5245"/>
          <w:tab w:val="left" w:pos="7974"/>
        </w:tabs>
        <w:jc w:val="both"/>
        <w:rPr>
          <w:rFonts w:ascii="Century Gothic" w:hAnsi="Century Gothic" w:cs="Arial"/>
          <w:sz w:val="20"/>
          <w:szCs w:val="20"/>
        </w:rPr>
      </w:pPr>
    </w:p>
    <w:p w14:paraId="3591DCFF" w14:textId="77777777" w:rsidR="00B00609" w:rsidRPr="004909A5" w:rsidRDefault="00B00609" w:rsidP="0055672E">
      <w:pPr>
        <w:tabs>
          <w:tab w:val="left" w:pos="5245"/>
          <w:tab w:val="left" w:pos="7974"/>
        </w:tabs>
        <w:jc w:val="both"/>
        <w:rPr>
          <w:rFonts w:ascii="Century Gothic" w:hAnsi="Century Gothic" w:cs="Arial"/>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594"/>
        <w:gridCol w:w="927"/>
        <w:gridCol w:w="3743"/>
      </w:tblGrid>
      <w:tr w:rsidR="0055672E" w:rsidRPr="004909A5" w14:paraId="2CFFF743" w14:textId="77777777" w:rsidTr="002134CF">
        <w:tc>
          <w:tcPr>
            <w:tcW w:w="792" w:type="dxa"/>
            <w:vMerge w:val="restart"/>
            <w:vAlign w:val="center"/>
          </w:tcPr>
          <w:p w14:paraId="37D804A5" w14:textId="77777777" w:rsidR="0055672E" w:rsidRPr="004909A5" w:rsidRDefault="0055672E" w:rsidP="002134CF">
            <w:pPr>
              <w:pStyle w:val="Sinespaciado"/>
              <w:jc w:val="center"/>
              <w:rPr>
                <w:rFonts w:ascii="Century Gothic" w:hAnsi="Century Gothic" w:cs="Tahoma"/>
                <w:sz w:val="16"/>
                <w:szCs w:val="20"/>
              </w:rPr>
            </w:pPr>
            <w:r w:rsidRPr="004909A5">
              <w:rPr>
                <w:rFonts w:ascii="Century Gothic" w:hAnsi="Century Gothic" w:cs="Tahoma"/>
                <w:sz w:val="16"/>
                <w:szCs w:val="20"/>
              </w:rPr>
              <w:t>Elaboró</w:t>
            </w:r>
          </w:p>
        </w:tc>
        <w:tc>
          <w:tcPr>
            <w:tcW w:w="3594" w:type="dxa"/>
          </w:tcPr>
          <w:p w14:paraId="7536F7E5" w14:textId="77777777" w:rsidR="0055672E" w:rsidRPr="004909A5" w:rsidRDefault="0055672E" w:rsidP="002134CF">
            <w:pPr>
              <w:pStyle w:val="Sinespaciado"/>
              <w:jc w:val="both"/>
              <w:rPr>
                <w:rFonts w:ascii="Century Gothic" w:hAnsi="Century Gothic" w:cs="Tahoma"/>
                <w:sz w:val="16"/>
                <w:szCs w:val="20"/>
              </w:rPr>
            </w:pPr>
            <w:r w:rsidRPr="004909A5">
              <w:rPr>
                <w:rFonts w:ascii="Century Gothic" w:hAnsi="Century Gothic" w:cs="Tahoma"/>
                <w:sz w:val="16"/>
                <w:szCs w:val="20"/>
              </w:rPr>
              <w:t xml:space="preserve">Vanessa Jiménez Zapata </w:t>
            </w:r>
          </w:p>
        </w:tc>
        <w:tc>
          <w:tcPr>
            <w:tcW w:w="927" w:type="dxa"/>
            <w:vMerge w:val="restart"/>
            <w:vAlign w:val="center"/>
          </w:tcPr>
          <w:p w14:paraId="58D0F0BE" w14:textId="77777777" w:rsidR="0055672E" w:rsidRPr="004909A5" w:rsidRDefault="0055672E" w:rsidP="002134CF">
            <w:pPr>
              <w:pStyle w:val="Sinespaciado"/>
              <w:jc w:val="center"/>
              <w:rPr>
                <w:rFonts w:ascii="Century Gothic" w:hAnsi="Century Gothic" w:cs="Tahoma"/>
                <w:sz w:val="16"/>
                <w:szCs w:val="20"/>
              </w:rPr>
            </w:pPr>
            <w:r w:rsidRPr="004909A5">
              <w:rPr>
                <w:rFonts w:ascii="Century Gothic" w:hAnsi="Century Gothic" w:cs="Tahoma"/>
                <w:sz w:val="16"/>
                <w:szCs w:val="20"/>
              </w:rPr>
              <w:t>Revisó</w:t>
            </w:r>
          </w:p>
        </w:tc>
        <w:tc>
          <w:tcPr>
            <w:tcW w:w="3743" w:type="dxa"/>
          </w:tcPr>
          <w:p w14:paraId="62B0A03C" w14:textId="0F619757" w:rsidR="0055672E" w:rsidRPr="004909A5" w:rsidRDefault="005361A5" w:rsidP="002134CF">
            <w:pPr>
              <w:pStyle w:val="Sinespaciado"/>
              <w:jc w:val="both"/>
              <w:rPr>
                <w:rFonts w:ascii="Century Gothic" w:hAnsi="Century Gothic" w:cs="Tahoma"/>
                <w:sz w:val="16"/>
                <w:szCs w:val="20"/>
              </w:rPr>
            </w:pPr>
            <w:r w:rsidRPr="004909A5">
              <w:rPr>
                <w:rFonts w:ascii="Century Gothic" w:hAnsi="Century Gothic" w:cs="Tahoma"/>
                <w:sz w:val="16"/>
                <w:szCs w:val="20"/>
              </w:rPr>
              <w:t>John Bairon Restrepo Jaramillo</w:t>
            </w:r>
          </w:p>
        </w:tc>
      </w:tr>
      <w:tr w:rsidR="0055672E" w:rsidRPr="004909A5" w14:paraId="49FD7C3F" w14:textId="77777777" w:rsidTr="002134CF">
        <w:tc>
          <w:tcPr>
            <w:tcW w:w="792" w:type="dxa"/>
            <w:vMerge/>
          </w:tcPr>
          <w:p w14:paraId="72BD9A88" w14:textId="77777777" w:rsidR="0055672E" w:rsidRPr="004909A5" w:rsidRDefault="0055672E" w:rsidP="002134CF">
            <w:pPr>
              <w:pStyle w:val="Sinespaciado"/>
              <w:jc w:val="both"/>
              <w:rPr>
                <w:rFonts w:ascii="Century Gothic" w:hAnsi="Century Gothic" w:cs="Tahoma"/>
                <w:sz w:val="16"/>
                <w:szCs w:val="20"/>
              </w:rPr>
            </w:pPr>
          </w:p>
        </w:tc>
        <w:tc>
          <w:tcPr>
            <w:tcW w:w="3594" w:type="dxa"/>
          </w:tcPr>
          <w:p w14:paraId="6EDE4166" w14:textId="77777777" w:rsidR="0055672E" w:rsidRPr="004909A5" w:rsidRDefault="0055672E" w:rsidP="002134CF">
            <w:pPr>
              <w:pStyle w:val="Sinespaciado"/>
              <w:jc w:val="both"/>
              <w:rPr>
                <w:rFonts w:ascii="Century Gothic" w:hAnsi="Century Gothic" w:cs="Tahoma"/>
                <w:sz w:val="16"/>
                <w:szCs w:val="20"/>
              </w:rPr>
            </w:pPr>
            <w:r w:rsidRPr="004909A5">
              <w:rPr>
                <w:rFonts w:ascii="Century Gothic" w:hAnsi="Century Gothic" w:cs="Tahoma"/>
                <w:sz w:val="16"/>
                <w:szCs w:val="20"/>
              </w:rPr>
              <w:t>P.U. Abogada</w:t>
            </w:r>
          </w:p>
        </w:tc>
        <w:tc>
          <w:tcPr>
            <w:tcW w:w="927" w:type="dxa"/>
            <w:vMerge/>
          </w:tcPr>
          <w:p w14:paraId="5F7FD8C5" w14:textId="77777777" w:rsidR="0055672E" w:rsidRPr="004909A5" w:rsidRDefault="0055672E" w:rsidP="002134CF">
            <w:pPr>
              <w:pStyle w:val="Sinespaciado"/>
              <w:jc w:val="both"/>
              <w:rPr>
                <w:rFonts w:ascii="Century Gothic" w:hAnsi="Century Gothic" w:cs="Tahoma"/>
                <w:sz w:val="16"/>
                <w:szCs w:val="20"/>
              </w:rPr>
            </w:pPr>
          </w:p>
        </w:tc>
        <w:tc>
          <w:tcPr>
            <w:tcW w:w="3743" w:type="dxa"/>
          </w:tcPr>
          <w:p w14:paraId="46ABDB00" w14:textId="19D06B6F" w:rsidR="0055672E" w:rsidRPr="004909A5" w:rsidRDefault="00CB4852" w:rsidP="003971F2">
            <w:pPr>
              <w:pStyle w:val="Sinespaciado"/>
              <w:jc w:val="both"/>
              <w:rPr>
                <w:rFonts w:ascii="Century Gothic" w:hAnsi="Century Gothic" w:cs="Tahoma"/>
                <w:sz w:val="16"/>
                <w:szCs w:val="20"/>
              </w:rPr>
            </w:pPr>
            <w:r w:rsidRPr="004909A5">
              <w:rPr>
                <w:rFonts w:ascii="Century Gothic" w:hAnsi="Century Gothic" w:cs="Tahoma"/>
                <w:sz w:val="16"/>
                <w:szCs w:val="20"/>
              </w:rPr>
              <w:t>Director</w:t>
            </w:r>
            <w:r w:rsidR="005361A5" w:rsidRPr="004909A5">
              <w:rPr>
                <w:rFonts w:ascii="Century Gothic" w:hAnsi="Century Gothic" w:cs="Tahoma"/>
                <w:sz w:val="16"/>
                <w:szCs w:val="20"/>
              </w:rPr>
              <w:t xml:space="preserve"> a</w:t>
            </w:r>
            <w:r w:rsidRPr="004909A5">
              <w:rPr>
                <w:rFonts w:ascii="Century Gothic" w:hAnsi="Century Gothic" w:cs="Tahoma"/>
                <w:sz w:val="16"/>
                <w:szCs w:val="20"/>
              </w:rPr>
              <w:t>dministrativ</w:t>
            </w:r>
            <w:r w:rsidR="005361A5" w:rsidRPr="004909A5">
              <w:rPr>
                <w:rFonts w:ascii="Century Gothic" w:hAnsi="Century Gothic" w:cs="Tahoma"/>
                <w:sz w:val="16"/>
                <w:szCs w:val="20"/>
              </w:rPr>
              <w:t>o</w:t>
            </w:r>
            <w:r w:rsidR="0055672E" w:rsidRPr="004909A5">
              <w:rPr>
                <w:rFonts w:ascii="Century Gothic" w:hAnsi="Century Gothic" w:cs="Tahoma"/>
                <w:sz w:val="16"/>
                <w:szCs w:val="20"/>
              </w:rPr>
              <w:t xml:space="preserve"> </w:t>
            </w:r>
          </w:p>
        </w:tc>
      </w:tr>
    </w:tbl>
    <w:p w14:paraId="1C945049" w14:textId="77777777" w:rsidR="0055672E" w:rsidRPr="004909A5" w:rsidRDefault="0055672E" w:rsidP="00CB4852">
      <w:pPr>
        <w:tabs>
          <w:tab w:val="left" w:pos="5245"/>
          <w:tab w:val="left" w:pos="7974"/>
        </w:tabs>
        <w:jc w:val="both"/>
        <w:rPr>
          <w:rFonts w:ascii="Century Gothic" w:hAnsi="Century Gothic" w:cs="Arial"/>
          <w:sz w:val="16"/>
          <w:szCs w:val="20"/>
        </w:rPr>
      </w:pPr>
    </w:p>
    <w:sectPr w:rsidR="0055672E" w:rsidRPr="004909A5" w:rsidSect="00B00609">
      <w:headerReference w:type="default" r:id="rId8"/>
      <w:footerReference w:type="default" r:id="rId9"/>
      <w:pgSz w:w="12240" w:h="20160" w:code="5"/>
      <w:pgMar w:top="1701" w:right="1701" w:bottom="1701" w:left="1276" w:header="22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F655F" w14:textId="77777777" w:rsidR="00E07896" w:rsidRDefault="00E07896">
      <w:r>
        <w:separator/>
      </w:r>
    </w:p>
  </w:endnote>
  <w:endnote w:type="continuationSeparator" w:id="0">
    <w:p w14:paraId="64EC4EF2" w14:textId="77777777" w:rsidR="00E07896" w:rsidRDefault="00E0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48BA" w14:textId="77777777"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6496542A" wp14:editId="7627B682">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4103B49A" w14:textId="77777777" w:rsidR="00CB29B9" w:rsidRDefault="00CB29B9" w:rsidP="00CB29B9">
    <w:pPr>
      <w:pStyle w:val="Piedepgina"/>
      <w:ind w:left="-426"/>
      <w:rPr>
        <w:rFonts w:ascii="Century Gothic" w:hAnsi="Century Gothic"/>
      </w:rPr>
    </w:pPr>
  </w:p>
  <w:p w14:paraId="46345827" w14:textId="77777777"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6126B2B2" w14:textId="77777777"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14:paraId="24A25166" w14:textId="77777777"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14:paraId="02197DC4" w14:textId="77777777" w:rsidR="00CB29B9" w:rsidRDefault="00CB29B9" w:rsidP="00CB29B9">
    <w:pPr>
      <w:pStyle w:val="Piedepgina"/>
      <w:ind w:left="-426"/>
      <w:rPr>
        <w:rFonts w:ascii="Century Gothic" w:hAnsi="Century Gothic"/>
      </w:rPr>
    </w:pPr>
  </w:p>
  <w:p w14:paraId="26FA7529" w14:textId="77777777" w:rsidR="00071098" w:rsidRPr="00CB29B9" w:rsidRDefault="00071098" w:rsidP="00CB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DCC31" w14:textId="77777777" w:rsidR="00E07896" w:rsidRDefault="00E07896">
      <w:r>
        <w:separator/>
      </w:r>
    </w:p>
  </w:footnote>
  <w:footnote w:type="continuationSeparator" w:id="0">
    <w:p w14:paraId="7C9F31C2" w14:textId="77777777" w:rsidR="00E07896" w:rsidRDefault="00E0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F66F" w14:textId="77777777"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469ECCBB" wp14:editId="5520F4F4">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6C62185E" wp14:editId="0A4DC54A">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7AAC"/>
    <w:multiLevelType w:val="hybridMultilevel"/>
    <w:tmpl w:val="F59ABB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ED6AD6"/>
    <w:multiLevelType w:val="hybridMultilevel"/>
    <w:tmpl w:val="BACA4F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F9A3168"/>
    <w:multiLevelType w:val="hybridMultilevel"/>
    <w:tmpl w:val="42F297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7"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0E4D89"/>
    <w:multiLevelType w:val="hybridMultilevel"/>
    <w:tmpl w:val="03401B50"/>
    <w:lvl w:ilvl="0" w:tplc="240A0017">
      <w:start w:val="1"/>
      <w:numFmt w:val="lowerLetter"/>
      <w:lvlText w:val="%1)"/>
      <w:lvlJc w:val="left"/>
      <w:pPr>
        <w:ind w:left="360" w:hanging="360"/>
      </w:pPr>
      <w:rPr>
        <w:rFonts w:hint="default"/>
      </w:rPr>
    </w:lvl>
    <w:lvl w:ilvl="1" w:tplc="25A0C2D4">
      <w:start w:val="1"/>
      <w:numFmt w:val="decimal"/>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10" w15:restartNumberingAfterBreak="0">
    <w:nsid w:val="19062B3D"/>
    <w:multiLevelType w:val="hybridMultilevel"/>
    <w:tmpl w:val="2260FF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8810A4"/>
    <w:multiLevelType w:val="hybridMultilevel"/>
    <w:tmpl w:val="2A52F78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A66321"/>
    <w:multiLevelType w:val="hybridMultilevel"/>
    <w:tmpl w:val="710C5C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2051B3D"/>
    <w:multiLevelType w:val="hybridMultilevel"/>
    <w:tmpl w:val="3C1E94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32CC6854"/>
    <w:multiLevelType w:val="hybridMultilevel"/>
    <w:tmpl w:val="42F28C68"/>
    <w:lvl w:ilvl="0" w:tplc="2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5BC2113"/>
    <w:multiLevelType w:val="hybridMultilevel"/>
    <w:tmpl w:val="0C76632C"/>
    <w:lvl w:ilvl="0" w:tplc="240A000F">
      <w:start w:val="1"/>
      <w:numFmt w:val="decimal"/>
      <w:lvlText w:val="%1."/>
      <w:lvlJc w:val="left"/>
      <w:pPr>
        <w:ind w:left="720" w:hanging="360"/>
      </w:pPr>
      <w:rPr>
        <w:rFonts w:hint="default"/>
      </w:rPr>
    </w:lvl>
    <w:lvl w:ilvl="1" w:tplc="036EF378">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60B00F5"/>
    <w:multiLevelType w:val="hybridMultilevel"/>
    <w:tmpl w:val="E9C854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40639A"/>
    <w:multiLevelType w:val="hybridMultilevel"/>
    <w:tmpl w:val="CC9E6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25" w15:restartNumberingAfterBreak="0">
    <w:nsid w:val="428A5F98"/>
    <w:multiLevelType w:val="hybridMultilevel"/>
    <w:tmpl w:val="457E66DC"/>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27" w15:restartNumberingAfterBreak="0">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9AB34CA"/>
    <w:multiLevelType w:val="hybridMultilevel"/>
    <w:tmpl w:val="BA82B7A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A3D1836"/>
    <w:multiLevelType w:val="hybridMultilevel"/>
    <w:tmpl w:val="0B7E4B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C7710A2"/>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19A0D49"/>
    <w:multiLevelType w:val="hybridMultilevel"/>
    <w:tmpl w:val="DAE2C05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8CA4953"/>
    <w:multiLevelType w:val="hybridMultilevel"/>
    <w:tmpl w:val="751AD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 w15:restartNumberingAfterBreak="0">
    <w:nsid w:val="6BFE483B"/>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1F123F"/>
    <w:multiLevelType w:val="hybridMultilevel"/>
    <w:tmpl w:val="A10CF28C"/>
    <w:lvl w:ilvl="0" w:tplc="772EC14E">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26F60E6"/>
    <w:multiLevelType w:val="hybridMultilevel"/>
    <w:tmpl w:val="3A6812C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74F5F29"/>
    <w:multiLevelType w:val="hybridMultilevel"/>
    <w:tmpl w:val="0AA251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3"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4" w15:restartNumberingAfterBreak="0">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40"/>
  </w:num>
  <w:num w:numId="4">
    <w:abstractNumId w:val="29"/>
  </w:num>
  <w:num w:numId="5">
    <w:abstractNumId w:val="28"/>
  </w:num>
  <w:num w:numId="6">
    <w:abstractNumId w:val="17"/>
  </w:num>
  <w:num w:numId="7">
    <w:abstractNumId w:val="16"/>
  </w:num>
  <w:num w:numId="8">
    <w:abstractNumId w:val="5"/>
  </w:num>
  <w:num w:numId="9">
    <w:abstractNumId w:val="15"/>
  </w:num>
  <w:num w:numId="10">
    <w:abstractNumId w:val="6"/>
  </w:num>
  <w:num w:numId="11">
    <w:abstractNumId w:val="24"/>
  </w:num>
  <w:num w:numId="12">
    <w:abstractNumId w:val="9"/>
  </w:num>
  <w:num w:numId="13">
    <w:abstractNumId w:val="34"/>
  </w:num>
  <w:num w:numId="14">
    <w:abstractNumId w:val="13"/>
  </w:num>
  <w:num w:numId="15">
    <w:abstractNumId w:val="35"/>
  </w:num>
  <w:num w:numId="16">
    <w:abstractNumId w:val="7"/>
  </w:num>
  <w:num w:numId="17">
    <w:abstractNumId w:val="11"/>
  </w:num>
  <w:num w:numId="18">
    <w:abstractNumId w:val="18"/>
  </w:num>
  <w:num w:numId="19">
    <w:abstractNumId w:val="1"/>
  </w:num>
  <w:num w:numId="20">
    <w:abstractNumId w:val="27"/>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39"/>
  </w:num>
  <w:num w:numId="24">
    <w:abstractNumId w:val="33"/>
  </w:num>
  <w:num w:numId="25">
    <w:abstractNumId w:val="38"/>
  </w:num>
  <w:num w:numId="26">
    <w:abstractNumId w:val="32"/>
  </w:num>
  <w:num w:numId="27">
    <w:abstractNumId w:val="37"/>
  </w:num>
  <w:num w:numId="28">
    <w:abstractNumId w:val="0"/>
  </w:num>
  <w:num w:numId="29">
    <w:abstractNumId w:val="41"/>
  </w:num>
  <w:num w:numId="30">
    <w:abstractNumId w:val="19"/>
  </w:num>
  <w:num w:numId="31">
    <w:abstractNumId w:val="12"/>
  </w:num>
  <w:num w:numId="32">
    <w:abstractNumId w:val="23"/>
  </w:num>
  <w:num w:numId="33">
    <w:abstractNumId w:val="14"/>
  </w:num>
  <w:num w:numId="34">
    <w:abstractNumId w:val="3"/>
  </w:num>
  <w:num w:numId="35">
    <w:abstractNumId w:val="10"/>
  </w:num>
  <w:num w:numId="36">
    <w:abstractNumId w:val="22"/>
  </w:num>
  <w:num w:numId="37">
    <w:abstractNumId w:val="42"/>
  </w:num>
  <w:num w:numId="38">
    <w:abstractNumId w:val="20"/>
  </w:num>
  <w:num w:numId="39">
    <w:abstractNumId w:val="2"/>
  </w:num>
  <w:num w:numId="40">
    <w:abstractNumId w:val="31"/>
  </w:num>
  <w:num w:numId="41">
    <w:abstractNumId w:val="25"/>
  </w:num>
  <w:num w:numId="42">
    <w:abstractNumId w:val="8"/>
  </w:num>
  <w:num w:numId="43">
    <w:abstractNumId w:val="30"/>
  </w:num>
  <w:num w:numId="44">
    <w:abstractNumId w:val="2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8DA"/>
    <w:rsid w:val="00051DEE"/>
    <w:rsid w:val="000520E1"/>
    <w:rsid w:val="00052CBD"/>
    <w:rsid w:val="00053ED4"/>
    <w:rsid w:val="00054607"/>
    <w:rsid w:val="000603BD"/>
    <w:rsid w:val="00071098"/>
    <w:rsid w:val="00072179"/>
    <w:rsid w:val="00074D94"/>
    <w:rsid w:val="00082B55"/>
    <w:rsid w:val="00084831"/>
    <w:rsid w:val="00086995"/>
    <w:rsid w:val="0009382D"/>
    <w:rsid w:val="000B0D75"/>
    <w:rsid w:val="000B0DE7"/>
    <w:rsid w:val="000B5E1F"/>
    <w:rsid w:val="000C6488"/>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64437"/>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1E5D"/>
    <w:rsid w:val="00203D15"/>
    <w:rsid w:val="00206E40"/>
    <w:rsid w:val="002106BB"/>
    <w:rsid w:val="00211C9F"/>
    <w:rsid w:val="00213BA5"/>
    <w:rsid w:val="002150F0"/>
    <w:rsid w:val="00217902"/>
    <w:rsid w:val="002221C9"/>
    <w:rsid w:val="002234D5"/>
    <w:rsid w:val="002339CA"/>
    <w:rsid w:val="00237256"/>
    <w:rsid w:val="00243C86"/>
    <w:rsid w:val="00244380"/>
    <w:rsid w:val="002511C5"/>
    <w:rsid w:val="00264C62"/>
    <w:rsid w:val="00264EAB"/>
    <w:rsid w:val="0026585A"/>
    <w:rsid w:val="00267621"/>
    <w:rsid w:val="00270269"/>
    <w:rsid w:val="00270481"/>
    <w:rsid w:val="00273E54"/>
    <w:rsid w:val="00286D78"/>
    <w:rsid w:val="0029009B"/>
    <w:rsid w:val="00294E2E"/>
    <w:rsid w:val="002B18FE"/>
    <w:rsid w:val="002B3212"/>
    <w:rsid w:val="002B4245"/>
    <w:rsid w:val="002C2743"/>
    <w:rsid w:val="002C3D1D"/>
    <w:rsid w:val="002C4AD9"/>
    <w:rsid w:val="002C672F"/>
    <w:rsid w:val="002D0EC2"/>
    <w:rsid w:val="002D6EED"/>
    <w:rsid w:val="002E3E3C"/>
    <w:rsid w:val="002E40F2"/>
    <w:rsid w:val="002E6467"/>
    <w:rsid w:val="002F2EF5"/>
    <w:rsid w:val="002F30C5"/>
    <w:rsid w:val="002F474A"/>
    <w:rsid w:val="002F7365"/>
    <w:rsid w:val="00300B5B"/>
    <w:rsid w:val="003049C1"/>
    <w:rsid w:val="003057DC"/>
    <w:rsid w:val="00305DE6"/>
    <w:rsid w:val="00315F7E"/>
    <w:rsid w:val="003307CE"/>
    <w:rsid w:val="00331A6D"/>
    <w:rsid w:val="00337B13"/>
    <w:rsid w:val="0034523C"/>
    <w:rsid w:val="0036642C"/>
    <w:rsid w:val="003666A4"/>
    <w:rsid w:val="00380F41"/>
    <w:rsid w:val="00390C93"/>
    <w:rsid w:val="00395EE5"/>
    <w:rsid w:val="00396073"/>
    <w:rsid w:val="003971F2"/>
    <w:rsid w:val="003A326C"/>
    <w:rsid w:val="003B39C6"/>
    <w:rsid w:val="003B7B9F"/>
    <w:rsid w:val="003D2AF4"/>
    <w:rsid w:val="003D2B57"/>
    <w:rsid w:val="003D586F"/>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6589A"/>
    <w:rsid w:val="00471981"/>
    <w:rsid w:val="00471F32"/>
    <w:rsid w:val="00475CAF"/>
    <w:rsid w:val="00487B13"/>
    <w:rsid w:val="004909A5"/>
    <w:rsid w:val="00491755"/>
    <w:rsid w:val="004921A3"/>
    <w:rsid w:val="004A420A"/>
    <w:rsid w:val="004A467D"/>
    <w:rsid w:val="004B333E"/>
    <w:rsid w:val="004C08F8"/>
    <w:rsid w:val="004C1E75"/>
    <w:rsid w:val="004D22D7"/>
    <w:rsid w:val="004D631B"/>
    <w:rsid w:val="004E3C0E"/>
    <w:rsid w:val="004F53C7"/>
    <w:rsid w:val="004F5A44"/>
    <w:rsid w:val="004F6806"/>
    <w:rsid w:val="00506921"/>
    <w:rsid w:val="005069F2"/>
    <w:rsid w:val="00511932"/>
    <w:rsid w:val="0052046D"/>
    <w:rsid w:val="005328E4"/>
    <w:rsid w:val="00533F20"/>
    <w:rsid w:val="005361A5"/>
    <w:rsid w:val="005379E6"/>
    <w:rsid w:val="00541C6E"/>
    <w:rsid w:val="005438BC"/>
    <w:rsid w:val="005438F7"/>
    <w:rsid w:val="0055544D"/>
    <w:rsid w:val="00556133"/>
    <w:rsid w:val="0055672E"/>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1A48"/>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1500E"/>
    <w:rsid w:val="00716105"/>
    <w:rsid w:val="00720B27"/>
    <w:rsid w:val="0072599B"/>
    <w:rsid w:val="00731822"/>
    <w:rsid w:val="0074653D"/>
    <w:rsid w:val="0075168D"/>
    <w:rsid w:val="00754E7F"/>
    <w:rsid w:val="00756197"/>
    <w:rsid w:val="00760808"/>
    <w:rsid w:val="00767011"/>
    <w:rsid w:val="00767555"/>
    <w:rsid w:val="007801E5"/>
    <w:rsid w:val="0079007E"/>
    <w:rsid w:val="007A2BB4"/>
    <w:rsid w:val="007A312D"/>
    <w:rsid w:val="007A7E34"/>
    <w:rsid w:val="007B21EF"/>
    <w:rsid w:val="007D2087"/>
    <w:rsid w:val="007D272B"/>
    <w:rsid w:val="007D48A2"/>
    <w:rsid w:val="007D49CB"/>
    <w:rsid w:val="007E2E9D"/>
    <w:rsid w:val="00800D1D"/>
    <w:rsid w:val="00801D96"/>
    <w:rsid w:val="00812F50"/>
    <w:rsid w:val="00817376"/>
    <w:rsid w:val="00824F4E"/>
    <w:rsid w:val="0082565A"/>
    <w:rsid w:val="0083013F"/>
    <w:rsid w:val="008328E2"/>
    <w:rsid w:val="00862159"/>
    <w:rsid w:val="008622E7"/>
    <w:rsid w:val="008757A3"/>
    <w:rsid w:val="00877399"/>
    <w:rsid w:val="00877A15"/>
    <w:rsid w:val="00880B99"/>
    <w:rsid w:val="00884C79"/>
    <w:rsid w:val="00892AE3"/>
    <w:rsid w:val="00893E39"/>
    <w:rsid w:val="008A2D72"/>
    <w:rsid w:val="008A4C14"/>
    <w:rsid w:val="008A5A46"/>
    <w:rsid w:val="008B3019"/>
    <w:rsid w:val="008B4EE8"/>
    <w:rsid w:val="008B60EE"/>
    <w:rsid w:val="008C51D9"/>
    <w:rsid w:val="008D556F"/>
    <w:rsid w:val="008E3733"/>
    <w:rsid w:val="008F4150"/>
    <w:rsid w:val="00902419"/>
    <w:rsid w:val="00913450"/>
    <w:rsid w:val="00914B9F"/>
    <w:rsid w:val="00920B2D"/>
    <w:rsid w:val="0093637E"/>
    <w:rsid w:val="00950815"/>
    <w:rsid w:val="00956128"/>
    <w:rsid w:val="00956EA0"/>
    <w:rsid w:val="00960241"/>
    <w:rsid w:val="00962A84"/>
    <w:rsid w:val="009638ED"/>
    <w:rsid w:val="00971DB7"/>
    <w:rsid w:val="00975802"/>
    <w:rsid w:val="00977CC6"/>
    <w:rsid w:val="00982A07"/>
    <w:rsid w:val="00990D04"/>
    <w:rsid w:val="0099104A"/>
    <w:rsid w:val="009938A5"/>
    <w:rsid w:val="00995E17"/>
    <w:rsid w:val="00997110"/>
    <w:rsid w:val="009A0F70"/>
    <w:rsid w:val="009A4B62"/>
    <w:rsid w:val="009A5217"/>
    <w:rsid w:val="009B126B"/>
    <w:rsid w:val="009B440E"/>
    <w:rsid w:val="009B6709"/>
    <w:rsid w:val="009C168F"/>
    <w:rsid w:val="009C2E08"/>
    <w:rsid w:val="009C3AE8"/>
    <w:rsid w:val="009D221A"/>
    <w:rsid w:val="009D5CFA"/>
    <w:rsid w:val="009E068C"/>
    <w:rsid w:val="009E6DAA"/>
    <w:rsid w:val="009F429D"/>
    <w:rsid w:val="009F7ECF"/>
    <w:rsid w:val="00A22069"/>
    <w:rsid w:val="00A26D47"/>
    <w:rsid w:val="00A431DE"/>
    <w:rsid w:val="00A46547"/>
    <w:rsid w:val="00A510C2"/>
    <w:rsid w:val="00A57470"/>
    <w:rsid w:val="00A617C2"/>
    <w:rsid w:val="00A635D8"/>
    <w:rsid w:val="00A64665"/>
    <w:rsid w:val="00A67176"/>
    <w:rsid w:val="00A754EB"/>
    <w:rsid w:val="00A86328"/>
    <w:rsid w:val="00A95F7D"/>
    <w:rsid w:val="00A97FBC"/>
    <w:rsid w:val="00AA24A4"/>
    <w:rsid w:val="00AA4BAB"/>
    <w:rsid w:val="00AB4334"/>
    <w:rsid w:val="00AC75E7"/>
    <w:rsid w:val="00AE25C9"/>
    <w:rsid w:val="00AE7B18"/>
    <w:rsid w:val="00B00609"/>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650"/>
    <w:rsid w:val="00B708F5"/>
    <w:rsid w:val="00B73467"/>
    <w:rsid w:val="00B757B6"/>
    <w:rsid w:val="00B7628C"/>
    <w:rsid w:val="00B7766E"/>
    <w:rsid w:val="00B87C1E"/>
    <w:rsid w:val="00B94122"/>
    <w:rsid w:val="00BA630B"/>
    <w:rsid w:val="00BB0908"/>
    <w:rsid w:val="00BB236A"/>
    <w:rsid w:val="00BB51C7"/>
    <w:rsid w:val="00BB60F3"/>
    <w:rsid w:val="00BC0699"/>
    <w:rsid w:val="00BD36AC"/>
    <w:rsid w:val="00BD4EB3"/>
    <w:rsid w:val="00BD7E13"/>
    <w:rsid w:val="00BE3CF4"/>
    <w:rsid w:val="00BF28FC"/>
    <w:rsid w:val="00C02F6A"/>
    <w:rsid w:val="00C15165"/>
    <w:rsid w:val="00C24AEA"/>
    <w:rsid w:val="00C27A85"/>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B4852"/>
    <w:rsid w:val="00CC1610"/>
    <w:rsid w:val="00CC173B"/>
    <w:rsid w:val="00CD331B"/>
    <w:rsid w:val="00CE5908"/>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90C40"/>
    <w:rsid w:val="00DA5B51"/>
    <w:rsid w:val="00DA653B"/>
    <w:rsid w:val="00DB0AEB"/>
    <w:rsid w:val="00DB0D75"/>
    <w:rsid w:val="00DB279E"/>
    <w:rsid w:val="00DB5418"/>
    <w:rsid w:val="00DC2033"/>
    <w:rsid w:val="00DC5F3C"/>
    <w:rsid w:val="00DC6AB7"/>
    <w:rsid w:val="00DD537A"/>
    <w:rsid w:val="00DD67B3"/>
    <w:rsid w:val="00DF2E3B"/>
    <w:rsid w:val="00DF43A2"/>
    <w:rsid w:val="00DF5759"/>
    <w:rsid w:val="00E07100"/>
    <w:rsid w:val="00E07896"/>
    <w:rsid w:val="00E15BEE"/>
    <w:rsid w:val="00E1609B"/>
    <w:rsid w:val="00E212E0"/>
    <w:rsid w:val="00E30D9E"/>
    <w:rsid w:val="00E33CD3"/>
    <w:rsid w:val="00E3539A"/>
    <w:rsid w:val="00E44E03"/>
    <w:rsid w:val="00E475DC"/>
    <w:rsid w:val="00E50988"/>
    <w:rsid w:val="00E52C86"/>
    <w:rsid w:val="00E604B2"/>
    <w:rsid w:val="00E750BF"/>
    <w:rsid w:val="00E83A9E"/>
    <w:rsid w:val="00E83C18"/>
    <w:rsid w:val="00E83CB9"/>
    <w:rsid w:val="00E857AA"/>
    <w:rsid w:val="00EA1324"/>
    <w:rsid w:val="00EA4D78"/>
    <w:rsid w:val="00EB3D5A"/>
    <w:rsid w:val="00EB58DA"/>
    <w:rsid w:val="00EB5FAE"/>
    <w:rsid w:val="00EB6906"/>
    <w:rsid w:val="00EC0F71"/>
    <w:rsid w:val="00EC1AF3"/>
    <w:rsid w:val="00EC5762"/>
    <w:rsid w:val="00EE513B"/>
    <w:rsid w:val="00EE52F5"/>
    <w:rsid w:val="00EE6BDD"/>
    <w:rsid w:val="00EE6FB0"/>
    <w:rsid w:val="00EF3A44"/>
    <w:rsid w:val="00F10E7A"/>
    <w:rsid w:val="00F11822"/>
    <w:rsid w:val="00F1636C"/>
    <w:rsid w:val="00F17D32"/>
    <w:rsid w:val="00F21740"/>
    <w:rsid w:val="00F30E91"/>
    <w:rsid w:val="00F3698E"/>
    <w:rsid w:val="00F44EB5"/>
    <w:rsid w:val="00F50ECE"/>
    <w:rsid w:val="00F54FEC"/>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2D102"/>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
    <w:link w:val="Prrafodelista"/>
    <w:uiPriority w:val="34"/>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7922">
      <w:bodyDiv w:val="1"/>
      <w:marLeft w:val="0"/>
      <w:marRight w:val="0"/>
      <w:marTop w:val="0"/>
      <w:marBottom w:val="0"/>
      <w:divBdr>
        <w:top w:val="none" w:sz="0" w:space="0" w:color="auto"/>
        <w:left w:val="none" w:sz="0" w:space="0" w:color="auto"/>
        <w:bottom w:val="none" w:sz="0" w:space="0" w:color="auto"/>
        <w:right w:val="none" w:sz="0" w:space="0" w:color="auto"/>
      </w:divBdr>
    </w:div>
    <w:div w:id="8675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8FBA-BC0C-4C75-8B99-66A79EC2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0</TotalTime>
  <Pages>5</Pages>
  <Words>4339</Words>
  <Characters>23866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28149</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2020-01-24T14:44:00Z</cp:lastPrinted>
  <dcterms:created xsi:type="dcterms:W3CDTF">2022-01-26T13:43:00Z</dcterms:created>
  <dcterms:modified xsi:type="dcterms:W3CDTF">2022-01-26T13:43:00Z</dcterms:modified>
</cp:coreProperties>
</file>