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4738"/>
        <w:gridCol w:w="3184"/>
      </w:tblGrid>
      <w:tr w:rsidR="00926892" w:rsidRPr="003B6967" w14:paraId="4A390E16" w14:textId="4B93E3FD" w:rsidTr="00926892">
        <w:trPr>
          <w:trHeight w:val="8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Nombre de la dotación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Especificaciones mínimas obligatorias (EMO)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9E4E29" w14:textId="79BACC0C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FORMA DE CUMPLIMIENTO (Diligencia el proveedor)</w:t>
            </w:r>
          </w:p>
        </w:tc>
      </w:tr>
      <w:tr w:rsidR="00926892" w:rsidRPr="003B6967" w14:paraId="2F8870D9" w14:textId="6B2927ED" w:rsidTr="00926892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Martillo de reflejos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4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Martillo de reflejos que permita evaluar los reflejos del sistema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8F4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1D33C89" w14:textId="489F85DE" w:rsidTr="00926892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9B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Cinta métrica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5E" w14:textId="78FA6E6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Cinta métrica extraíble para medir con precisión perímetro corporal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QUE CUMPLA NORMATIVA DE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6A0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F56814C" w14:textId="0AE8323E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51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Lámpara cuello de cisne</w:t>
            </w:r>
          </w:p>
          <w:p w14:paraId="7FE982A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46612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30A651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D5259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0F934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91F60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697CE8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8DAA0B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53F1C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D70529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91C394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19AEBBD" w14:textId="0ACE1FE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C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Lámpara para procedimientos menores con luz LED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34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3FB0870" w14:textId="02E2E39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11F" w14:textId="78AE5C2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3F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Número de LED: 1 LED blanco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B02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FE72824" w14:textId="2DB3964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9E5" w14:textId="648720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0B6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Temperatura del color 5.500 K o mayor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E9C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1879C84" w14:textId="4E4E264D" w:rsidTr="00926892">
        <w:trPr>
          <w:trHeight w:val="9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B4C" w14:textId="28AAE58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D3F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Intensidad de la luz a distancia de trabajo 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>20.000 Lux a 30 o 100 cm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 xml:space="preserve">15.000 Lux a 50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0471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B899E7C" w14:textId="1C54258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73B" w14:textId="72E490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661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Tamaño del punto de luz a distancia de trabajo 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>8 cm a 50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B2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7AFFC39" w14:textId="37D1AE4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21C" w14:textId="4F8BD22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7EE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Alcance de la base móvil hasta 120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964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38363D2" w14:textId="37910BFF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467" w14:textId="503D645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BA4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Alcance del soporte de pared hasta 120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116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3F3B8D2" w14:textId="7C5760A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411" w14:textId="19EE9FD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5C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Alimentación eléctrica: Entrada: 100-240 V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FF1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6B90CE5" w14:textId="3CA1FAD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EDA" w14:textId="3D1B5C5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D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9. Con cable eléctrico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D4E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69C8887" w14:textId="5F93C694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305" w14:textId="63E159E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AF6" w14:textId="6C2DC1A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10. Funciones de control Encendido/apagado sin contacto o </w:t>
            </w:r>
            <w:r w:rsidR="001A2B2E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reóstato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para la regulación continua de la intensidad luminosa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0BD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7705FC1" w14:textId="0B71C69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916" w14:textId="3416B43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F8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11. Opciones de montaje Base móvil, soporte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AC1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B52E49B" w14:textId="54662BD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D68" w14:textId="79E18D0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70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12. Tipo de extensión Cuello de cisne/cuello de ganso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0B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776085B" w14:textId="7FABC8B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B9" w14:textId="66440F5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5A4" w14:textId="65DFDF3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13. Vida útil mínima 50.000 horas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E25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A8194C3" w14:textId="39DAA63B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7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Fonendoscopio adulto-pediátrico</w:t>
            </w:r>
          </w:p>
          <w:p w14:paraId="4143840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62D26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D1CD08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5788D4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CD0CC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14290D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62B523D" w14:textId="51BB340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D6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Uso profesional de doble servicio.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E6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210EC53" w14:textId="59CA1C8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18D" w14:textId="7085250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75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Para uso en adulto o niños.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FC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B8CC88C" w14:textId="6F4F257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D1" w14:textId="6F6D737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6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3.Con un rango de frecuencia 20 Hz a 500 Hz o mayor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EF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DDDC512" w14:textId="6A68F79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8D" w14:textId="6CEF0D7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94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Olivas blandas, resistentes y herméticas a sonidos externos, con acople tipo rosca.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834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5A0912F" w14:textId="742F934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F0" w14:textId="1FF0A5A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96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5.Con tubo en </w:t>
            </w:r>
            <w:proofErr w:type="gramStart"/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Y  flexibles</w:t>
            </w:r>
            <w:proofErr w:type="gramEnd"/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y resistentes.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41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22F0157" w14:textId="5CBC654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4D7" w14:textId="52BCF73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AA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Pieza torácica fabricada en acero inoxidable con aros anti-enfriamiento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A97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B0113FD" w14:textId="431F1A8F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D14" w14:textId="3C67698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420" w14:textId="178DE05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B6D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EF96497" w14:textId="1C56311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E32" w14:textId="542B73E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937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una longitud total entre 71 cm o mayor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6CB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38CCE45" w14:textId="58A674A3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F4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Tensiómetro manual Adulto</w:t>
            </w:r>
          </w:p>
          <w:p w14:paraId="5A645EB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79315A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0B2B32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290F42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94FAAD" w14:textId="2DF3737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89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Con tres (3) Brazaletes lavables (2 adultos y 1 obeso).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733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0EF70E4" w14:textId="0BB21BA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FC0" w14:textId="02033C3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BEA" w14:textId="0130322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Rango de medición de 0 a 300 mmHg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, 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06F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B2B1CB" w14:textId="760368F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F6D" w14:textId="31A9487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D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F0A5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CF67FDD" w14:textId="369CD5C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CBF" w14:textId="4314D2C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77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AD8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D02D61E" w14:textId="562AC80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222" w14:textId="54AC93A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BD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2A1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37E7E9E" w14:textId="0BE04A8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F8" w14:textId="620AFAD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F7D" w14:textId="2C6E8AE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3A9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AAE3615" w14:textId="090D98DE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0E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Tensiómetro manual Pediátrico</w:t>
            </w:r>
          </w:p>
          <w:p w14:paraId="23AEDEA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A0330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AD2CAF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3C158C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6CC55EE" w14:textId="7B766A4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F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tres (3) Brazaletes lavables pediátricos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2B7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C04939F" w14:textId="59C6D55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D51" w14:textId="31DB2D2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F4E" w14:textId="044FEE2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Rango de medición de 0 a 300 mmHg.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50C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D02D036" w14:textId="5A11BFA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520" w14:textId="1E8152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19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4FF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D5A6456" w14:textId="6BF1CE6E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80" w14:textId="753C277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4C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31C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EB968B" w14:textId="48481EE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13A" w14:textId="62323C1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85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40F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784DF23" w14:textId="3D29B8B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329" w14:textId="51C2FF1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C5D" w14:textId="5055AD1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29C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DF5C1F3" w14:textId="0F6FCDAD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28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Tensiómetro de pared Adulto</w:t>
            </w:r>
          </w:p>
          <w:p w14:paraId="2FFF216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9B1344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E2F42B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1E2AF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E61FA3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FC9500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F710539" w14:textId="090FBE9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C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dos brazaletes adulto y uno obeso lavables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E8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AC8DD59" w14:textId="532FD23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8F4" w14:textId="4CB4AF8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BA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Con sistema que permita realizar un cambio rápido de brazalete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C51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DA768FA" w14:textId="6EB63B9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B16" w14:textId="1452CBD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6F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Rango de medición de 0 a 300 mmHg.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75F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0F75054" w14:textId="4BCF315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357" w14:textId="3187BC2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640" w14:textId="3BC2106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A6D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787571B" w14:textId="2F43C1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81" w14:textId="34B39E5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47A" w14:textId="42494F6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Válvula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con sistema de desinflado y seguridad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anti fuga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de aire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E9F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8AB9B5D" w14:textId="1B711F0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C9" w14:textId="6E8291A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BBB" w14:textId="6265734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Soporte de pared con compartimiento para guardar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brazaletes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DEA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69EC16D" w14:textId="24CE873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F3" w14:textId="085BEA7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1D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Soporte que permita realizar rotación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FFD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B77366F" w14:textId="26D4405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E8A" w14:textId="724CCE3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9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pantalla que permita tener una buena visualización de la lectura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C2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44890E5" w14:textId="52FFAB02" w:rsidTr="001A2B2E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A23" w14:textId="65AD1FBA" w:rsidR="00926892" w:rsidRPr="003B6967" w:rsidRDefault="00926892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Tallímetro</w:t>
            </w:r>
          </w:p>
          <w:p w14:paraId="577038E2" w14:textId="1F00E293" w:rsidR="00926892" w:rsidRPr="003B6967" w:rsidRDefault="00926892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9FC" w14:textId="13124BE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Tallímetro con un rango de medición </w:t>
            </w:r>
            <w:r w:rsidR="00B818A2"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mínimo</w:t>
            </w: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de 3 cm a 205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58D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04F04E6" w14:textId="666C5C1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B72" w14:textId="11612FF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E7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 Con graduación de 0,1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869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0105EE0" w14:textId="093763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895" w14:textId="392F95A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B7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un peso máximo de 5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A6E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23F3C2A" w14:textId="73FA033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BE7" w14:textId="2C836B0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0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 Fabricado en material resistente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8B1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F012000" w14:textId="5B3A3AB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51D" w14:textId="12BB91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27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Que permita medición para adultos y niños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4E6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5254B41E" w14:textId="2ECE7E7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8A6" w14:textId="77A965B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811" w14:textId="4F59439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 Que permita una fácil lectura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714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68719AD" w14:textId="1168259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5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8C9" w14:textId="0929534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que cumpla norma y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AF13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783DD7F" w14:textId="5B2765F6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5C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Infantómetro</w:t>
            </w:r>
          </w:p>
          <w:p w14:paraId="168ECAFA" w14:textId="7F9C497D" w:rsidR="00926892" w:rsidRPr="003B6967" w:rsidRDefault="001A2B2E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7C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1.Con mecanismo de medición plegable que permita que sea fácil de transportar y usar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641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1BD8E19" w14:textId="5F2F720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E5" w14:textId="3DC7755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7F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Con un rango de medición de 0 cm a 100 cm, +/- 10cm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BF8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B1CD6C8" w14:textId="615D717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40" w14:textId="6D5A465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A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graduación de 1 mm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6F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10F3FFE" w14:textId="5BE3FA3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FBD" w14:textId="2CBB5FB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D3E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Con un peso máximo de 2 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FCE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82EDA83" w14:textId="11ADEDF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AA2" w14:textId="6BDDB90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05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Fabricado en material resistente y de calidad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A6E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95592FE" w14:textId="1A01C06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FFB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633" w14:textId="19C9209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cumpla norma y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383D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0C1F4591" w14:textId="245D4990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BC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B80267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E0C9CF7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503CE68" w14:textId="0F27FFC9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Equipo de órganos portátil</w:t>
            </w:r>
          </w:p>
          <w:p w14:paraId="7E121E5B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8237A3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413DB28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8CB653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 </w:t>
            </w:r>
          </w:p>
          <w:p w14:paraId="1DF61CF0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5C0DAA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290629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822868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3C7B49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8819ED1" w14:textId="2F68CDDE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FD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1. Equipo con rangos de iluminación LED entre 3.5 o 3.7 v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E52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61A55515" w14:textId="73F2690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736" w14:textId="083AD345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A8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de oftalmoscopio y otoscopio.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E7F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00689C08" w14:textId="51D5DD9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9DF" w14:textId="3B36B79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16C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mango único hecho de material resistente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F048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2CF78BC5" w14:textId="49E8A86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AE" w14:textId="190DAAD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C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batería recargable o batería alcalina y estuche de pasta resistente a caídas.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BA9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35190E2E" w14:textId="345286B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F92" w14:textId="112CDF74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710" w14:textId="3FF7DBA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5.Oftalm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o</w:t>
            </w: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41A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B818A2" w:rsidRPr="003B6967" w14:paraId="1F5B7BD0" w14:textId="7A6E39FE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7C" w14:textId="33F3EEE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68C" w14:textId="531398FB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5.1 Mínimo con 4 aperturas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CA6B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5A0D8F07" w14:textId="1969628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1D3" w14:textId="14F912D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8C" w14:textId="30DE989C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 mínimo con 1 filtros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D86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3ACCBC4D" w14:textId="447B5E2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268" w14:textId="6BAB620C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B14" w14:textId="71A142C3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5.3 Con mínimo 18 lentes  para dioptrías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DDB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153AE160" w14:textId="0D05C65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E50" w14:textId="458541D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2D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6. Otoscopio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15A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B818A2" w:rsidRPr="003B6967" w14:paraId="1E5E3E71" w14:textId="0C259E67" w:rsidTr="005720F0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9C" w14:textId="4662F78D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20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6.1 Con iluminador de garganta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91E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B818A2" w:rsidRPr="003B6967" w14:paraId="3ECBB610" w14:textId="53FB7B58" w:rsidTr="00B818A2">
        <w:trPr>
          <w:trHeight w:val="75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09F" w14:textId="7A0E5EB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6C0" w14:textId="2716A670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lang w:eastAsia="es-CO"/>
              </w:rPr>
              <w:t>6.2 Que incluya mínimo 4 espéculos reusables de diferentes tamaños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BC8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26892" w:rsidRPr="003B6967" w14:paraId="44A0D7E1" w14:textId="30C96868" w:rsidTr="00B818A2">
        <w:trPr>
          <w:trHeight w:val="193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2D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91F0CC2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077A50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17344F14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A8E88A2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F685408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4A58B56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5170593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9C9CA47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76AB91C" w14:textId="5BB1AAE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Equipo de órganos de pared</w:t>
            </w:r>
          </w:p>
          <w:p w14:paraId="344C44C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CF69B4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BB07DC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CD582D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60A877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CFBD3F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400A97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8720D2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8145423" w14:textId="2A70542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91C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Equipo con rangos de iluminación LED entre 3.5 o 3.7 v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28E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0C41B7F" w14:textId="42AA39C8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E1C" w14:textId="2AA26F3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D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con dos mangos y dos cabezales 1 oftalmoscopio y 1 otoscopio.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892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21DFC04" w14:textId="5FD521F6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A03" w14:textId="059BAB3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BB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 Los mangos con encendido y apagado automático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CC3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61E7D19" w14:textId="1799FD8B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70C" w14:textId="7BCB423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8E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base de pared para colocar los mangos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888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5C33AC8" w14:textId="6EA16985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058" w14:textId="6785975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7E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 Con cables en espiral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F70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A272893" w14:textId="33675835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788" w14:textId="2284BA1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43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6. Oftalmoscopio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C2B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926892" w:rsidRPr="003B6967" w14:paraId="7104880C" w14:textId="57CDE209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6E0" w14:textId="2F225D8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DF9" w14:textId="1B533EB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6.1 Con mínimo 5 combinaciones de aberturas y filtros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614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E90841F" w14:textId="1C513A0F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75" w14:textId="7B62C6B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356" w14:textId="0EF0099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Con mínimo 28 lentes de dioptrías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087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D80CCD1" w14:textId="21A9E3B2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D8" w14:textId="0F62921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7A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7 Otoscopio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D4E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926892" w:rsidRPr="003B6967" w14:paraId="72ED6D23" w14:textId="084415A2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53F" w14:textId="3378569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D86" w14:textId="3530DD9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7.1. Con mínimo 4 espéculos reusables de diferentes tamaños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A36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AD8847" w14:textId="61D02938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14B" w14:textId="28EDEF5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B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7.2  Con sistema que permita graduar la visión permitiendo mejorar la calidad de la visualización según necesidad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320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2EC5731" w14:textId="2CEDBA24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7D9" w14:textId="3622C26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151" w14:textId="49F6C14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7.3 Puerto de insuflación para otoscopia neumática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C62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FDD69A0" w14:textId="335FABAB" w:rsidTr="00B818A2">
        <w:trPr>
          <w:trHeight w:val="579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75" w14:textId="32D276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5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7.4 Sistema de sujeción para asegurar el especulo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842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A331231" w14:textId="13FA90C2" w:rsidTr="00B818A2">
        <w:trPr>
          <w:trHeight w:val="6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4C0" w14:textId="4200F5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Báscula con Tallímetro</w:t>
            </w:r>
          </w:p>
          <w:p w14:paraId="454D90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BA0BCB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75161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6DE61F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C618F0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1DBDE4A" w14:textId="35B81BB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15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con pantalla que permita la visualización del peso a la altura de los ojos para facilitar el uso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2D5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2B2382B" w14:textId="4C27DAF6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101" w14:textId="4202972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69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capacidad de 550 Lb o mayor * 0,2 Lb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FB5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73DDFF1E" w14:textId="3D4208A1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903" w14:textId="19689B4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530" w14:textId="2493CB4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Tallímetro incorporado con un rango de medida mínimo de  214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E20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DBF8F25" w14:textId="455902B4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555" w14:textId="0D0B68E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D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ruedas en la parte posterior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9D4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5BAC1A5F" w14:textId="0BA3066F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223" w14:textId="6F62B91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E6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Fuente de alimentación: baterías alcalinas y posibilidad de adaptador de corriente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83C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64D82168" w14:textId="47DF3823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460" w14:textId="4DB3274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3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 Con funciones de: Zero o Tara  -LB - KG - HOLD - IMC o IMB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7E2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3614BE7D" w14:textId="24E925D0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A7B" w14:textId="00A7AB4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Fabricada en material resistente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644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65120F68" w14:textId="367F7E63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EF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220C" w14:textId="6307D56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±0,2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534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008BA1E6" w14:textId="7C3D328A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EE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Báscula para bebé</w:t>
            </w:r>
          </w:p>
          <w:p w14:paraId="6B66C93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141D8E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 </w:t>
            </w:r>
          </w:p>
          <w:p w14:paraId="362C2B3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78256A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C572BE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4DC8837" w14:textId="673B9D72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8C6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lastRenderedPageBreak/>
              <w:t>1. Báscula bebé digital con pesa para bebé y bandeja desmontable para pesaje de niños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D27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5FA45885" w14:textId="7D3FF71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05A" w14:textId="5BA537B6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E3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 Con capacidad de soportar  20 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2C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371DEE16" w14:textId="21049F5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6A" w14:textId="648FB63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957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Dimensiones de la bandeja en un rango entre 523*165*101 mm +/- 50 mm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385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81A7868" w14:textId="5817D94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A43" w14:textId="1D7DC524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EC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Peso máximo de la báscula de 3,6 Kg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BF8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BC90807" w14:textId="2C7A869D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A81" w14:textId="238AA67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FEC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Fuente de alimentación: Batería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0B3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51D5ADD" w14:textId="38399F6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6B1" w14:textId="4DA6445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1C6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Con funciones de Tara y </w:t>
            </w:r>
            <w:proofErr w:type="spellStart"/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Hold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562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59B450A3" w14:textId="5C8B0BE9" w:rsidTr="00F528BA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A7F" w14:textId="5188D8CE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78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Con capacidad de almacenamiento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C462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48C93092" w14:textId="17FEBC2B" w:rsidTr="00F528BA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1B7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716" w14:textId="485AEB75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±5g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8BE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B82B018" w14:textId="7855AF74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95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Báscula de piso</w:t>
            </w:r>
          </w:p>
          <w:p w14:paraId="1D268F6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B570E8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5D4EA7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432E11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EF1383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58666B6" w14:textId="47069D8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AB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de piso digital, con pantalla LCD incorporada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E35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AF5C49E" w14:textId="437721C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920" w14:textId="7DE8188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12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encendido y apagado automático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C11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5C5B022" w14:textId="3739FF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044" w14:textId="04CCF87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36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 Con capacidad de soportar hasta 200Kg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6B2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F660229" w14:textId="68D5D54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2CD" w14:textId="45B54A7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9A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un peso de máximo de 3 Kg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9B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911D692" w14:textId="24B5183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9A" w14:textId="7B00EF9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01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batería alcalinas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8E4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CB13FF4" w14:textId="1CB2743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50" w14:textId="68D1CBC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A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Fabricada en material resistente y fácil de limpiar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38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1F93F80" w14:textId="668DBE2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367" w14:textId="24EF3FE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5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Con superficie antideslizante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032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1E62E97" w14:textId="08B8EE9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933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3904" w14:textId="7DB20D3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±0,2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FC62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14:paraId="003054F5" w14:textId="7EE6FCE6" w:rsidR="00461F0E" w:rsidRDefault="00461F0E" w:rsidP="005B1C0B"/>
    <w:p w14:paraId="6C6DBF0B" w14:textId="421F1719" w:rsidR="00C45148" w:rsidRDefault="0086770C" w:rsidP="005B1C0B">
      <w:pPr>
        <w:ind w:right="-425"/>
        <w:rPr>
          <w:rFonts w:ascii="Century Gothic" w:hAnsi="Century Gothic"/>
        </w:rPr>
      </w:pPr>
      <w:r w:rsidRPr="0086770C">
        <w:rPr>
          <w:rFonts w:ascii="Century Gothic" w:hAnsi="Century Gothic"/>
        </w:rPr>
        <w:t>TODOS LOS EQUIPOS DE MEDICIÓN DEBEN CUMPLIR CON LA NORMATIVA DE MEDIDAS ANTROPOMÉTRICAS.</w:t>
      </w:r>
    </w:p>
    <w:p w14:paraId="3DC5FC3D" w14:textId="77777777" w:rsidR="005B1C0B" w:rsidRDefault="005B1C0B" w:rsidP="005B1C0B">
      <w:pPr>
        <w:ind w:right="-425"/>
        <w:rPr>
          <w:rFonts w:ascii="Century Gothic" w:hAnsi="Century Gothic"/>
        </w:rPr>
      </w:pPr>
    </w:p>
    <w:tbl>
      <w:tblPr>
        <w:tblW w:w="11057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103"/>
        <w:gridCol w:w="3118"/>
      </w:tblGrid>
      <w:tr w:rsidR="00561689" w:rsidRPr="000D4149" w14:paraId="2B820B15" w14:textId="7FD9D06D" w:rsidTr="00561689">
        <w:trPr>
          <w:trHeight w:val="5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00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PULSOXÍMETRO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17E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1. Equipo de mano, con un peso mayor a 160 gramos con baterías incluidas.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DEFEA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E3EF5D5" w14:textId="3189C9D6" w:rsidTr="00561689">
        <w:trPr>
          <w:trHeight w:val="38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E54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3EB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2. Pantalla LCD o LED o TFT.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0EAD1" w14:textId="77777777" w:rsidR="00561689" w:rsidRPr="000D4149" w:rsidRDefault="00561689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FC2D99C" w14:textId="3A0CFFC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FD0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AAB0" w14:textId="4605A876" w:rsidR="00561689" w:rsidRPr="000D4149" w:rsidRDefault="00561689" w:rsidP="000625A6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3. Despliegue digital de: SpO2 rango de 0 a 99% o mayor y FP o FC</w:t>
            </w:r>
            <w:r w:rsidRPr="000625A6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0625A6" w:rsidRPr="000625A6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entre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18 a 300 pulsos por minuto.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C9949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2C5C208" w14:textId="215136E6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0DF0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88FA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4. Precisión de la señal SpO2: Rango alto de 70 a 100 ± 2%.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3E3EE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7DC1F54" w14:textId="673BFB26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CE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02E6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5. Alarmas Audiovisuales de Alta/Baja SpO2, FC o FP, batería baja, mensajes de error.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ECAE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3EAB295" w14:textId="4F5AE18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0F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71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6. Para aplicación en pacientes adulto y pediátrico.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BABB3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7E72E66" w14:textId="4546DBD3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72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9C84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Maletín o estuche para transporte y almacenamiento.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C19C6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EE2139B" w14:textId="30259EE4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CC9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3012" w14:textId="59F2154B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8, Con batería recargable  y tiempo de carga completa máximo de 4 horas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D6220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34C701B" w14:textId="69BA4289" w:rsidTr="00561689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C92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49CEC297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ELECTROCARDIÓGRAFO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FF4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>1.Electrocardiógrafo automático, con cable para mínimo 10 derivaciones, con adquisición simultánea de 12 derivaciones, así como configuración de derivaciones.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7649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1B615120" w14:textId="2FFB31D3" w:rsidTr="00561689">
        <w:trPr>
          <w:trHeight w:val="372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93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3FAC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Procesamiento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493D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0D5CBC72" w14:textId="430D7DFB" w:rsidTr="00561689">
        <w:trPr>
          <w:trHeight w:val="43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F7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CD4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2. Interpretación de ECG para adulto y pediátrico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6D15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428B411" w14:textId="55B9B133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211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CB6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3. Medidas que permitan un análisis de las 12 derivaciones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FCD2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25955D5" w14:textId="71FEA3B7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51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39F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4. Tasa de muestreo digital: mínimo de 2,000 muestras/segundo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B8D0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D9898DD" w14:textId="11BF2961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BB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A94" w14:textId="399831B2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5. Pre visualización de ECG en pantalla: Visualización de 10 segundos de ECG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3392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78A60B04" w14:textId="29D4F2A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197F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F45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6. Modo de adquisición: Pre-adquisición o post-adquisición, proporciona 10 segundos de adquisición de ECG instantánea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E986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DABD4A1" w14:textId="52D9CB83" w:rsidTr="00561689">
        <w:trPr>
          <w:trHeight w:val="33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EF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678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Rango dinámico: CA ±5mV,  CC ±300 </w:t>
            </w:r>
            <w:proofErr w:type="spellStart"/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1327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4687420" w14:textId="13DAAD58" w:rsidTr="00561689">
        <w:trPr>
          <w:trHeight w:val="40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0A7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6167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8. Respuesta de frecuencia: en un rango de  0,01 - 150 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8CAD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75D99D2" w14:textId="68CA1A41" w:rsidTr="00561689">
        <w:trPr>
          <w:trHeight w:val="48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2F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972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9. Filtros de frecuencia en un rango de 0,01Hz a 150Hz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E176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256F33F" w14:textId="30B420C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16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387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10. Filtro de CA DE 50hZ o 60Hz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98C9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ED2EE12" w14:textId="4B745094" w:rsidTr="00561689">
        <w:trPr>
          <w:trHeight w:val="421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7793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B6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11. Protección de desfibrilador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42D09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FD03FD9" w14:textId="7A8081F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0D79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81C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12. Funciones de adquisición de la señal: mensajes de derivación desconectada, rechazo de ruido y oscilación de la base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7D14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4275CB8" w14:textId="59F563B1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D9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97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 xml:space="preserve">13. Medición de la frecuencia cardiaca de mínimo 240 </w:t>
            </w:r>
            <w:proofErr w:type="spellStart"/>
            <w:r w:rsidRPr="000D4149">
              <w:rPr>
                <w:rFonts w:ascii="Century Gothic" w:hAnsi="Century Gothic" w:cstheme="majorHAnsi"/>
                <w:color w:val="000000"/>
              </w:rPr>
              <w:t>lpm</w:t>
            </w:r>
            <w:proofErr w:type="spellEnd"/>
            <w:r w:rsidRPr="000D4149">
              <w:rPr>
                <w:rFonts w:ascii="Century Gothic" w:hAnsi="Century Gothic" w:cstheme="majorHAnsi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E6CA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77070FC7" w14:textId="7C9ACCA1" w:rsidTr="00561689">
        <w:trPr>
          <w:trHeight w:val="52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4A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6E8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14. Tiempo de arranque: Menos de 7 segundos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942C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E0CE40C" w14:textId="4D72F97F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4F7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399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15. Información del paciente aceptada: ID paciente, fecha de nacimiento, sexo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A61F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BE95224" w14:textId="2AEE137C" w:rsidTr="00561689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7A0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0876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Pantalla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3718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11590469" w14:textId="41444C4A" w:rsidTr="00561689">
        <w:trPr>
          <w:trHeight w:val="41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63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E89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16. Pantalla mínimo de 4,3", LED, TFT o LCD en color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F920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228DAE8" w14:textId="60027DB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E6E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96BF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>17. Resolución de pantalla:  en un rango mínimo de 480*480 pixeles.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CFD70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2266DA42" w14:textId="53B3A17B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AEA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2F2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18. Datos visualizados: Ritmo cardiaco, ID de paciente, reloj, indicador de energía de la batería, ondas, visualización estándar de 12 derivaciones.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6C5D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FD21960" w14:textId="0F1FF6D6" w:rsidTr="00561689">
        <w:trPr>
          <w:trHeight w:val="21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E493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C9FF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D38A5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7D1D4186" w14:textId="25830808" w:rsidTr="00561689">
        <w:trPr>
          <w:trHeight w:val="39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344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FDF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19. Térmica con papel térmico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7D89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966290F" w14:textId="299C45B0" w:rsidTr="00561689">
        <w:trPr>
          <w:trHeight w:val="26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AC7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0629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20. Que permita una velocidad mínima de 25 mm/s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A32F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577A156" w14:textId="4CF16F17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204F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33D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21. Número de trazos:3 derivaciones + 1 ritmo o 3 derivaciones; seleccionable por el usuario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FA4E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81FC8ED" w14:textId="55A58902" w:rsidTr="00561689">
        <w:trPr>
          <w:trHeight w:val="40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3F2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8082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Teclado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5E4D2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0FF9EC16" w14:textId="0DA836FE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3CD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61F0" w14:textId="3B7D75FE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22. Tipo membrana con respuesta táctil o  teclado de sof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ware en pantalla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2549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EC00DE4" w14:textId="3682EB2F" w:rsidTr="00561689">
        <w:trPr>
          <w:trHeight w:val="39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CEC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5AE6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Almacenamiento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53FDE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37000D65" w14:textId="2DF000AA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04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292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23. Almacenamiento interno o externo: 200 ECG en la memoria externa (tarjeta SD)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64B8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2F1A62F" w14:textId="689B7438" w:rsidTr="00561689">
        <w:trPr>
          <w:trHeight w:val="40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AD1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311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Formato de datos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678F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E37F953" w14:textId="0F1B4F6F" w:rsidTr="00561689">
        <w:trPr>
          <w:trHeight w:val="41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0B5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50F7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24. Almacenamiento del ECG en formatos XML y /o PDF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158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ECB0155" w14:textId="481E1C29" w:rsidTr="00561689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BB8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ADE5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Batería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203E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572D0846" w14:textId="7F80D212" w:rsidTr="00561689">
        <w:trPr>
          <w:trHeight w:val="42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FD3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BB3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25. Recargable de litio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7FDC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AB7E67C" w14:textId="29A014F6" w:rsidTr="00561689">
        <w:trPr>
          <w:trHeight w:val="40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3B9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3214" w14:textId="1B9146D8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26. Capacidad de la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batería mínimo de 7,2 V a 4800 mA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0EE6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593B5BF" w14:textId="24D6680B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5E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E9D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27. Mínimo 100 minutos de impresión de ritmo o mínimo 6 horas de funcionamiento continuo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22F4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5ADDB15" w14:textId="61BBD8D5" w:rsidTr="00561689">
        <w:trPr>
          <w:trHeight w:val="31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5A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CA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28. Con  garantía mínimo de 2 años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A45C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E528368" w14:textId="33D31046" w:rsidTr="00561689">
        <w:trPr>
          <w:trHeight w:val="41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925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DC8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29. Con carro de transporte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41D6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153E32" w14:paraId="0EB50627" w14:textId="5B87E4CF" w:rsidTr="00561689">
        <w:trPr>
          <w:trHeight w:val="5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20B3C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7E05E6AB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436F2149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95CCE68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86719F1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Ecotone</w:t>
            </w:r>
          </w:p>
          <w:p w14:paraId="465AE1D5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27967375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6CBCA661" w14:textId="6FE3486D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1C47CEC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6ACE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Pantalla LED, LCD o TFT para visualización de los valores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1B97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262DEAD7" w14:textId="4B158D2F" w:rsidTr="00561689">
        <w:trPr>
          <w:trHeight w:val="38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CB2D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6259" w14:textId="3FA33B7A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Rango de BPM:  </w:t>
            </w:r>
            <w:r w:rsidR="000625A6" w:rsidRPr="000625A6"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  <w:t>entre</w:t>
            </w:r>
            <w:r w:rsidR="000625A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30 a 240 </w:t>
            </w:r>
            <w:proofErr w:type="spellStart"/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bpm</w:t>
            </w:r>
            <w:proofErr w:type="spellEnd"/>
            <w:r w:rsidR="000625A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625A6" w:rsidRPr="000625A6"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  <w:t>o mejor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61453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2B4126DE" w14:textId="73D67C3B" w:rsidTr="00561689">
        <w:trPr>
          <w:trHeight w:val="41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1345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DC1" w14:textId="419F99DE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Frecuencia ultrasónica mínimo de 2 MHz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8D999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52C2CA09" w14:textId="7F70874A" w:rsidTr="00561689">
        <w:trPr>
          <w:trHeight w:val="41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DD8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2F3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Potencia de salida de audio de 0.5W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1161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38590BD8" w14:textId="5FBE7481" w:rsidTr="00561689">
        <w:trPr>
          <w:trHeight w:val="58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993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3DBC" w14:textId="65AC1FFC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Con apagado automático después de uno o máximo dos minutos sin operación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85088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092FEFC9" w14:textId="108638D1" w:rsidTr="00561689">
        <w:trPr>
          <w:trHeight w:val="5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404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93DA" w14:textId="0C1576A0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 Batería recargable con mínimo 4 horas de funcionamiento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616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31BEB21A" w14:textId="5C2A633C" w:rsidTr="00561689">
        <w:trPr>
          <w:trHeight w:val="4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0181E" w14:textId="7FCEF8F8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C</w:t>
            </w:r>
            <w:r w:rsidRPr="00FE308E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amilla de consulta</w:t>
            </w:r>
          </w:p>
          <w:p w14:paraId="2F9A17B5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84E" w14:textId="59A48BB5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Camilla fabricada en tubería de alta resistencia, acabado pintura en polvo epoxi poliéster o electroestática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9F3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3DE48E47" w14:textId="370F215C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A25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15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Bastidor forrado en espuma, recubierto en tela impermeable, antibacterial.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758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6A833E7C" w14:textId="6BDDEB66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91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Capacidad de carga mínimo de 100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F7E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5CD9402C" w14:textId="029F6CEF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12D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4ED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Largo 182 cm ± 5cm, Ancho 61 cm ± 6cm y Alto 85 cm ± 5cm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D3B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721D7BBE" w14:textId="04C240F4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D4A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989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Dos años de garantía</w:t>
            </w:r>
          </w:p>
          <w:p w14:paraId="30E23BD1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Con estribos y mínimo 2 planos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D1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022BF8" w14:textId="4E42BEF7" w:rsidR="004710C9" w:rsidRDefault="004710C9">
      <w:pPr>
        <w:rPr>
          <w:rFonts w:ascii="Century Gothic" w:hAnsi="Century Gothic"/>
        </w:rPr>
      </w:pPr>
    </w:p>
    <w:tbl>
      <w:tblPr>
        <w:tblW w:w="109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3118"/>
        <w:gridCol w:w="6"/>
      </w:tblGrid>
      <w:tr w:rsidR="0038513D" w:rsidRPr="0071242C" w14:paraId="40490BE1" w14:textId="54355F80" w:rsidTr="00561689">
        <w:trPr>
          <w:gridAfter w:val="1"/>
          <w:wAfter w:w="6" w:type="dxa"/>
          <w:trHeight w:val="343"/>
        </w:trPr>
        <w:tc>
          <w:tcPr>
            <w:tcW w:w="2694" w:type="dxa"/>
            <w:vMerge w:val="restart"/>
            <w:shd w:val="clear" w:color="FFFFFF" w:fill="FFFFFF"/>
            <w:vAlign w:val="center"/>
            <w:hideMark/>
          </w:tcPr>
          <w:p w14:paraId="416897D0" w14:textId="7A4DDFDD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lastRenderedPageBreak/>
              <w:t>Escalerilla de dos pasos</w:t>
            </w:r>
          </w:p>
        </w:tc>
        <w:tc>
          <w:tcPr>
            <w:tcW w:w="5103" w:type="dxa"/>
            <w:shd w:val="clear" w:color="FFFFFF" w:fill="FFFFFF"/>
            <w:vAlign w:val="center"/>
            <w:hideMark/>
          </w:tcPr>
          <w:p w14:paraId="6494ECB0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1. Fabricada en acero de alta resistencia</w:t>
            </w:r>
          </w:p>
        </w:tc>
        <w:tc>
          <w:tcPr>
            <w:tcW w:w="3118" w:type="dxa"/>
            <w:shd w:val="clear" w:color="FFFFFF" w:fill="FFFFFF"/>
          </w:tcPr>
          <w:p w14:paraId="1E9D9B60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4B92EC4D" w14:textId="1F5E7E9B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D599ED0" w14:textId="52770ABF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22E76D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2. Pasos fabricados en caucho anti deslizante </w:t>
            </w:r>
          </w:p>
        </w:tc>
        <w:tc>
          <w:tcPr>
            <w:tcW w:w="3118" w:type="dxa"/>
          </w:tcPr>
          <w:p w14:paraId="072BB3CA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57639E8A" w14:textId="329CF7B1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E803504" w14:textId="01E3B46B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77ED2A3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3. Tapas antideslizantes en las patas</w:t>
            </w:r>
          </w:p>
        </w:tc>
        <w:tc>
          <w:tcPr>
            <w:tcW w:w="3118" w:type="dxa"/>
          </w:tcPr>
          <w:p w14:paraId="4AD71AB1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4AEACF43" w14:textId="3927C687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3C6008E" w14:textId="6C10A913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E101B0D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4. Acabado en pintura electroestática </w:t>
            </w:r>
          </w:p>
        </w:tc>
        <w:tc>
          <w:tcPr>
            <w:tcW w:w="3118" w:type="dxa"/>
          </w:tcPr>
          <w:p w14:paraId="45F7F4CC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5FF15B36" w14:textId="54770216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D1E1BD3" w14:textId="0BB226DC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71E495D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5. Dimensiones: Largo 45 ±5 cm, ancho 42 ± 5 cm, altura 37 ± 5 cm.</w:t>
            </w:r>
          </w:p>
        </w:tc>
        <w:tc>
          <w:tcPr>
            <w:tcW w:w="3118" w:type="dxa"/>
          </w:tcPr>
          <w:p w14:paraId="7497E6D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218BD0AF" w14:textId="0280F3E6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9450C25" w14:textId="0ED4C096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8EFC5F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6. Dos años de garantía</w:t>
            </w:r>
          </w:p>
        </w:tc>
        <w:tc>
          <w:tcPr>
            <w:tcW w:w="3118" w:type="dxa"/>
          </w:tcPr>
          <w:p w14:paraId="28196DD6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0A4D89A1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 w:val="restart"/>
            <w:shd w:val="clear" w:color="FFFFFF" w:fill="FFFFFF"/>
            <w:vAlign w:val="center"/>
            <w:hideMark/>
          </w:tcPr>
          <w:p w14:paraId="41F3B86B" w14:textId="79EA23B9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Mesa Auxiliar</w:t>
            </w:r>
          </w:p>
        </w:tc>
        <w:tc>
          <w:tcPr>
            <w:tcW w:w="5103" w:type="dxa"/>
            <w:shd w:val="clear" w:color="FFFFFF" w:fill="FFFFFF"/>
            <w:vAlign w:val="center"/>
            <w:hideMark/>
          </w:tcPr>
          <w:p w14:paraId="3DF6AFD9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1. Estructura fabricada en acero de alta resistencia</w:t>
            </w:r>
          </w:p>
        </w:tc>
        <w:tc>
          <w:tcPr>
            <w:tcW w:w="3118" w:type="dxa"/>
            <w:shd w:val="clear" w:color="FFFFFF" w:fill="FFFFFF"/>
          </w:tcPr>
          <w:p w14:paraId="3BC4DC8B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026C4DB4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5BA5A3C1" w14:textId="29704D5C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C87FAC7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2. Bandejas auxiliares en acero inoxidable con barandilla de seguridad </w:t>
            </w:r>
          </w:p>
        </w:tc>
        <w:tc>
          <w:tcPr>
            <w:tcW w:w="3118" w:type="dxa"/>
          </w:tcPr>
          <w:p w14:paraId="07AC9211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461E8743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0FED965C" w14:textId="51810983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8AE0218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3. Base con cuatro ruedas de 2 pulgadas</w:t>
            </w:r>
          </w:p>
        </w:tc>
        <w:tc>
          <w:tcPr>
            <w:tcW w:w="3118" w:type="dxa"/>
          </w:tcPr>
          <w:p w14:paraId="369325D1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1C93B3D0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1C37E1FE" w14:textId="211E52FC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E5A025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4. Dos años de garantía</w:t>
            </w:r>
          </w:p>
        </w:tc>
        <w:tc>
          <w:tcPr>
            <w:tcW w:w="3118" w:type="dxa"/>
          </w:tcPr>
          <w:p w14:paraId="523D813C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C15DFF" w14:paraId="589B7BB5" w14:textId="451899F9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213D9" w14:textId="57B2F7D1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Silla de ruedas</w:t>
            </w:r>
          </w:p>
          <w:p w14:paraId="2AF0543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011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Estructura en acero cromado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7CF6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755D7916" w14:textId="013C9C7B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BF4B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99B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Ruedas traseras de 24 pulgadas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BCA0B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2D24BA3F" w14:textId="2F92B3AF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402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3AC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Freno manual de llantas traseras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3FB9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6526E021" w14:textId="75D74B65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D7C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E5C8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Ruedas delanteras macizas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561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0BA4A561" w14:textId="0D17A446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2DDA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D232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Descansa pies y descansa brazos fijos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5C4D4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563246BE" w14:textId="7B5CEA14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2C3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9BD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Mínimo un año de garantía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D0524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50DD066" w14:textId="77777777" w:rsidR="00561689" w:rsidRPr="0086770C" w:rsidRDefault="00561689">
      <w:pPr>
        <w:rPr>
          <w:rFonts w:ascii="Century Gothic" w:hAnsi="Century Gothic"/>
        </w:rPr>
      </w:pPr>
    </w:p>
    <w:sectPr w:rsidR="00561689" w:rsidRPr="0086770C" w:rsidSect="005B1C0B">
      <w:headerReference w:type="default" r:id="rId6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7B88" w14:textId="77777777" w:rsidR="00F64C0A" w:rsidRDefault="00F64C0A" w:rsidP="00B818A2">
      <w:pPr>
        <w:spacing w:after="0" w:line="240" w:lineRule="auto"/>
      </w:pPr>
      <w:r>
        <w:separator/>
      </w:r>
    </w:p>
  </w:endnote>
  <w:endnote w:type="continuationSeparator" w:id="0">
    <w:p w14:paraId="4EA49A9A" w14:textId="77777777" w:rsidR="00F64C0A" w:rsidRDefault="00F64C0A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AC50" w14:textId="77777777" w:rsidR="00F64C0A" w:rsidRDefault="00F64C0A" w:rsidP="00B818A2">
      <w:pPr>
        <w:spacing w:after="0" w:line="240" w:lineRule="auto"/>
      </w:pPr>
      <w:r>
        <w:separator/>
      </w:r>
    </w:p>
  </w:footnote>
  <w:footnote w:type="continuationSeparator" w:id="0">
    <w:p w14:paraId="042BE090" w14:textId="77777777" w:rsidR="00F64C0A" w:rsidRDefault="00F64C0A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769C825F" w:rsidR="001A2B2E" w:rsidRPr="001A2B2E" w:rsidRDefault="00165932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1 – CONSULTA EXTERNA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769C825F" w:rsidR="001A2B2E" w:rsidRPr="001A2B2E" w:rsidRDefault="00165932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1 – CONSULTA EXTERNA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0625A6"/>
    <w:rsid w:val="00165932"/>
    <w:rsid w:val="001A2B2E"/>
    <w:rsid w:val="0026005D"/>
    <w:rsid w:val="0038513D"/>
    <w:rsid w:val="003B6967"/>
    <w:rsid w:val="003D3EB4"/>
    <w:rsid w:val="00440DEF"/>
    <w:rsid w:val="00461F0E"/>
    <w:rsid w:val="00464DA3"/>
    <w:rsid w:val="004710C9"/>
    <w:rsid w:val="00561689"/>
    <w:rsid w:val="005B1C0B"/>
    <w:rsid w:val="005C3936"/>
    <w:rsid w:val="00700916"/>
    <w:rsid w:val="00772F56"/>
    <w:rsid w:val="0078756B"/>
    <w:rsid w:val="0086770C"/>
    <w:rsid w:val="00926892"/>
    <w:rsid w:val="00B52E31"/>
    <w:rsid w:val="00B818A2"/>
    <w:rsid w:val="00C45148"/>
    <w:rsid w:val="00E12649"/>
    <w:rsid w:val="00F24C3F"/>
    <w:rsid w:val="00F64C0A"/>
    <w:rsid w:val="00F7746C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CONTRATACION 5 ESE METROSALUD</cp:lastModifiedBy>
  <cp:revision>2</cp:revision>
  <dcterms:created xsi:type="dcterms:W3CDTF">2023-03-28T02:06:00Z</dcterms:created>
  <dcterms:modified xsi:type="dcterms:W3CDTF">2023-03-28T02:06:00Z</dcterms:modified>
</cp:coreProperties>
</file>