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9EC" w:rsidRPr="00C1757B" w:rsidRDefault="009F49EC" w:rsidP="009F49EC">
      <w:pPr>
        <w:pStyle w:val="Ttulo2"/>
        <w:rPr>
          <w:rFonts w:ascii="Century Gothic" w:hAnsi="Century Gothic" w:cs="Tahoma"/>
          <w:b/>
          <w:sz w:val="20"/>
          <w:szCs w:val="22"/>
        </w:rPr>
      </w:pPr>
      <w:bookmarkStart w:id="0" w:name="_GoBack"/>
      <w:bookmarkEnd w:id="0"/>
      <w:r>
        <w:rPr>
          <w:rFonts w:ascii="Century Gothic" w:hAnsi="Century Gothic" w:cs="Tahoma"/>
          <w:b/>
          <w:sz w:val="20"/>
          <w:szCs w:val="22"/>
        </w:rPr>
        <w:t xml:space="preserve">CONTRATO  </w:t>
      </w:r>
      <w:r w:rsidRPr="00655DF1">
        <w:rPr>
          <w:rFonts w:ascii="Century Gothic" w:hAnsi="Century Gothic" w:cs="Tahoma"/>
          <w:b/>
          <w:sz w:val="20"/>
          <w:szCs w:val="22"/>
        </w:rPr>
        <w:t>NÚMERO xxx DE  2.01</w:t>
      </w:r>
      <w:r w:rsidRPr="00655DF1">
        <w:rPr>
          <w:rFonts w:ascii="Century Gothic" w:hAnsi="Century Gothic" w:cs="Tahoma"/>
          <w:b/>
          <w:sz w:val="20"/>
          <w:szCs w:val="22"/>
          <w:lang w:val="es-CO"/>
        </w:rPr>
        <w:t>7</w:t>
      </w:r>
    </w:p>
    <w:p w:rsidR="009F49EC" w:rsidRDefault="009F49EC" w:rsidP="009F49EC">
      <w:pPr>
        <w:tabs>
          <w:tab w:val="left" w:pos="2127"/>
        </w:tabs>
        <w:jc w:val="both"/>
        <w:rPr>
          <w:rFonts w:ascii="Century Gothic" w:hAnsi="Century Gothic" w:cs="Tahoma"/>
          <w:b/>
          <w:sz w:val="20"/>
          <w:szCs w:val="20"/>
        </w:rPr>
      </w:pPr>
    </w:p>
    <w:p w:rsidR="009F49EC" w:rsidRDefault="009F49EC" w:rsidP="009F49EC">
      <w:pPr>
        <w:tabs>
          <w:tab w:val="left" w:pos="2127"/>
        </w:tabs>
        <w:jc w:val="both"/>
        <w:rPr>
          <w:rFonts w:ascii="Century Gothic" w:hAnsi="Century Gothic" w:cs="Tahoma"/>
          <w:b/>
          <w:sz w:val="20"/>
          <w:szCs w:val="20"/>
        </w:rPr>
      </w:pPr>
    </w:p>
    <w:p w:rsidR="009F49EC" w:rsidRPr="00A11B39" w:rsidRDefault="009F49EC" w:rsidP="009F49EC">
      <w:pPr>
        <w:tabs>
          <w:tab w:val="left" w:pos="2127"/>
        </w:tabs>
        <w:jc w:val="both"/>
        <w:rPr>
          <w:rFonts w:ascii="Century Gothic" w:hAnsi="Century Gothic" w:cs="Tahoma"/>
          <w:b/>
          <w:sz w:val="20"/>
          <w:szCs w:val="20"/>
        </w:rPr>
      </w:pPr>
      <w:r w:rsidRPr="00A11B39">
        <w:rPr>
          <w:rFonts w:ascii="Century Gothic" w:hAnsi="Century Gothic" w:cs="Tahoma"/>
          <w:b/>
          <w:sz w:val="20"/>
          <w:szCs w:val="20"/>
        </w:rPr>
        <w:t xml:space="preserve">CONTRATANTE:        </w:t>
      </w:r>
      <w:r>
        <w:rPr>
          <w:rFonts w:ascii="Century Gothic" w:hAnsi="Century Gothic" w:cs="Tahoma"/>
          <w:b/>
          <w:sz w:val="20"/>
          <w:szCs w:val="20"/>
        </w:rPr>
        <w:t xml:space="preserve">   </w:t>
      </w:r>
      <w:r>
        <w:rPr>
          <w:rFonts w:ascii="Century Gothic" w:hAnsi="Century Gothic" w:cs="Tahoma"/>
          <w:b/>
          <w:sz w:val="20"/>
          <w:szCs w:val="20"/>
        </w:rPr>
        <w:tab/>
      </w:r>
      <w:r>
        <w:rPr>
          <w:rFonts w:ascii="Century Gothic" w:hAnsi="Century Gothic" w:cs="Tahoma"/>
          <w:b/>
          <w:sz w:val="20"/>
          <w:szCs w:val="20"/>
        </w:rPr>
        <w:tab/>
      </w:r>
      <w:r w:rsidRPr="00A11B39">
        <w:rPr>
          <w:rFonts w:ascii="Century Gothic" w:hAnsi="Century Gothic" w:cs="Tahoma"/>
          <w:b/>
          <w:sz w:val="20"/>
          <w:szCs w:val="20"/>
        </w:rPr>
        <w:t xml:space="preserve">E.S.E METROSALUD </w:t>
      </w:r>
    </w:p>
    <w:p w:rsidR="009F49EC" w:rsidRPr="00A11B39" w:rsidRDefault="009F49EC" w:rsidP="009F49EC">
      <w:pPr>
        <w:jc w:val="both"/>
        <w:rPr>
          <w:rFonts w:ascii="Century Gothic" w:hAnsi="Century Gothic" w:cs="Tahoma"/>
          <w:b/>
          <w:sz w:val="20"/>
          <w:szCs w:val="20"/>
        </w:rPr>
      </w:pPr>
    </w:p>
    <w:p w:rsidR="009F49EC" w:rsidRPr="00A11B39" w:rsidRDefault="009F49EC" w:rsidP="009F49EC">
      <w:pPr>
        <w:jc w:val="both"/>
        <w:rPr>
          <w:rFonts w:ascii="Century Gothic" w:hAnsi="Century Gothic" w:cs="Tahoma"/>
          <w:b/>
          <w:sz w:val="20"/>
          <w:szCs w:val="20"/>
        </w:rPr>
      </w:pPr>
      <w:r w:rsidRPr="00A11B39">
        <w:rPr>
          <w:rFonts w:ascii="Century Gothic" w:hAnsi="Century Gothic" w:cs="Tahoma"/>
          <w:b/>
          <w:sz w:val="20"/>
          <w:szCs w:val="20"/>
        </w:rPr>
        <w:t xml:space="preserve">NIT:                              </w:t>
      </w:r>
      <w:r>
        <w:rPr>
          <w:rFonts w:ascii="Century Gothic" w:hAnsi="Century Gothic" w:cs="Tahoma"/>
          <w:b/>
          <w:sz w:val="20"/>
          <w:szCs w:val="20"/>
        </w:rPr>
        <w:tab/>
      </w:r>
      <w:r>
        <w:rPr>
          <w:rFonts w:ascii="Century Gothic" w:hAnsi="Century Gothic" w:cs="Tahoma"/>
          <w:b/>
          <w:sz w:val="20"/>
          <w:szCs w:val="20"/>
        </w:rPr>
        <w:tab/>
      </w:r>
      <w:r w:rsidRPr="00A11B39">
        <w:rPr>
          <w:rFonts w:ascii="Century Gothic" w:hAnsi="Century Gothic" w:cs="Tahoma"/>
          <w:b/>
          <w:sz w:val="20"/>
          <w:szCs w:val="20"/>
        </w:rPr>
        <w:t>800.058.016-1</w:t>
      </w:r>
    </w:p>
    <w:p w:rsidR="009F49EC" w:rsidRPr="00331330" w:rsidRDefault="009F49EC" w:rsidP="009F49EC">
      <w:pPr>
        <w:tabs>
          <w:tab w:val="left" w:pos="2127"/>
        </w:tabs>
        <w:jc w:val="both"/>
        <w:rPr>
          <w:rFonts w:ascii="Century Gothic" w:hAnsi="Century Gothic" w:cs="Tahoma"/>
          <w:b/>
          <w:sz w:val="20"/>
          <w:szCs w:val="20"/>
        </w:rPr>
      </w:pPr>
    </w:p>
    <w:p w:rsidR="009F49EC" w:rsidRPr="00512D16" w:rsidRDefault="009F49EC" w:rsidP="009F49EC">
      <w:pPr>
        <w:jc w:val="both"/>
        <w:rPr>
          <w:rFonts w:ascii="Century Gothic" w:hAnsi="Century Gothic" w:cs="Tahoma"/>
          <w:b/>
          <w:sz w:val="20"/>
          <w:szCs w:val="18"/>
        </w:rPr>
      </w:pPr>
      <w:r w:rsidRPr="00512D16">
        <w:rPr>
          <w:rFonts w:ascii="Century Gothic" w:hAnsi="Century Gothic" w:cs="Tahoma"/>
          <w:b/>
          <w:sz w:val="20"/>
          <w:szCs w:val="18"/>
        </w:rPr>
        <w:t>CONTRATISTA:</w:t>
      </w:r>
      <w:r w:rsidRPr="00512D16">
        <w:rPr>
          <w:rFonts w:ascii="Century Gothic" w:hAnsi="Century Gothic" w:cs="Tahoma"/>
          <w:b/>
          <w:sz w:val="20"/>
          <w:szCs w:val="18"/>
        </w:rPr>
        <w:tab/>
      </w:r>
      <w:r>
        <w:rPr>
          <w:rFonts w:ascii="Century Gothic" w:hAnsi="Century Gothic" w:cs="Tahoma"/>
          <w:b/>
          <w:sz w:val="20"/>
          <w:szCs w:val="18"/>
        </w:rPr>
        <w:tab/>
      </w:r>
      <w:r>
        <w:rPr>
          <w:rFonts w:ascii="Century Gothic" w:hAnsi="Century Gothic" w:cs="Tahoma"/>
          <w:b/>
          <w:sz w:val="20"/>
          <w:szCs w:val="18"/>
        </w:rPr>
        <w:tab/>
      </w:r>
      <w:proofErr w:type="spellStart"/>
      <w:r>
        <w:rPr>
          <w:rFonts w:ascii="Century Gothic" w:hAnsi="Century Gothic" w:cs="Tahoma"/>
          <w:b/>
          <w:sz w:val="20"/>
          <w:szCs w:val="18"/>
        </w:rPr>
        <w:t>xxxxxxxxxxx</w:t>
      </w:r>
      <w:proofErr w:type="spellEnd"/>
      <w:r>
        <w:rPr>
          <w:rFonts w:ascii="Century Gothic" w:hAnsi="Century Gothic" w:cs="Tahoma"/>
          <w:b/>
          <w:sz w:val="20"/>
          <w:szCs w:val="18"/>
        </w:rPr>
        <w:t>.</w:t>
      </w:r>
    </w:p>
    <w:p w:rsidR="009F49EC" w:rsidRPr="00512D16" w:rsidRDefault="009F49EC" w:rsidP="009F49EC">
      <w:pPr>
        <w:ind w:left="2155" w:hanging="2155"/>
        <w:jc w:val="both"/>
        <w:rPr>
          <w:rFonts w:ascii="Century Gothic" w:hAnsi="Century Gothic" w:cs="Tahoma"/>
          <w:b/>
          <w:sz w:val="20"/>
          <w:szCs w:val="18"/>
        </w:rPr>
      </w:pPr>
    </w:p>
    <w:p w:rsidR="009F49EC" w:rsidRPr="00512D16" w:rsidRDefault="009F49EC" w:rsidP="009F49EC">
      <w:pPr>
        <w:rPr>
          <w:rFonts w:ascii="Century Gothic" w:hAnsi="Century Gothic" w:cs="Tahoma"/>
          <w:b/>
          <w:color w:val="000000"/>
          <w:sz w:val="20"/>
          <w:szCs w:val="18"/>
          <w:lang w:val="es-ES_tradnl"/>
        </w:rPr>
      </w:pPr>
      <w:r w:rsidRPr="00512D16">
        <w:rPr>
          <w:rFonts w:ascii="Century Gothic" w:hAnsi="Century Gothic" w:cs="Tahoma"/>
          <w:b/>
          <w:color w:val="000000"/>
          <w:sz w:val="20"/>
          <w:szCs w:val="18"/>
          <w:lang w:val="es-ES_tradnl"/>
        </w:rPr>
        <w:t xml:space="preserve">NIT: </w:t>
      </w:r>
      <w:r w:rsidRPr="00512D16">
        <w:rPr>
          <w:rFonts w:ascii="Century Gothic" w:hAnsi="Century Gothic" w:cs="Tahoma"/>
          <w:b/>
          <w:color w:val="000000"/>
          <w:sz w:val="20"/>
          <w:szCs w:val="18"/>
          <w:lang w:val="es-ES_tradnl"/>
        </w:rPr>
        <w:tab/>
      </w:r>
      <w:r w:rsidRPr="00512D16">
        <w:rPr>
          <w:rFonts w:ascii="Century Gothic" w:hAnsi="Century Gothic" w:cs="Tahoma"/>
          <w:b/>
          <w:color w:val="000000"/>
          <w:sz w:val="20"/>
          <w:szCs w:val="18"/>
          <w:lang w:val="es-ES_tradnl"/>
        </w:rPr>
        <w:tab/>
      </w:r>
      <w:r w:rsidRPr="00512D16">
        <w:rPr>
          <w:rFonts w:ascii="Century Gothic" w:hAnsi="Century Gothic" w:cs="Tahoma"/>
          <w:b/>
          <w:color w:val="000000"/>
          <w:sz w:val="20"/>
          <w:szCs w:val="18"/>
          <w:lang w:val="es-ES_tradnl"/>
        </w:rPr>
        <w:tab/>
      </w:r>
      <w:r>
        <w:rPr>
          <w:rFonts w:ascii="Century Gothic" w:hAnsi="Century Gothic" w:cs="Tahoma"/>
          <w:b/>
          <w:color w:val="000000"/>
          <w:sz w:val="20"/>
          <w:szCs w:val="18"/>
          <w:lang w:val="es-ES_tradnl"/>
        </w:rPr>
        <w:tab/>
      </w:r>
      <w:proofErr w:type="spellStart"/>
      <w:r>
        <w:rPr>
          <w:rFonts w:ascii="Century Gothic" w:hAnsi="Century Gothic" w:cs="Tahoma"/>
          <w:b/>
          <w:color w:val="000000"/>
          <w:sz w:val="20"/>
          <w:szCs w:val="18"/>
          <w:lang w:val="es-ES_tradnl"/>
        </w:rPr>
        <w:t>xxxxxxxxxxx</w:t>
      </w:r>
      <w:proofErr w:type="spellEnd"/>
    </w:p>
    <w:p w:rsidR="009F49EC" w:rsidRPr="00C1757B" w:rsidRDefault="009F49EC" w:rsidP="009F49EC">
      <w:pPr>
        <w:ind w:left="2155" w:hanging="2155"/>
        <w:jc w:val="both"/>
        <w:rPr>
          <w:rFonts w:ascii="Century Gothic" w:hAnsi="Century Gothic" w:cs="Tahoma"/>
          <w:b/>
          <w:sz w:val="20"/>
        </w:rPr>
      </w:pPr>
    </w:p>
    <w:p w:rsidR="009F49EC" w:rsidRPr="00E7003B" w:rsidRDefault="009F49EC" w:rsidP="009F49EC">
      <w:pPr>
        <w:ind w:left="2832" w:hanging="2832"/>
        <w:jc w:val="both"/>
        <w:rPr>
          <w:rFonts w:ascii="Century Gothic" w:hAnsi="Century Gothic" w:cs="Tahoma"/>
          <w:b/>
          <w:sz w:val="20"/>
        </w:rPr>
      </w:pPr>
      <w:r w:rsidRPr="00C1757B">
        <w:rPr>
          <w:rFonts w:ascii="Century Gothic" w:hAnsi="Century Gothic" w:cs="Tahoma"/>
          <w:b/>
          <w:sz w:val="20"/>
        </w:rPr>
        <w:t>OBJETO:</w:t>
      </w:r>
      <w:r w:rsidRPr="00C1757B">
        <w:rPr>
          <w:rFonts w:ascii="Century Gothic" w:hAnsi="Century Gothic" w:cs="Tahoma"/>
          <w:b/>
          <w:sz w:val="20"/>
        </w:rPr>
        <w:tab/>
        <w:t xml:space="preserve">ADQUISICIÓN DE </w:t>
      </w:r>
      <w:r>
        <w:rPr>
          <w:rFonts w:ascii="Century Gothic" w:hAnsi="Century Gothic" w:cs="Tahoma"/>
          <w:b/>
          <w:sz w:val="20"/>
        </w:rPr>
        <w:t xml:space="preserve">EQUIPOS </w:t>
      </w:r>
      <w:r w:rsidR="00853056">
        <w:rPr>
          <w:rFonts w:ascii="Century Gothic" w:hAnsi="Century Gothic" w:cs="Tahoma"/>
          <w:b/>
          <w:sz w:val="20"/>
        </w:rPr>
        <w:t>BIOMEDICOS</w:t>
      </w:r>
      <w:r>
        <w:rPr>
          <w:rFonts w:ascii="Century Gothic" w:hAnsi="Century Gothic" w:cs="Tahoma"/>
          <w:b/>
          <w:sz w:val="20"/>
        </w:rPr>
        <w:t xml:space="preserve"> PARA </w:t>
      </w:r>
      <w:r w:rsidR="00BD7731">
        <w:rPr>
          <w:rFonts w:ascii="Century Gothic" w:hAnsi="Century Gothic" w:cs="Tahoma"/>
          <w:b/>
          <w:sz w:val="20"/>
        </w:rPr>
        <w:t xml:space="preserve">LA </w:t>
      </w:r>
      <w:r>
        <w:rPr>
          <w:rFonts w:ascii="Century Gothic" w:hAnsi="Century Gothic" w:cs="Tahoma"/>
          <w:b/>
          <w:sz w:val="20"/>
        </w:rPr>
        <w:t xml:space="preserve">E.S.E METROSALUD. </w:t>
      </w:r>
    </w:p>
    <w:p w:rsidR="009F49EC" w:rsidRPr="00C1757B" w:rsidRDefault="009F49EC" w:rsidP="009F49EC">
      <w:pPr>
        <w:ind w:left="2155" w:hanging="2155"/>
        <w:jc w:val="both"/>
        <w:rPr>
          <w:rFonts w:ascii="Century Gothic" w:hAnsi="Century Gothic" w:cs="Tahoma"/>
          <w:b/>
          <w:color w:val="800000"/>
          <w:sz w:val="20"/>
        </w:rPr>
      </w:pPr>
    </w:p>
    <w:p w:rsidR="009F49EC" w:rsidRPr="00C1757B" w:rsidRDefault="009F49EC" w:rsidP="009F49EC">
      <w:pPr>
        <w:ind w:left="2832" w:hanging="2832"/>
        <w:jc w:val="both"/>
        <w:rPr>
          <w:rFonts w:ascii="Century Gothic" w:hAnsi="Century Gothic" w:cs="Tahoma"/>
          <w:b/>
          <w:sz w:val="20"/>
        </w:rPr>
      </w:pPr>
      <w:r w:rsidRPr="00C1757B">
        <w:rPr>
          <w:rFonts w:ascii="Century Gothic" w:hAnsi="Century Gothic" w:cs="Tahoma"/>
          <w:b/>
          <w:sz w:val="20"/>
        </w:rPr>
        <w:t>VALOR:</w:t>
      </w:r>
      <w:r w:rsidRPr="00C1757B">
        <w:rPr>
          <w:rFonts w:ascii="Century Gothic" w:hAnsi="Century Gothic" w:cs="Tahoma"/>
          <w:b/>
          <w:sz w:val="20"/>
        </w:rPr>
        <w:tab/>
      </w:r>
      <w:proofErr w:type="spellStart"/>
      <w:r>
        <w:rPr>
          <w:rFonts w:ascii="Century Gothic" w:hAnsi="Century Gothic" w:cs="Tahoma"/>
          <w:b/>
          <w:sz w:val="20"/>
        </w:rPr>
        <w:t>xxxxxxxxxxxxxxxxxxxxxxxxxxxxxxxxxxxxx</w:t>
      </w:r>
      <w:proofErr w:type="spellEnd"/>
      <w:r w:rsidRPr="009A7F89">
        <w:rPr>
          <w:rFonts w:ascii="Century Gothic" w:hAnsi="Century Gothic" w:cs="Tahoma"/>
          <w:b/>
          <w:sz w:val="20"/>
        </w:rPr>
        <w:t xml:space="preserve"> PESOS M.L</w:t>
      </w:r>
      <w:r w:rsidRPr="00C1757B">
        <w:rPr>
          <w:rFonts w:ascii="Century Gothic" w:hAnsi="Century Gothic" w:cs="Tahoma"/>
          <w:b/>
          <w:sz w:val="20"/>
        </w:rPr>
        <w:t xml:space="preserve"> ($</w:t>
      </w:r>
      <w:proofErr w:type="spellStart"/>
      <w:r>
        <w:rPr>
          <w:rFonts w:ascii="Century Gothic" w:hAnsi="Century Gothic" w:cs="Tahoma"/>
          <w:b/>
          <w:sz w:val="20"/>
        </w:rPr>
        <w:t>xxxxxxxxxxxx</w:t>
      </w:r>
      <w:proofErr w:type="spellEnd"/>
      <w:r w:rsidRPr="00C1757B">
        <w:rPr>
          <w:rFonts w:ascii="Century Gothic" w:hAnsi="Century Gothic" w:cs="Tahoma"/>
          <w:b/>
          <w:sz w:val="20"/>
        </w:rPr>
        <w:t>)</w:t>
      </w:r>
      <w:r>
        <w:rPr>
          <w:rFonts w:ascii="Century Gothic" w:hAnsi="Century Gothic" w:cs="Tahoma"/>
          <w:b/>
          <w:sz w:val="20"/>
        </w:rPr>
        <w:t xml:space="preserve"> IVA INCLUIDO</w:t>
      </w:r>
    </w:p>
    <w:p w:rsidR="009F49EC" w:rsidRPr="00C1757B" w:rsidRDefault="009F49EC" w:rsidP="009F49EC">
      <w:pPr>
        <w:ind w:left="2155" w:hanging="2155"/>
        <w:jc w:val="both"/>
        <w:rPr>
          <w:rFonts w:ascii="Century Gothic" w:hAnsi="Century Gothic" w:cs="Tahoma"/>
          <w:b/>
          <w:color w:val="000000"/>
          <w:sz w:val="20"/>
        </w:rPr>
      </w:pPr>
    </w:p>
    <w:p w:rsidR="009F49EC" w:rsidRDefault="009F49EC" w:rsidP="009F49EC">
      <w:pPr>
        <w:rPr>
          <w:rFonts w:ascii="Century Gothic" w:hAnsi="Century Gothic" w:cs="Tahoma"/>
          <w:b/>
          <w:sz w:val="20"/>
          <w:lang w:val="es-ES_tradnl"/>
        </w:rPr>
      </w:pPr>
      <w:r w:rsidRPr="005724CC">
        <w:rPr>
          <w:rFonts w:ascii="Century Gothic" w:hAnsi="Century Gothic" w:cs="Tahoma"/>
          <w:b/>
          <w:sz w:val="20"/>
          <w:lang w:val="es-ES_tradnl"/>
        </w:rPr>
        <w:t>PLAZO:</w:t>
      </w:r>
      <w:r w:rsidRPr="005724CC">
        <w:rPr>
          <w:rFonts w:ascii="Century Gothic" w:hAnsi="Century Gothic" w:cs="Tahoma"/>
          <w:b/>
          <w:sz w:val="20"/>
          <w:lang w:val="es-ES_tradnl"/>
        </w:rPr>
        <w:tab/>
      </w:r>
      <w:r w:rsidRPr="005724CC">
        <w:rPr>
          <w:rFonts w:ascii="Century Gothic" w:hAnsi="Century Gothic" w:cs="Tahoma"/>
          <w:b/>
          <w:sz w:val="20"/>
          <w:lang w:val="es-ES_tradnl"/>
        </w:rPr>
        <w:tab/>
      </w:r>
      <w:r w:rsidRPr="005724CC">
        <w:rPr>
          <w:rFonts w:ascii="Century Gothic" w:hAnsi="Century Gothic" w:cs="Tahoma"/>
          <w:b/>
          <w:sz w:val="20"/>
          <w:lang w:val="es-ES_tradnl"/>
        </w:rPr>
        <w:tab/>
      </w:r>
      <w:r w:rsidRPr="005724CC">
        <w:rPr>
          <w:rFonts w:ascii="Century Gothic" w:hAnsi="Century Gothic" w:cs="Tahoma"/>
          <w:b/>
          <w:sz w:val="20"/>
          <w:lang w:val="es-ES_tradnl"/>
        </w:rPr>
        <w:tab/>
      </w:r>
      <w:proofErr w:type="spellStart"/>
      <w:r>
        <w:rPr>
          <w:rFonts w:ascii="Century Gothic" w:hAnsi="Century Gothic" w:cs="Tahoma"/>
          <w:b/>
          <w:sz w:val="20"/>
          <w:lang w:val="es-ES_tradnl"/>
        </w:rPr>
        <w:t>xxxxxxx</w:t>
      </w:r>
      <w:proofErr w:type="spellEnd"/>
      <w:r>
        <w:rPr>
          <w:rFonts w:ascii="Century Gothic" w:hAnsi="Century Gothic" w:cs="Tahoma"/>
          <w:b/>
          <w:sz w:val="20"/>
          <w:lang w:val="es-ES_tradnl"/>
        </w:rPr>
        <w:t xml:space="preserve"> (xxx</w:t>
      </w:r>
      <w:r w:rsidRPr="005724CC">
        <w:rPr>
          <w:rFonts w:ascii="Century Gothic" w:hAnsi="Century Gothic" w:cs="Tahoma"/>
          <w:b/>
          <w:sz w:val="20"/>
          <w:lang w:val="es-ES_tradnl"/>
        </w:rPr>
        <w:t>) DÍAS CALENDARIO</w:t>
      </w:r>
      <w:r w:rsidRPr="00C1757B">
        <w:rPr>
          <w:rFonts w:ascii="Century Gothic" w:hAnsi="Century Gothic" w:cs="Tahoma"/>
          <w:b/>
          <w:sz w:val="20"/>
          <w:lang w:val="es-ES_tradnl"/>
        </w:rPr>
        <w:t xml:space="preserve"> </w:t>
      </w:r>
    </w:p>
    <w:p w:rsidR="009F49EC" w:rsidRDefault="009F49EC" w:rsidP="009F49EC">
      <w:pPr>
        <w:rPr>
          <w:rFonts w:ascii="Century Gothic" w:hAnsi="Century Gothic" w:cs="Tahoma"/>
          <w:b/>
          <w:sz w:val="20"/>
          <w:lang w:val="es-ES_tradnl"/>
        </w:rPr>
      </w:pPr>
    </w:p>
    <w:p w:rsidR="009F49EC" w:rsidRPr="00C1757B" w:rsidRDefault="009F49EC" w:rsidP="009F49EC">
      <w:pPr>
        <w:rPr>
          <w:rFonts w:ascii="Century Gothic" w:hAnsi="Century Gothic" w:cs="Tahoma"/>
          <w:b/>
          <w:sz w:val="20"/>
          <w:lang w:val="es-ES_tradnl"/>
        </w:rPr>
      </w:pPr>
    </w:p>
    <w:p w:rsidR="009F49EC" w:rsidRPr="007C242B" w:rsidRDefault="009F49EC" w:rsidP="009F49EC">
      <w:pPr>
        <w:autoSpaceDE w:val="0"/>
        <w:autoSpaceDN w:val="0"/>
        <w:adjustRightInd w:val="0"/>
        <w:spacing w:line="240" w:lineRule="atLeast"/>
        <w:jc w:val="both"/>
        <w:rPr>
          <w:rFonts w:ascii="Century Gothic" w:hAnsi="Century Gothic" w:cs="Tahoma"/>
          <w:sz w:val="20"/>
          <w:szCs w:val="20"/>
        </w:rPr>
      </w:pPr>
      <w:r w:rsidRPr="00B11BEC">
        <w:rPr>
          <w:rFonts w:ascii="Century Gothic" w:hAnsi="Century Gothic" w:cs="Tahoma"/>
          <w:sz w:val="20"/>
        </w:rPr>
        <w:t xml:space="preserve">Entre los suscritos  </w:t>
      </w:r>
      <w:r w:rsidRPr="00B11BEC">
        <w:rPr>
          <w:rFonts w:ascii="Century Gothic" w:hAnsi="Century Gothic" w:cs="Tahoma"/>
          <w:b/>
          <w:sz w:val="20"/>
        </w:rPr>
        <w:t xml:space="preserve">LEOPOLDO ABDIEL GIRALDO VELASQUEZ, </w:t>
      </w:r>
      <w:r w:rsidRPr="00B11BEC">
        <w:rPr>
          <w:rFonts w:ascii="Century Gothic" w:hAnsi="Century Gothic" w:cs="Tahoma"/>
          <w:sz w:val="20"/>
        </w:rPr>
        <w:t xml:space="preserve">identificado con la cédula de ciudadanía N° 71.611.504 obrando en calidad  de Gerente de la Empresa  Social del Estado METROSALUD, nombrado mediante Decreto 0046 de 2017 y respaldado contractualmente con el Acuerdo 252 de 2.014,  de una  parte que en adelante  se denominará </w:t>
      </w:r>
      <w:r w:rsidRPr="00B11BEC">
        <w:rPr>
          <w:rFonts w:ascii="Century Gothic" w:hAnsi="Century Gothic" w:cs="Tahoma"/>
          <w:b/>
          <w:sz w:val="20"/>
        </w:rPr>
        <w:t>METROSALUD</w:t>
      </w:r>
      <w:r w:rsidRPr="008A2DEE">
        <w:rPr>
          <w:rFonts w:ascii="Century Gothic" w:hAnsi="Century Gothic" w:cs="Tahoma"/>
          <w:sz w:val="20"/>
        </w:rPr>
        <w:t xml:space="preserve"> y </w:t>
      </w:r>
      <w:proofErr w:type="spellStart"/>
      <w:r>
        <w:rPr>
          <w:rFonts w:ascii="Century Gothic" w:hAnsi="Century Gothic" w:cs="Tahoma"/>
          <w:sz w:val="20"/>
        </w:rPr>
        <w:t>xxxxxxxxxxxxxxxxxxxxxxx</w:t>
      </w:r>
      <w:proofErr w:type="spellEnd"/>
      <w:r>
        <w:rPr>
          <w:rFonts w:ascii="Century Gothic" w:hAnsi="Century Gothic" w:cs="Tahoma"/>
          <w:sz w:val="20"/>
        </w:rPr>
        <w:t xml:space="preserve"> </w:t>
      </w:r>
      <w:r w:rsidRPr="00512D16">
        <w:rPr>
          <w:rFonts w:ascii="Century Gothic" w:hAnsi="Century Gothic" w:cs="Tahoma"/>
          <w:color w:val="000000"/>
          <w:sz w:val="20"/>
          <w:szCs w:val="18"/>
        </w:rPr>
        <w:t xml:space="preserve">identificado con la cédula de ciudadanía número </w:t>
      </w:r>
      <w:proofErr w:type="spellStart"/>
      <w:r>
        <w:rPr>
          <w:rFonts w:ascii="Century Gothic" w:hAnsi="Century Gothic" w:cs="Tahoma"/>
          <w:color w:val="000000"/>
          <w:sz w:val="20"/>
          <w:szCs w:val="18"/>
        </w:rPr>
        <w:t>xxxxxxxxxxxxx</w:t>
      </w:r>
      <w:proofErr w:type="spellEnd"/>
      <w:r w:rsidRPr="00512D16">
        <w:rPr>
          <w:rFonts w:ascii="Century Gothic" w:hAnsi="Century Gothic" w:cs="Tahoma"/>
          <w:color w:val="000000"/>
          <w:sz w:val="20"/>
          <w:szCs w:val="18"/>
        </w:rPr>
        <w:t xml:space="preserve">,  quien obra en representación </w:t>
      </w:r>
      <w:r>
        <w:rPr>
          <w:rFonts w:ascii="Century Gothic" w:hAnsi="Century Gothic" w:cs="Tahoma"/>
          <w:color w:val="000000"/>
          <w:sz w:val="20"/>
          <w:szCs w:val="18"/>
        </w:rPr>
        <w:t>de XXXXXXXXXXXX</w:t>
      </w:r>
      <w:r w:rsidRPr="00FB316D">
        <w:rPr>
          <w:rFonts w:ascii="Century Gothic" w:hAnsi="Century Gothic" w:cs="Tahoma"/>
          <w:b/>
          <w:color w:val="000000"/>
          <w:sz w:val="20"/>
          <w:szCs w:val="18"/>
        </w:rPr>
        <w:t>.</w:t>
      </w:r>
      <w:r w:rsidRPr="00B727D6">
        <w:rPr>
          <w:rFonts w:ascii="Century Gothic" w:hAnsi="Century Gothic" w:cs="Tahoma"/>
          <w:sz w:val="20"/>
          <w:szCs w:val="20"/>
        </w:rPr>
        <w:t xml:space="preserve">, sociedad constituida mediante lo enunciado en el certificado de  Cámara de Comercio anexo a este contrato, y quien en adelante se denominara </w:t>
      </w:r>
      <w:r w:rsidRPr="005610F4">
        <w:rPr>
          <w:rFonts w:ascii="Century Gothic" w:hAnsi="Century Gothic" w:cs="Tahoma"/>
          <w:b/>
          <w:sz w:val="20"/>
          <w:szCs w:val="18"/>
        </w:rPr>
        <w:t>EL CONTRATISTA</w:t>
      </w:r>
      <w:r w:rsidRPr="005610F4">
        <w:rPr>
          <w:rFonts w:ascii="Century Gothic" w:hAnsi="Century Gothic" w:cs="Tahoma"/>
          <w:sz w:val="20"/>
          <w:szCs w:val="20"/>
        </w:rPr>
        <w:t>, hemos convenido celebrar el presente contrato, el cual se regirá por las siguientes cláusulas, previas las siguientes consideraciones</w:t>
      </w:r>
      <w:r w:rsidRPr="007C242B">
        <w:rPr>
          <w:rFonts w:ascii="Century Gothic" w:hAnsi="Century Gothic" w:cs="Tahoma"/>
          <w:sz w:val="20"/>
          <w:szCs w:val="20"/>
        </w:rPr>
        <w:t xml:space="preserve">:  </w:t>
      </w:r>
      <w:r>
        <w:rPr>
          <w:rFonts w:ascii="Century Gothic" w:hAnsi="Century Gothic" w:cs="Tahoma"/>
          <w:sz w:val="20"/>
          <w:szCs w:val="20"/>
        </w:rPr>
        <w:t>----------</w:t>
      </w:r>
      <w:r w:rsidR="00BD7731">
        <w:rPr>
          <w:rFonts w:ascii="Century Gothic" w:hAnsi="Century Gothic" w:cs="Tahoma"/>
          <w:sz w:val="20"/>
          <w:szCs w:val="20"/>
        </w:rPr>
        <w:t>-------------------------------</w:t>
      </w:r>
    </w:p>
    <w:p w:rsidR="009F49EC" w:rsidRPr="00FB316D" w:rsidRDefault="009F49EC" w:rsidP="007C682C">
      <w:pPr>
        <w:numPr>
          <w:ilvl w:val="0"/>
          <w:numId w:val="43"/>
        </w:numPr>
        <w:autoSpaceDE w:val="0"/>
        <w:autoSpaceDN w:val="0"/>
        <w:adjustRightInd w:val="0"/>
        <w:jc w:val="both"/>
        <w:rPr>
          <w:rFonts w:ascii="Century Gothic" w:hAnsi="Century Gothic" w:cs="Tahoma"/>
          <w:sz w:val="20"/>
          <w:szCs w:val="18"/>
        </w:rPr>
      </w:pPr>
      <w:r w:rsidRPr="00FB316D">
        <w:rPr>
          <w:rFonts w:ascii="Century Gothic" w:hAnsi="Century Gothic" w:cs="Tahoma"/>
          <w:sz w:val="20"/>
        </w:rPr>
        <w:t xml:space="preserve">Proceso que se realiza para la adquisición de los Equipos </w:t>
      </w:r>
      <w:r w:rsidR="00FE62DF">
        <w:rPr>
          <w:rFonts w:ascii="Century Gothic" w:hAnsi="Century Gothic" w:cs="Tahoma"/>
          <w:sz w:val="20"/>
        </w:rPr>
        <w:t>Biomédicos</w:t>
      </w:r>
      <w:r>
        <w:rPr>
          <w:rFonts w:ascii="Century Gothic" w:hAnsi="Century Gothic" w:cs="Tahoma"/>
          <w:sz w:val="20"/>
        </w:rPr>
        <w:t xml:space="preserve"> requeridos por la empresa,</w:t>
      </w:r>
      <w:r w:rsidRPr="00FB316D">
        <w:rPr>
          <w:rFonts w:ascii="Century Gothic" w:hAnsi="Century Gothic" w:cs="Tahoma"/>
          <w:sz w:val="20"/>
        </w:rPr>
        <w:t xml:space="preserve">   según solicitud de la Subgerencia Red de Servicios</w:t>
      </w:r>
      <w:r>
        <w:rPr>
          <w:rFonts w:ascii="Century Gothic" w:hAnsi="Century Gothic" w:cs="Tahoma"/>
          <w:sz w:val="20"/>
        </w:rPr>
        <w:t>. ------------------------------------------</w:t>
      </w:r>
    </w:p>
    <w:p w:rsidR="00BD7731" w:rsidRPr="00BD7731" w:rsidRDefault="007C682C" w:rsidP="007C682C">
      <w:pPr>
        <w:numPr>
          <w:ilvl w:val="0"/>
          <w:numId w:val="43"/>
        </w:numPr>
        <w:autoSpaceDE w:val="0"/>
        <w:autoSpaceDN w:val="0"/>
        <w:adjustRightInd w:val="0"/>
        <w:jc w:val="both"/>
        <w:rPr>
          <w:rFonts w:ascii="Century Gothic" w:hAnsi="Century Gothic" w:cs="Tahoma"/>
          <w:sz w:val="20"/>
          <w:szCs w:val="20"/>
        </w:rPr>
      </w:pPr>
      <w:r w:rsidRPr="00BD7731">
        <w:rPr>
          <w:rFonts w:ascii="Century Gothic" w:hAnsi="Century Gothic" w:cs="Tahoma"/>
          <w:sz w:val="20"/>
          <w:szCs w:val="20"/>
          <w:lang w:val="es-MX"/>
        </w:rPr>
        <w:t xml:space="preserve">Que en aplicación a lo señalado en el estatuto contractual de Metrosalud, contenido en el Acuerdo N° 252 de 2014, emanado de su junta directiva, la selección de los contratistas se efectúa a través de </w:t>
      </w:r>
      <w:r w:rsidR="00FE62DF" w:rsidRPr="00BD7731">
        <w:rPr>
          <w:rFonts w:ascii="Century Gothic" w:hAnsi="Century Gothic" w:cs="Tahoma"/>
          <w:sz w:val="20"/>
          <w:szCs w:val="20"/>
          <w:lang w:val="es-MX"/>
        </w:rPr>
        <w:t xml:space="preserve">convocatoria pública, según Resolución </w:t>
      </w:r>
      <w:proofErr w:type="spellStart"/>
      <w:r w:rsidR="00FE62DF" w:rsidRPr="00BD7731">
        <w:rPr>
          <w:rFonts w:ascii="Century Gothic" w:hAnsi="Century Gothic" w:cs="Tahoma"/>
          <w:sz w:val="20"/>
          <w:szCs w:val="20"/>
          <w:lang w:val="es-MX"/>
        </w:rPr>
        <w:t>xxxxx</w:t>
      </w:r>
      <w:proofErr w:type="spellEnd"/>
      <w:r w:rsidR="00FE62DF" w:rsidRPr="00BD7731">
        <w:rPr>
          <w:rFonts w:ascii="Century Gothic" w:hAnsi="Century Gothic" w:cs="Tahoma"/>
          <w:sz w:val="20"/>
          <w:szCs w:val="20"/>
          <w:lang w:val="es-MX"/>
        </w:rPr>
        <w:t xml:space="preserve"> de 2018</w:t>
      </w:r>
      <w:r w:rsidRPr="00BD7731">
        <w:rPr>
          <w:rFonts w:ascii="Century Gothic" w:hAnsi="Century Gothic" w:cs="Tahoma"/>
          <w:sz w:val="20"/>
          <w:szCs w:val="20"/>
          <w:lang w:val="es-MX"/>
        </w:rPr>
        <w:t>. ----</w:t>
      </w:r>
      <w:r w:rsidR="00BD7731">
        <w:rPr>
          <w:rFonts w:ascii="Century Gothic" w:hAnsi="Century Gothic" w:cs="Tahoma"/>
          <w:sz w:val="20"/>
          <w:szCs w:val="20"/>
          <w:lang w:val="es-MX"/>
        </w:rPr>
        <w:t>--------</w:t>
      </w:r>
    </w:p>
    <w:p w:rsidR="007C682C" w:rsidRPr="00BD7731" w:rsidRDefault="007C682C" w:rsidP="007C682C">
      <w:pPr>
        <w:numPr>
          <w:ilvl w:val="0"/>
          <w:numId w:val="43"/>
        </w:numPr>
        <w:autoSpaceDE w:val="0"/>
        <w:autoSpaceDN w:val="0"/>
        <w:adjustRightInd w:val="0"/>
        <w:jc w:val="both"/>
        <w:rPr>
          <w:rFonts w:ascii="Century Gothic" w:hAnsi="Century Gothic" w:cs="Tahoma"/>
          <w:sz w:val="20"/>
          <w:szCs w:val="20"/>
        </w:rPr>
      </w:pPr>
      <w:r w:rsidRPr="00BD7731">
        <w:rPr>
          <w:rFonts w:ascii="Century Gothic" w:hAnsi="Century Gothic" w:cs="Tahoma"/>
          <w:sz w:val="20"/>
          <w:szCs w:val="20"/>
        </w:rPr>
        <w:t xml:space="preserve">Que dentro del trámite del proceso de selección, se invitó públicamente a los interesados a presentar propuesta, mediante publicación de los Términos de Referencia en la página web de Metrosalud el día xx de </w:t>
      </w:r>
      <w:proofErr w:type="spellStart"/>
      <w:r w:rsidRPr="00BD7731">
        <w:rPr>
          <w:rFonts w:ascii="Century Gothic" w:hAnsi="Century Gothic" w:cs="Tahoma"/>
          <w:sz w:val="20"/>
          <w:szCs w:val="20"/>
        </w:rPr>
        <w:t>xxxxxx</w:t>
      </w:r>
      <w:proofErr w:type="spellEnd"/>
      <w:r w:rsidRPr="00BD7731">
        <w:rPr>
          <w:rFonts w:ascii="Century Gothic" w:hAnsi="Century Gothic" w:cs="Tahoma"/>
          <w:sz w:val="20"/>
          <w:szCs w:val="20"/>
        </w:rPr>
        <w:t xml:space="preserve"> de 201</w:t>
      </w:r>
      <w:r w:rsidR="00FE62DF" w:rsidRPr="00BD7731">
        <w:rPr>
          <w:rFonts w:ascii="Century Gothic" w:hAnsi="Century Gothic" w:cs="Tahoma"/>
          <w:sz w:val="20"/>
          <w:szCs w:val="20"/>
        </w:rPr>
        <w:t>8</w:t>
      </w:r>
      <w:r w:rsidRPr="00BD7731">
        <w:rPr>
          <w:rFonts w:ascii="Century Gothic" w:hAnsi="Century Gothic" w:cs="Tahoma"/>
          <w:sz w:val="20"/>
          <w:szCs w:val="20"/>
        </w:rPr>
        <w:t xml:space="preserve"> con todas las condiciones, especificaciones y  anexos respectivos. -----------------------------------------------------------------------------------------------------</w:t>
      </w:r>
    </w:p>
    <w:p w:rsidR="007C682C" w:rsidRPr="005D7D4E" w:rsidRDefault="007C682C" w:rsidP="007C682C">
      <w:pPr>
        <w:numPr>
          <w:ilvl w:val="0"/>
          <w:numId w:val="43"/>
        </w:numPr>
        <w:autoSpaceDE w:val="0"/>
        <w:autoSpaceDN w:val="0"/>
        <w:adjustRightInd w:val="0"/>
        <w:jc w:val="both"/>
        <w:rPr>
          <w:rFonts w:ascii="Century Gothic" w:hAnsi="Century Gothic" w:cs="Tahoma"/>
          <w:sz w:val="20"/>
          <w:szCs w:val="20"/>
        </w:rPr>
      </w:pPr>
      <w:r w:rsidRPr="005D7D4E">
        <w:rPr>
          <w:rFonts w:ascii="Century Gothic" w:hAnsi="Century Gothic" w:cs="Tahoma"/>
          <w:sz w:val="20"/>
          <w:szCs w:val="20"/>
        </w:rPr>
        <w:t xml:space="preserve">Que el presente proceso se encuentra respaldado en el Certificado de disponibilidad presupuestal </w:t>
      </w:r>
      <w:r w:rsidRPr="005D7D4E">
        <w:rPr>
          <w:rFonts w:ascii="Century Gothic" w:hAnsi="Century Gothic" w:cs="Tahoma"/>
          <w:sz w:val="20"/>
          <w:szCs w:val="20"/>
          <w:lang w:val="es-MX"/>
        </w:rPr>
        <w:t xml:space="preserve">Disponibilidad Presupuestal N° </w:t>
      </w:r>
      <w:proofErr w:type="spellStart"/>
      <w:r>
        <w:rPr>
          <w:rFonts w:ascii="Century Gothic" w:hAnsi="Century Gothic" w:cs="Arial"/>
          <w:sz w:val="20"/>
          <w:szCs w:val="20"/>
        </w:rPr>
        <w:t>xxxxxx</w:t>
      </w:r>
      <w:proofErr w:type="spellEnd"/>
      <w:r w:rsidRPr="005D7D4E">
        <w:rPr>
          <w:rFonts w:ascii="Century Gothic" w:hAnsi="Century Gothic" w:cs="Arial"/>
          <w:sz w:val="20"/>
          <w:szCs w:val="20"/>
        </w:rPr>
        <w:t xml:space="preserve"> de </w:t>
      </w:r>
      <w:proofErr w:type="spellStart"/>
      <w:r>
        <w:rPr>
          <w:rFonts w:ascii="Century Gothic" w:hAnsi="Century Gothic" w:cs="Arial"/>
          <w:sz w:val="20"/>
          <w:szCs w:val="20"/>
        </w:rPr>
        <w:t>xxxxx</w:t>
      </w:r>
      <w:proofErr w:type="spellEnd"/>
      <w:r w:rsidRPr="005D7D4E">
        <w:rPr>
          <w:rFonts w:ascii="Century Gothic" w:hAnsi="Century Gothic" w:cs="Arial"/>
          <w:sz w:val="20"/>
          <w:szCs w:val="20"/>
        </w:rPr>
        <w:t xml:space="preserve"> de 201</w:t>
      </w:r>
      <w:r w:rsidR="00FE62DF">
        <w:rPr>
          <w:rFonts w:ascii="Century Gothic" w:hAnsi="Century Gothic" w:cs="Arial"/>
          <w:sz w:val="20"/>
          <w:szCs w:val="20"/>
        </w:rPr>
        <w:t>8</w:t>
      </w:r>
      <w:r w:rsidRPr="005D7D4E">
        <w:rPr>
          <w:rFonts w:ascii="Century Gothic" w:hAnsi="Century Gothic" w:cs="Arial"/>
          <w:sz w:val="20"/>
          <w:szCs w:val="20"/>
        </w:rPr>
        <w:t xml:space="preserve">,  expedido por el Área de Presupuesto, </w:t>
      </w:r>
      <w:r>
        <w:rPr>
          <w:rFonts w:ascii="Century Gothic" w:hAnsi="Century Gothic" w:cs="Arial"/>
          <w:sz w:val="20"/>
          <w:szCs w:val="20"/>
        </w:rPr>
        <w:t>con una asignación</w:t>
      </w:r>
      <w:r w:rsidRPr="005D7D4E">
        <w:rPr>
          <w:rFonts w:ascii="Century Gothic" w:hAnsi="Century Gothic" w:cs="Arial"/>
          <w:sz w:val="20"/>
          <w:szCs w:val="20"/>
        </w:rPr>
        <w:t xml:space="preserve"> de  </w:t>
      </w:r>
      <w:proofErr w:type="spellStart"/>
      <w:r>
        <w:rPr>
          <w:rFonts w:ascii="Century Gothic" w:hAnsi="Century Gothic" w:cs="Arial"/>
          <w:sz w:val="20"/>
          <w:szCs w:val="20"/>
        </w:rPr>
        <w:t>xxxxxxxxxxxxxxxxxxxxxxxxxxxxxxxxxxx</w:t>
      </w:r>
      <w:proofErr w:type="spellEnd"/>
      <w:r w:rsidRPr="005D7D4E">
        <w:rPr>
          <w:rFonts w:ascii="Century Gothic" w:hAnsi="Century Gothic" w:cs="Arial"/>
          <w:sz w:val="20"/>
          <w:szCs w:val="20"/>
        </w:rPr>
        <w:t xml:space="preserve">  DE PESOS M.L. ($</w:t>
      </w:r>
      <w:proofErr w:type="spellStart"/>
      <w:r>
        <w:rPr>
          <w:rFonts w:ascii="Century Gothic" w:hAnsi="Century Gothic" w:cs="Arial"/>
          <w:sz w:val="20"/>
          <w:szCs w:val="20"/>
        </w:rPr>
        <w:t>xxxxxxxxxxxx</w:t>
      </w:r>
      <w:proofErr w:type="spellEnd"/>
      <w:r w:rsidRPr="005D7D4E">
        <w:rPr>
          <w:rFonts w:ascii="Century Gothic" w:hAnsi="Century Gothic" w:cs="Arial"/>
          <w:sz w:val="20"/>
          <w:szCs w:val="20"/>
        </w:rPr>
        <w:t>)</w:t>
      </w:r>
      <w:r w:rsidRPr="005D7D4E">
        <w:rPr>
          <w:rFonts w:ascii="Century Gothic" w:hAnsi="Century Gothic" w:cs="Tahoma"/>
          <w:sz w:val="20"/>
          <w:szCs w:val="20"/>
        </w:rPr>
        <w:t>.</w:t>
      </w:r>
      <w:r>
        <w:rPr>
          <w:rFonts w:ascii="Century Gothic" w:hAnsi="Century Gothic" w:cs="Tahoma"/>
          <w:sz w:val="20"/>
          <w:szCs w:val="20"/>
        </w:rPr>
        <w:t xml:space="preserve"> --------------------------------------------------------------------------------------------</w:t>
      </w:r>
    </w:p>
    <w:p w:rsidR="007C682C" w:rsidRPr="005D7D4E" w:rsidRDefault="007C682C" w:rsidP="007C682C">
      <w:pPr>
        <w:numPr>
          <w:ilvl w:val="0"/>
          <w:numId w:val="43"/>
        </w:numPr>
        <w:autoSpaceDE w:val="0"/>
        <w:autoSpaceDN w:val="0"/>
        <w:adjustRightInd w:val="0"/>
        <w:jc w:val="both"/>
        <w:rPr>
          <w:rFonts w:ascii="Century Gothic" w:hAnsi="Century Gothic" w:cs="Tahoma"/>
          <w:sz w:val="20"/>
          <w:szCs w:val="20"/>
        </w:rPr>
      </w:pPr>
      <w:r w:rsidRPr="005D7D4E">
        <w:rPr>
          <w:rFonts w:ascii="Century Gothic" w:hAnsi="Century Gothic" w:cs="Tahoma"/>
          <w:iCs/>
          <w:sz w:val="20"/>
          <w:szCs w:val="20"/>
          <w:lang w:val="es-MX"/>
        </w:rPr>
        <w:t xml:space="preserve">Que se realizó audiencia de aclaración de términos el día </w:t>
      </w:r>
      <w:r>
        <w:rPr>
          <w:rFonts w:ascii="Century Gothic" w:hAnsi="Century Gothic" w:cs="Arial"/>
          <w:sz w:val="20"/>
          <w:szCs w:val="20"/>
          <w:lang w:val="es-MX"/>
        </w:rPr>
        <w:t>xxx</w:t>
      </w:r>
      <w:r w:rsidRPr="005D7D4E">
        <w:rPr>
          <w:rFonts w:ascii="Century Gothic" w:hAnsi="Century Gothic" w:cs="Arial"/>
          <w:sz w:val="20"/>
          <w:szCs w:val="20"/>
          <w:lang w:val="es-MX"/>
        </w:rPr>
        <w:t xml:space="preserve"> de </w:t>
      </w:r>
      <w:proofErr w:type="spellStart"/>
      <w:r>
        <w:rPr>
          <w:rFonts w:ascii="Century Gothic" w:hAnsi="Century Gothic" w:cs="Arial"/>
          <w:sz w:val="20"/>
          <w:szCs w:val="20"/>
          <w:lang w:val="es-MX"/>
        </w:rPr>
        <w:t>xxxx</w:t>
      </w:r>
      <w:proofErr w:type="spellEnd"/>
      <w:r w:rsidRPr="005D7D4E">
        <w:rPr>
          <w:rFonts w:ascii="Century Gothic" w:hAnsi="Century Gothic" w:cs="Arial"/>
          <w:sz w:val="20"/>
          <w:szCs w:val="20"/>
          <w:lang w:val="es-MX"/>
        </w:rPr>
        <w:t xml:space="preserve"> de 201</w:t>
      </w:r>
      <w:r w:rsidR="00FE62DF">
        <w:rPr>
          <w:rFonts w:ascii="Century Gothic" w:hAnsi="Century Gothic" w:cs="Arial"/>
          <w:sz w:val="20"/>
          <w:szCs w:val="20"/>
          <w:lang w:val="es-MX"/>
        </w:rPr>
        <w:t>8</w:t>
      </w:r>
      <w:r w:rsidRPr="005D7D4E">
        <w:rPr>
          <w:rFonts w:ascii="Century Gothic" w:hAnsi="Century Gothic" w:cs="Tahoma"/>
          <w:iCs/>
          <w:sz w:val="20"/>
          <w:szCs w:val="20"/>
          <w:lang w:val="es-MX"/>
        </w:rPr>
        <w:t>, con la presencia de las empresas  interesados en participar en el proceso.</w:t>
      </w:r>
      <w:r>
        <w:rPr>
          <w:rFonts w:ascii="Century Gothic" w:hAnsi="Century Gothic" w:cs="Tahoma"/>
          <w:iCs/>
          <w:sz w:val="20"/>
          <w:szCs w:val="20"/>
          <w:lang w:val="es-MX"/>
        </w:rPr>
        <w:t xml:space="preserve"> ----------------------------------</w:t>
      </w:r>
    </w:p>
    <w:p w:rsidR="007C682C" w:rsidRPr="005D7D4E" w:rsidRDefault="007C682C" w:rsidP="007C682C">
      <w:pPr>
        <w:numPr>
          <w:ilvl w:val="0"/>
          <w:numId w:val="43"/>
        </w:numPr>
        <w:autoSpaceDE w:val="0"/>
        <w:autoSpaceDN w:val="0"/>
        <w:adjustRightInd w:val="0"/>
        <w:jc w:val="both"/>
        <w:rPr>
          <w:rFonts w:ascii="Century Gothic" w:hAnsi="Century Gothic" w:cs="Tahoma"/>
          <w:sz w:val="20"/>
          <w:szCs w:val="20"/>
        </w:rPr>
      </w:pPr>
      <w:r w:rsidRPr="005D7D4E">
        <w:rPr>
          <w:rFonts w:ascii="Century Gothic" w:hAnsi="Century Gothic" w:cs="Tahoma"/>
          <w:iCs/>
          <w:sz w:val="20"/>
          <w:szCs w:val="20"/>
          <w:lang w:val="es-MX"/>
        </w:rPr>
        <w:t xml:space="preserve">Que De acuerdo con lo establecido en los términos de referencia, </w:t>
      </w:r>
      <w:proofErr w:type="spellStart"/>
      <w:r>
        <w:rPr>
          <w:rFonts w:ascii="Century Gothic" w:hAnsi="Century Gothic" w:cs="Tahoma"/>
          <w:iCs/>
          <w:sz w:val="20"/>
          <w:szCs w:val="20"/>
          <w:lang w:val="es-MX"/>
        </w:rPr>
        <w:t>xxxs</w:t>
      </w:r>
      <w:proofErr w:type="spellEnd"/>
      <w:r>
        <w:rPr>
          <w:rFonts w:ascii="Century Gothic" w:hAnsi="Century Gothic" w:cs="Tahoma"/>
          <w:iCs/>
          <w:sz w:val="20"/>
          <w:szCs w:val="20"/>
          <w:lang w:val="es-MX"/>
        </w:rPr>
        <w:t xml:space="preserve"> (xx</w:t>
      </w:r>
      <w:r w:rsidRPr="005D7D4E">
        <w:rPr>
          <w:rFonts w:ascii="Century Gothic" w:hAnsi="Century Gothic" w:cs="Tahoma"/>
          <w:iCs/>
          <w:sz w:val="20"/>
          <w:szCs w:val="20"/>
          <w:lang w:val="es-MX"/>
        </w:rPr>
        <w:t xml:space="preserve">) proponentes interesados presentaron las propuestas debidamente radicadas en el Archivo Central, el día </w:t>
      </w:r>
      <w:r>
        <w:rPr>
          <w:rFonts w:ascii="Century Gothic" w:hAnsi="Century Gothic" w:cs="Tahoma"/>
          <w:iCs/>
          <w:sz w:val="20"/>
          <w:szCs w:val="20"/>
          <w:lang w:val="es-MX"/>
        </w:rPr>
        <w:t>xxx</w:t>
      </w:r>
      <w:r w:rsidRPr="005D7D4E">
        <w:rPr>
          <w:rFonts w:ascii="Century Gothic" w:hAnsi="Century Gothic" w:cs="Tahoma"/>
          <w:iCs/>
          <w:sz w:val="20"/>
          <w:szCs w:val="20"/>
          <w:lang w:val="es-MX"/>
        </w:rPr>
        <w:t xml:space="preserve"> de </w:t>
      </w:r>
      <w:r>
        <w:rPr>
          <w:rFonts w:ascii="Century Gothic" w:hAnsi="Century Gothic" w:cs="Tahoma"/>
          <w:iCs/>
          <w:sz w:val="20"/>
          <w:szCs w:val="20"/>
          <w:lang w:val="es-MX"/>
        </w:rPr>
        <w:t>xxx</w:t>
      </w:r>
      <w:r w:rsidRPr="005D7D4E">
        <w:rPr>
          <w:rFonts w:ascii="Century Gothic" w:hAnsi="Century Gothic" w:cs="Tahoma"/>
          <w:iCs/>
          <w:sz w:val="20"/>
          <w:szCs w:val="20"/>
          <w:lang w:val="es-MX"/>
        </w:rPr>
        <w:t xml:space="preserve"> de 201</w:t>
      </w:r>
      <w:r w:rsidR="00FE62DF">
        <w:rPr>
          <w:rFonts w:ascii="Century Gothic" w:hAnsi="Century Gothic" w:cs="Tahoma"/>
          <w:iCs/>
          <w:sz w:val="20"/>
          <w:szCs w:val="20"/>
          <w:lang w:val="es-MX"/>
        </w:rPr>
        <w:t>8</w:t>
      </w:r>
      <w:r w:rsidRPr="005D7D4E">
        <w:rPr>
          <w:rFonts w:ascii="Century Gothic" w:hAnsi="Century Gothic" w:cs="Tahoma"/>
          <w:iCs/>
          <w:sz w:val="20"/>
          <w:szCs w:val="20"/>
          <w:lang w:val="es-MX"/>
        </w:rPr>
        <w:t>.</w:t>
      </w:r>
      <w:r>
        <w:rPr>
          <w:rFonts w:ascii="Century Gothic" w:hAnsi="Century Gothic" w:cs="Tahoma"/>
          <w:iCs/>
          <w:sz w:val="20"/>
          <w:szCs w:val="20"/>
          <w:lang w:val="es-MX"/>
        </w:rPr>
        <w:t xml:space="preserve"> ----------------------------------------------------------------------------------------------------</w:t>
      </w:r>
    </w:p>
    <w:p w:rsidR="007C682C" w:rsidRPr="007C682C" w:rsidRDefault="007C682C" w:rsidP="007C682C">
      <w:pPr>
        <w:numPr>
          <w:ilvl w:val="0"/>
          <w:numId w:val="43"/>
        </w:numPr>
        <w:autoSpaceDE w:val="0"/>
        <w:autoSpaceDN w:val="0"/>
        <w:adjustRightInd w:val="0"/>
        <w:jc w:val="both"/>
        <w:rPr>
          <w:rFonts w:ascii="Century Gothic" w:hAnsi="Century Gothic" w:cs="Tahoma"/>
          <w:sz w:val="20"/>
          <w:szCs w:val="20"/>
        </w:rPr>
      </w:pPr>
      <w:r w:rsidRPr="005D7D4E">
        <w:rPr>
          <w:rFonts w:ascii="Century Gothic" w:hAnsi="Century Gothic" w:cs="Tahoma"/>
          <w:iCs/>
          <w:sz w:val="20"/>
          <w:szCs w:val="20"/>
          <w:lang w:val="es-MX"/>
        </w:rPr>
        <w:t xml:space="preserve">Que se procedió a la verificación de las propuestas recibidas en sus aspectos jurídico,   financiero y </w:t>
      </w:r>
      <w:r w:rsidRPr="005D7D4E">
        <w:rPr>
          <w:rFonts w:ascii="Century Gothic" w:hAnsi="Century Gothic" w:cs="Tahoma"/>
          <w:sz w:val="20"/>
          <w:szCs w:val="20"/>
          <w:lang w:val="es-MX"/>
        </w:rPr>
        <w:t>se evaluaro</w:t>
      </w:r>
      <w:r>
        <w:rPr>
          <w:rFonts w:ascii="Century Gothic" w:hAnsi="Century Gothic" w:cs="Tahoma"/>
          <w:sz w:val="20"/>
          <w:szCs w:val="20"/>
          <w:lang w:val="es-MX"/>
        </w:rPr>
        <w:t>n las características técnicas</w:t>
      </w:r>
      <w:r w:rsidRPr="005D7D4E">
        <w:rPr>
          <w:rFonts w:ascii="Century Gothic" w:hAnsi="Century Gothic" w:cs="Tahoma"/>
          <w:sz w:val="20"/>
          <w:szCs w:val="20"/>
          <w:lang w:val="es-MX"/>
        </w:rPr>
        <w:t xml:space="preserve"> de acuerdo con lo definido en los </w:t>
      </w:r>
      <w:r w:rsidRPr="005D7D4E">
        <w:rPr>
          <w:rFonts w:ascii="Century Gothic" w:hAnsi="Century Gothic" w:cs="Tahoma"/>
          <w:sz w:val="20"/>
          <w:szCs w:val="20"/>
          <w:lang w:val="es-MX"/>
        </w:rPr>
        <w:lastRenderedPageBreak/>
        <w:t xml:space="preserve">términos, descalificándose aquellos ítems de las propuestas que no cumplían con las condiciones </w:t>
      </w:r>
      <w:r w:rsidRPr="005D7D4E">
        <w:rPr>
          <w:rFonts w:ascii="Century Gothic" w:hAnsi="Century Gothic" w:cs="Tahoma"/>
          <w:iCs/>
          <w:sz w:val="20"/>
          <w:szCs w:val="20"/>
          <w:lang w:val="es-MX"/>
        </w:rPr>
        <w:t>estipuladas en los términos de referencia.</w:t>
      </w:r>
      <w:r w:rsidR="003200B9">
        <w:rPr>
          <w:rFonts w:ascii="Century Gothic" w:hAnsi="Century Gothic" w:cs="Tahoma"/>
          <w:iCs/>
          <w:sz w:val="20"/>
          <w:szCs w:val="20"/>
          <w:lang w:val="es-MX"/>
        </w:rPr>
        <w:t xml:space="preserve"> -----------------------------------------------------</w:t>
      </w:r>
    </w:p>
    <w:p w:rsidR="00FE62DF" w:rsidRPr="00FE62DF" w:rsidRDefault="007C682C" w:rsidP="007C682C">
      <w:pPr>
        <w:numPr>
          <w:ilvl w:val="0"/>
          <w:numId w:val="43"/>
        </w:numPr>
        <w:autoSpaceDE w:val="0"/>
        <w:autoSpaceDN w:val="0"/>
        <w:adjustRightInd w:val="0"/>
        <w:jc w:val="both"/>
        <w:rPr>
          <w:rFonts w:ascii="Century Gothic" w:hAnsi="Century Gothic" w:cs="Tahoma"/>
          <w:sz w:val="20"/>
          <w:szCs w:val="20"/>
        </w:rPr>
      </w:pPr>
      <w:r w:rsidRPr="005D7D4E">
        <w:rPr>
          <w:rFonts w:ascii="Century Gothic" w:hAnsi="Century Gothic" w:cs="Tahoma"/>
          <w:sz w:val="20"/>
          <w:szCs w:val="20"/>
          <w:lang w:val="es-MX"/>
        </w:rPr>
        <w:t xml:space="preserve">Que reunido el Comité de recomendaciones y adjudicaciones de la ESE METROSALUD como se puede verificar en el acta número </w:t>
      </w:r>
      <w:r w:rsidR="00853056">
        <w:rPr>
          <w:rFonts w:ascii="Century Gothic" w:hAnsi="Century Gothic" w:cs="Tahoma"/>
          <w:sz w:val="20"/>
          <w:szCs w:val="20"/>
          <w:lang w:val="es-MX"/>
        </w:rPr>
        <w:t>xxx</w:t>
      </w:r>
      <w:r w:rsidRPr="005D7D4E">
        <w:rPr>
          <w:rFonts w:ascii="Century Gothic" w:hAnsi="Century Gothic" w:cs="Tahoma"/>
          <w:sz w:val="20"/>
          <w:szCs w:val="20"/>
          <w:lang w:val="es-MX"/>
        </w:rPr>
        <w:t xml:space="preserve"> de 201</w:t>
      </w:r>
      <w:r w:rsidR="00FE62DF">
        <w:rPr>
          <w:rFonts w:ascii="Century Gothic" w:hAnsi="Century Gothic" w:cs="Tahoma"/>
          <w:sz w:val="20"/>
          <w:szCs w:val="20"/>
          <w:lang w:val="es-MX"/>
        </w:rPr>
        <w:t>8</w:t>
      </w:r>
      <w:r w:rsidRPr="005D7D4E">
        <w:rPr>
          <w:rFonts w:ascii="Century Gothic" w:hAnsi="Century Gothic" w:cs="Tahoma"/>
          <w:sz w:val="20"/>
          <w:szCs w:val="20"/>
          <w:lang w:val="es-MX"/>
        </w:rPr>
        <w:t>,  se analizó  cada uno de los puntos contemplados en el informe de evaluación puesto a consideración de los proponentes, los resultados del proceso  y con base en esto recomendó la adjudicación de los contratos conforme a lo señalado en los términos de referencia, toda vez que</w:t>
      </w:r>
      <w:r>
        <w:rPr>
          <w:rFonts w:ascii="Century Gothic" w:hAnsi="Century Gothic" w:cs="Tahoma"/>
          <w:sz w:val="20"/>
          <w:szCs w:val="20"/>
          <w:lang w:val="es-MX"/>
        </w:rPr>
        <w:t xml:space="preserve"> estos constituyen la oferta en las condiciones de favorabilidad y se ordenó contratar </w:t>
      </w:r>
      <w:r w:rsidRPr="005D7D4E">
        <w:rPr>
          <w:rFonts w:ascii="Century Gothic" w:hAnsi="Century Gothic" w:cs="Tahoma"/>
          <w:sz w:val="20"/>
          <w:szCs w:val="20"/>
          <w:lang w:val="es-MX"/>
        </w:rPr>
        <w:t xml:space="preserve"> mediante la modalidad de selección directa los ítems que no cumplieron con estas condiciones o que no recibieron ninguna oferta</w:t>
      </w:r>
      <w:r>
        <w:rPr>
          <w:rFonts w:ascii="Century Gothic" w:hAnsi="Century Gothic" w:cs="Tahoma"/>
          <w:sz w:val="20"/>
          <w:szCs w:val="20"/>
          <w:lang w:val="es-MX"/>
        </w:rPr>
        <w:t xml:space="preserve">. </w:t>
      </w:r>
    </w:p>
    <w:p w:rsidR="007C682C" w:rsidRPr="005D7D4E" w:rsidRDefault="00FE62DF" w:rsidP="007C682C">
      <w:pPr>
        <w:numPr>
          <w:ilvl w:val="0"/>
          <w:numId w:val="43"/>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 xml:space="preserve">Que en la Resolución </w:t>
      </w:r>
      <w:proofErr w:type="spellStart"/>
      <w:r>
        <w:rPr>
          <w:rFonts w:ascii="Century Gothic" w:hAnsi="Century Gothic" w:cs="Tahoma"/>
          <w:sz w:val="20"/>
          <w:szCs w:val="20"/>
          <w:lang w:val="es-MX"/>
        </w:rPr>
        <w:t>xxxx</w:t>
      </w:r>
      <w:proofErr w:type="spellEnd"/>
      <w:r>
        <w:rPr>
          <w:rFonts w:ascii="Century Gothic" w:hAnsi="Century Gothic" w:cs="Tahoma"/>
          <w:sz w:val="20"/>
          <w:szCs w:val="20"/>
          <w:lang w:val="es-MX"/>
        </w:rPr>
        <w:t xml:space="preserve"> de 2018, se adjudican los contratos de los equipos </w:t>
      </w:r>
      <w:proofErr w:type="spellStart"/>
      <w:r>
        <w:rPr>
          <w:rFonts w:ascii="Century Gothic" w:hAnsi="Century Gothic" w:cs="Tahoma"/>
          <w:sz w:val="20"/>
          <w:szCs w:val="20"/>
          <w:lang w:val="es-MX"/>
        </w:rPr>
        <w:t>biomedicos</w:t>
      </w:r>
      <w:proofErr w:type="spellEnd"/>
      <w:r w:rsidR="007C682C">
        <w:rPr>
          <w:rFonts w:ascii="Century Gothic" w:hAnsi="Century Gothic" w:cs="Tahoma"/>
          <w:sz w:val="20"/>
          <w:szCs w:val="20"/>
          <w:lang w:val="es-MX"/>
        </w:rPr>
        <w:t>-----------------------------------------------------------------</w:t>
      </w:r>
      <w:r w:rsidR="003200B9">
        <w:rPr>
          <w:rFonts w:ascii="Century Gothic" w:hAnsi="Century Gothic" w:cs="Tahoma"/>
          <w:sz w:val="20"/>
          <w:szCs w:val="20"/>
          <w:lang w:val="es-MX"/>
        </w:rPr>
        <w:t>--------------------------------</w:t>
      </w:r>
      <w:r w:rsidR="007C682C">
        <w:rPr>
          <w:rFonts w:ascii="Century Gothic" w:hAnsi="Century Gothic" w:cs="Tahoma"/>
          <w:sz w:val="20"/>
          <w:szCs w:val="20"/>
          <w:lang w:val="es-MX"/>
        </w:rPr>
        <w:t>--------------</w:t>
      </w:r>
    </w:p>
    <w:p w:rsidR="007C682C" w:rsidRPr="005D7D4E" w:rsidRDefault="007C682C" w:rsidP="007C682C">
      <w:pPr>
        <w:numPr>
          <w:ilvl w:val="0"/>
          <w:numId w:val="43"/>
        </w:numPr>
        <w:jc w:val="both"/>
        <w:rPr>
          <w:rFonts w:ascii="Century Gothic" w:hAnsi="Century Gothic" w:cs="Tahoma"/>
          <w:sz w:val="20"/>
          <w:szCs w:val="20"/>
        </w:rPr>
      </w:pPr>
      <w:r w:rsidRPr="005D7D4E">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9F49EC" w:rsidRDefault="009F49EC" w:rsidP="009F49EC">
      <w:pPr>
        <w:jc w:val="both"/>
        <w:rPr>
          <w:rFonts w:ascii="Century Gothic" w:hAnsi="Century Gothic" w:cs="Tahoma"/>
          <w:sz w:val="20"/>
        </w:rPr>
      </w:pPr>
      <w:r w:rsidRPr="00C1757B">
        <w:rPr>
          <w:rFonts w:ascii="Century Gothic" w:hAnsi="Century Gothic" w:cs="Tahoma"/>
          <w:b/>
          <w:sz w:val="20"/>
        </w:rPr>
        <w:t xml:space="preserve">PRIMERA.- OBJETO: </w:t>
      </w:r>
      <w:r w:rsidRPr="00C1757B">
        <w:rPr>
          <w:rFonts w:ascii="Century Gothic" w:hAnsi="Century Gothic" w:cs="Tahoma"/>
          <w:sz w:val="20"/>
        </w:rPr>
        <w:t xml:space="preserve">  EL CONTRATISTA, se obliga para con METROSALUD a </w:t>
      </w:r>
      <w:r w:rsidR="00117666" w:rsidRPr="00C1757B">
        <w:rPr>
          <w:rFonts w:ascii="Century Gothic" w:hAnsi="Century Gothic" w:cs="Tahoma"/>
          <w:sz w:val="20"/>
        </w:rPr>
        <w:t xml:space="preserve">entregar </w:t>
      </w:r>
      <w:r w:rsidR="00117666">
        <w:rPr>
          <w:rFonts w:ascii="Century Gothic" w:hAnsi="Century Gothic" w:cs="Tahoma"/>
          <w:sz w:val="20"/>
        </w:rPr>
        <w:t>e</w:t>
      </w:r>
      <w:r>
        <w:rPr>
          <w:rFonts w:ascii="Century Gothic" w:hAnsi="Century Gothic" w:cs="Tahoma"/>
          <w:sz w:val="20"/>
        </w:rPr>
        <w:t xml:space="preserve"> instalar </w:t>
      </w:r>
      <w:r w:rsidRPr="00C1757B">
        <w:rPr>
          <w:rFonts w:ascii="Century Gothic" w:hAnsi="Century Gothic" w:cs="Tahoma"/>
          <w:sz w:val="20"/>
        </w:rPr>
        <w:t>a título de venta,</w:t>
      </w:r>
      <w:r w:rsidRPr="003200B9">
        <w:rPr>
          <w:rFonts w:ascii="Century Gothic" w:hAnsi="Century Gothic" w:cs="Tahoma"/>
          <w:sz w:val="20"/>
        </w:rPr>
        <w:t xml:space="preserve"> los equipos </w:t>
      </w:r>
      <w:r w:rsidR="003200B9" w:rsidRPr="003200B9">
        <w:rPr>
          <w:rFonts w:ascii="Century Gothic" w:hAnsi="Century Gothic" w:cs="Tahoma"/>
          <w:sz w:val="20"/>
        </w:rPr>
        <w:t>biomédicos</w:t>
      </w:r>
      <w:r w:rsidRPr="003200B9">
        <w:rPr>
          <w:rFonts w:ascii="Century Gothic" w:hAnsi="Century Gothic" w:cs="Tahoma"/>
          <w:sz w:val="20"/>
        </w:rPr>
        <w:t>, cuyas</w:t>
      </w:r>
      <w:r w:rsidRPr="00F15ABF">
        <w:rPr>
          <w:rFonts w:ascii="Century Gothic" w:hAnsi="Century Gothic" w:cs="Tahoma"/>
          <w:sz w:val="20"/>
        </w:rPr>
        <w:t xml:space="preserve"> características técnicas</w:t>
      </w:r>
      <w:r>
        <w:rPr>
          <w:rFonts w:ascii="Century Gothic" w:hAnsi="Century Gothic" w:cs="Tahoma"/>
          <w:sz w:val="20"/>
        </w:rPr>
        <w:t xml:space="preserve">, </w:t>
      </w:r>
      <w:r w:rsidR="00117666">
        <w:rPr>
          <w:rFonts w:ascii="Century Gothic" w:hAnsi="Century Gothic" w:cs="Tahoma"/>
          <w:sz w:val="20"/>
        </w:rPr>
        <w:t>marcas,</w:t>
      </w:r>
      <w:r>
        <w:rPr>
          <w:rFonts w:ascii="Century Gothic" w:hAnsi="Century Gothic" w:cs="Tahoma"/>
          <w:sz w:val="20"/>
        </w:rPr>
        <w:t xml:space="preserve"> modelos, </w:t>
      </w:r>
      <w:r w:rsidR="00117666">
        <w:rPr>
          <w:rFonts w:ascii="Century Gothic" w:hAnsi="Century Gothic" w:cs="Tahoma"/>
          <w:sz w:val="20"/>
        </w:rPr>
        <w:t>cantidades y</w:t>
      </w:r>
      <w:r>
        <w:rPr>
          <w:rFonts w:ascii="Century Gothic" w:hAnsi="Century Gothic" w:cs="Tahoma"/>
          <w:sz w:val="20"/>
        </w:rPr>
        <w:t xml:space="preserve"> p</w:t>
      </w:r>
      <w:r w:rsidRPr="00F15ABF">
        <w:rPr>
          <w:rFonts w:ascii="Century Gothic" w:hAnsi="Century Gothic" w:cs="Tahoma"/>
          <w:sz w:val="20"/>
        </w:rPr>
        <w:t xml:space="preserve">recios se </w:t>
      </w:r>
      <w:r w:rsidR="00117666" w:rsidRPr="00F15ABF">
        <w:rPr>
          <w:rFonts w:ascii="Century Gothic" w:hAnsi="Century Gothic" w:cs="Tahoma"/>
          <w:sz w:val="20"/>
        </w:rPr>
        <w:t>relacionan a</w:t>
      </w:r>
      <w:r w:rsidRPr="00F15ABF">
        <w:rPr>
          <w:rFonts w:ascii="Century Gothic" w:hAnsi="Century Gothic" w:cs="Tahoma"/>
          <w:sz w:val="20"/>
        </w:rPr>
        <w:t xml:space="preserve"> continuación</w:t>
      </w:r>
      <w:r w:rsidRPr="00C1757B">
        <w:rPr>
          <w:rFonts w:ascii="Century Gothic" w:hAnsi="Century Gothic" w:cs="Tahoma"/>
          <w:sz w:val="20"/>
        </w:rPr>
        <w:t>. --------------</w:t>
      </w:r>
      <w:r>
        <w:rPr>
          <w:rFonts w:ascii="Century Gothic" w:hAnsi="Century Gothic" w:cs="Tahoma"/>
          <w:sz w:val="20"/>
        </w:rPr>
        <w:t>-------------------------------------------------</w:t>
      </w:r>
    </w:p>
    <w:p w:rsidR="009F49EC" w:rsidRDefault="003200B9" w:rsidP="009F49EC">
      <w:pPr>
        <w:jc w:val="both"/>
        <w:rPr>
          <w:rFonts w:ascii="Century Gothic" w:hAnsi="Century Gothic" w:cs="Tahoma"/>
          <w:sz w:val="20"/>
        </w:rPr>
      </w:pPr>
      <w:r>
        <w:rPr>
          <w:rFonts w:ascii="Century Gothic" w:hAnsi="Century Gothic" w:cs="Tahoma"/>
          <w:sz w:val="20"/>
        </w:rPr>
        <w:t>X</w:t>
      </w:r>
      <w:r w:rsidR="009F49EC">
        <w:rPr>
          <w:rFonts w:ascii="Century Gothic" w:hAnsi="Century Gothic" w:cs="Tahoma"/>
          <w:sz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Century Gothic" w:hAnsi="Century Gothic" w:cs="Tahoma"/>
          <w:sz w:val="20"/>
        </w:rPr>
        <w:t>. -----------------------------------------------</w:t>
      </w:r>
    </w:p>
    <w:p w:rsidR="009F49EC" w:rsidRPr="00C1757B" w:rsidRDefault="009F49EC" w:rsidP="009F49EC">
      <w:pPr>
        <w:jc w:val="both"/>
        <w:rPr>
          <w:rFonts w:ascii="Century Gothic" w:hAnsi="Century Gothic" w:cs="Tahoma"/>
          <w:color w:val="000000"/>
          <w:sz w:val="20"/>
        </w:rPr>
      </w:pPr>
      <w:r w:rsidRPr="00C1757B">
        <w:rPr>
          <w:rFonts w:ascii="Century Gothic" w:hAnsi="Century Gothic" w:cs="Tahoma"/>
          <w:b/>
          <w:color w:val="000000"/>
          <w:sz w:val="20"/>
        </w:rPr>
        <w:t xml:space="preserve">SEGUNDA.- PLAZO DE EJECUCIÓN: </w:t>
      </w:r>
      <w:r w:rsidRPr="00C1757B">
        <w:rPr>
          <w:rFonts w:ascii="Century Gothic" w:hAnsi="Century Gothic" w:cs="Tahoma"/>
          <w:color w:val="000000"/>
          <w:sz w:val="20"/>
        </w:rPr>
        <w:t xml:space="preserve">El presente contrato tendrá un plazo de ejecución de </w:t>
      </w:r>
      <w:proofErr w:type="spellStart"/>
      <w:r>
        <w:rPr>
          <w:rFonts w:ascii="Century Gothic" w:hAnsi="Century Gothic" w:cs="Tahoma"/>
          <w:color w:val="000000"/>
          <w:sz w:val="20"/>
        </w:rPr>
        <w:t>xxxxxxx</w:t>
      </w:r>
      <w:proofErr w:type="spellEnd"/>
      <w:r w:rsidRPr="008D72BA">
        <w:rPr>
          <w:rFonts w:ascii="Century Gothic" w:hAnsi="Century Gothic" w:cs="Tahoma"/>
          <w:color w:val="000000"/>
          <w:sz w:val="20"/>
        </w:rPr>
        <w:t xml:space="preserve"> (</w:t>
      </w:r>
      <w:r>
        <w:rPr>
          <w:rFonts w:ascii="Century Gothic" w:hAnsi="Century Gothic" w:cs="Tahoma"/>
          <w:color w:val="000000"/>
          <w:sz w:val="20"/>
        </w:rPr>
        <w:t>xxx</w:t>
      </w:r>
      <w:r w:rsidRPr="008D72BA">
        <w:rPr>
          <w:rFonts w:ascii="Century Gothic" w:hAnsi="Century Gothic" w:cs="Tahoma"/>
          <w:color w:val="000000"/>
          <w:sz w:val="20"/>
        </w:rPr>
        <w:t xml:space="preserve">) días calendario </w:t>
      </w:r>
      <w:r>
        <w:rPr>
          <w:rFonts w:ascii="Century Gothic" w:hAnsi="Century Gothic" w:cs="Tahoma"/>
          <w:color w:val="000000"/>
          <w:sz w:val="20"/>
        </w:rPr>
        <w:t>contados</w:t>
      </w:r>
      <w:r w:rsidRPr="00C1757B">
        <w:rPr>
          <w:rFonts w:ascii="Century Gothic" w:hAnsi="Century Gothic" w:cs="Tahoma"/>
          <w:color w:val="000000"/>
          <w:sz w:val="20"/>
        </w:rPr>
        <w:t xml:space="preserve"> </w:t>
      </w:r>
      <w:r w:rsidRPr="00B96674">
        <w:rPr>
          <w:rFonts w:ascii="Century Gothic" w:hAnsi="Century Gothic" w:cs="Tahoma"/>
          <w:sz w:val="20"/>
        </w:rPr>
        <w:t xml:space="preserve">a partir de </w:t>
      </w:r>
      <w:r w:rsidRPr="00B96674">
        <w:rPr>
          <w:rFonts w:ascii="Century Gothic" w:hAnsi="Century Gothic"/>
          <w:sz w:val="20"/>
        </w:rPr>
        <w:t xml:space="preserve">la fecha de </w:t>
      </w:r>
      <w:r>
        <w:rPr>
          <w:rFonts w:ascii="Century Gothic" w:hAnsi="Century Gothic"/>
          <w:sz w:val="20"/>
        </w:rPr>
        <w:t>notificación de aprobación de la garantía</w:t>
      </w:r>
      <w:r w:rsidRPr="00B96674">
        <w:rPr>
          <w:rFonts w:ascii="Century Gothic" w:hAnsi="Century Gothic"/>
          <w:sz w:val="20"/>
        </w:rPr>
        <w:t>.</w:t>
      </w:r>
      <w:r w:rsidRPr="00C1757B">
        <w:rPr>
          <w:rFonts w:ascii="Century Gothic" w:hAnsi="Century Gothic" w:cs="Tahoma"/>
          <w:color w:val="000000"/>
          <w:sz w:val="20"/>
        </w:rPr>
        <w:t xml:space="preserve">  Dicho plazo podrá ser adicionado de acuerdo</w:t>
      </w:r>
      <w:r>
        <w:rPr>
          <w:rFonts w:ascii="Century Gothic" w:hAnsi="Century Gothic" w:cs="Tahoma"/>
          <w:color w:val="000000"/>
          <w:sz w:val="20"/>
        </w:rPr>
        <w:t xml:space="preserve"> </w:t>
      </w:r>
      <w:r w:rsidR="00DE5A66">
        <w:rPr>
          <w:rFonts w:ascii="Century Gothic" w:hAnsi="Century Gothic" w:cs="Tahoma"/>
          <w:color w:val="000000"/>
          <w:sz w:val="20"/>
        </w:rPr>
        <w:t>a lo estipulado en el acuerdo 252 de 2014 y conforme con las</w:t>
      </w:r>
      <w:r>
        <w:rPr>
          <w:rFonts w:ascii="Century Gothic" w:hAnsi="Century Gothic" w:cs="Tahoma"/>
          <w:color w:val="000000"/>
          <w:sz w:val="20"/>
        </w:rPr>
        <w:t xml:space="preserve"> circunstancias </w:t>
      </w:r>
      <w:r w:rsidR="00853056">
        <w:rPr>
          <w:rFonts w:ascii="Century Gothic" w:hAnsi="Century Gothic" w:cs="Tahoma"/>
          <w:color w:val="000000"/>
          <w:sz w:val="20"/>
        </w:rPr>
        <w:t xml:space="preserve">y </w:t>
      </w:r>
      <w:r w:rsidR="00853056" w:rsidRPr="00C1757B">
        <w:rPr>
          <w:rFonts w:ascii="Century Gothic" w:hAnsi="Century Gothic" w:cs="Tahoma"/>
          <w:color w:val="000000"/>
          <w:sz w:val="20"/>
        </w:rPr>
        <w:t>a</w:t>
      </w:r>
      <w:r w:rsidRPr="00C1757B">
        <w:rPr>
          <w:rFonts w:ascii="Century Gothic" w:hAnsi="Century Gothic" w:cs="Tahoma"/>
          <w:color w:val="000000"/>
          <w:sz w:val="20"/>
        </w:rPr>
        <w:t xml:space="preserve"> las necesidades de </w:t>
      </w:r>
      <w:r w:rsidR="00DE5A66">
        <w:rPr>
          <w:rFonts w:ascii="Century Gothic" w:hAnsi="Century Gothic" w:cs="Tahoma"/>
          <w:color w:val="000000"/>
          <w:sz w:val="20"/>
        </w:rPr>
        <w:t xml:space="preserve">la E.S.E </w:t>
      </w:r>
      <w:r w:rsidRPr="00C1757B">
        <w:rPr>
          <w:rFonts w:ascii="Century Gothic" w:hAnsi="Century Gothic" w:cs="Tahoma"/>
          <w:color w:val="000000"/>
          <w:sz w:val="20"/>
        </w:rPr>
        <w:t>METROSALUD.  ---------</w:t>
      </w:r>
    </w:p>
    <w:p w:rsidR="009F49EC" w:rsidRPr="00E24C93" w:rsidRDefault="009F49EC" w:rsidP="009F49EC">
      <w:pPr>
        <w:jc w:val="both"/>
        <w:rPr>
          <w:rFonts w:ascii="Century Gothic" w:hAnsi="Century Gothic" w:cs="Tahoma"/>
          <w:color w:val="000000"/>
          <w:sz w:val="20"/>
          <w:szCs w:val="18"/>
        </w:rPr>
      </w:pPr>
      <w:r w:rsidRPr="00E24C93">
        <w:rPr>
          <w:rFonts w:ascii="Century Gothic" w:hAnsi="Century Gothic" w:cs="Tahoma"/>
          <w:b/>
          <w:color w:val="000000"/>
          <w:sz w:val="20"/>
          <w:szCs w:val="18"/>
        </w:rPr>
        <w:t xml:space="preserve">PARAGRAFO UNICO: </w:t>
      </w:r>
      <w:r w:rsidRPr="00E24C93">
        <w:rPr>
          <w:rFonts w:ascii="Century Gothic" w:hAnsi="Century Gothic" w:cs="Tahoma"/>
          <w:color w:val="000000"/>
          <w:sz w:val="20"/>
          <w:szCs w:val="18"/>
        </w:rPr>
        <w:t xml:space="preserve">Si por cualquier motivo la ESE METROSALUD recibe los </w:t>
      </w:r>
      <w:r>
        <w:rPr>
          <w:rFonts w:ascii="Century Gothic" w:hAnsi="Century Gothic" w:cs="Tahoma"/>
          <w:color w:val="000000"/>
          <w:sz w:val="20"/>
          <w:szCs w:val="18"/>
        </w:rPr>
        <w:t>equipos</w:t>
      </w:r>
      <w:r w:rsidRPr="00E24C93">
        <w:rPr>
          <w:rFonts w:ascii="Century Gothic" w:hAnsi="Century Gothic" w:cs="Tahoma"/>
          <w:color w:val="000000"/>
          <w:sz w:val="20"/>
          <w:szCs w:val="18"/>
        </w:rPr>
        <w:t xml:space="preserve"> en forma irregular, no responderá por el pago de los mismos, sin perjuicio de que le sean devueltos al CONTRATISTA</w:t>
      </w:r>
      <w:r>
        <w:rPr>
          <w:rFonts w:ascii="Century Gothic" w:hAnsi="Century Gothic" w:cs="Tahoma"/>
          <w:color w:val="000000"/>
          <w:sz w:val="20"/>
          <w:szCs w:val="18"/>
        </w:rPr>
        <w:t xml:space="preserve"> para su respectivo cambio.</w:t>
      </w:r>
      <w:r w:rsidRPr="00E24C93">
        <w:rPr>
          <w:rFonts w:ascii="Century Gothic" w:hAnsi="Century Gothic" w:cs="Tahoma"/>
          <w:color w:val="000000"/>
          <w:sz w:val="20"/>
          <w:szCs w:val="18"/>
        </w:rPr>
        <w:t xml:space="preserve"> ---------------------------------------------------------</w:t>
      </w:r>
      <w:r w:rsidR="00770E1C">
        <w:rPr>
          <w:rFonts w:ascii="Century Gothic" w:hAnsi="Century Gothic" w:cs="Tahoma"/>
          <w:color w:val="000000"/>
          <w:sz w:val="20"/>
          <w:szCs w:val="18"/>
        </w:rPr>
        <w:t>---------------------</w:t>
      </w:r>
    </w:p>
    <w:p w:rsidR="009F49EC" w:rsidRPr="00C1757B" w:rsidRDefault="009F49EC" w:rsidP="009F49EC">
      <w:pPr>
        <w:jc w:val="both"/>
        <w:rPr>
          <w:rFonts w:ascii="Century Gothic" w:hAnsi="Century Gothic" w:cs="Tahoma"/>
          <w:color w:val="000000"/>
          <w:sz w:val="20"/>
        </w:rPr>
      </w:pPr>
      <w:r w:rsidRPr="00C1757B">
        <w:rPr>
          <w:rFonts w:ascii="Century Gothic" w:hAnsi="Century Gothic" w:cs="Tahoma"/>
          <w:b/>
          <w:color w:val="000000"/>
          <w:sz w:val="20"/>
        </w:rPr>
        <w:t xml:space="preserve">TERCERA.- </w:t>
      </w:r>
      <w:r w:rsidRPr="00991320">
        <w:rPr>
          <w:rFonts w:ascii="Century Gothic" w:hAnsi="Century Gothic" w:cs="Tahoma"/>
          <w:b/>
          <w:color w:val="000000"/>
          <w:sz w:val="20"/>
        </w:rPr>
        <w:t>OBLIGACIONES DEL CONTRATISTA</w:t>
      </w:r>
      <w:r w:rsidRPr="00991320">
        <w:rPr>
          <w:rFonts w:ascii="Century Gothic" w:hAnsi="Century Gothic" w:cs="Tahoma"/>
          <w:color w:val="000000"/>
          <w:sz w:val="20"/>
        </w:rPr>
        <w:t xml:space="preserve">: EL CONTRATISTA se compromete con </w:t>
      </w:r>
      <w:r w:rsidR="00853056" w:rsidRPr="00991320">
        <w:rPr>
          <w:rFonts w:ascii="Century Gothic" w:hAnsi="Century Gothic" w:cs="Tahoma"/>
          <w:color w:val="000000"/>
          <w:sz w:val="20"/>
        </w:rPr>
        <w:t>base en</w:t>
      </w:r>
      <w:r w:rsidRPr="00991320">
        <w:rPr>
          <w:rFonts w:ascii="Century Gothic" w:hAnsi="Century Gothic" w:cs="Tahoma"/>
          <w:color w:val="000000"/>
          <w:sz w:val="20"/>
        </w:rPr>
        <w:t xml:space="preserve"> el objeto del  presente contrato a.  -------------------------------------------------------------------------------</w:t>
      </w:r>
      <w:r w:rsidR="00770E1C">
        <w:rPr>
          <w:rFonts w:ascii="Century Gothic" w:hAnsi="Century Gothic" w:cs="Tahoma"/>
          <w:color w:val="000000"/>
          <w:sz w:val="20"/>
        </w:rPr>
        <w:t>-----------</w:t>
      </w:r>
    </w:p>
    <w:p w:rsidR="009F49EC" w:rsidRPr="006456B3" w:rsidRDefault="009F49EC" w:rsidP="009F49EC">
      <w:pPr>
        <w:numPr>
          <w:ilvl w:val="0"/>
          <w:numId w:val="44"/>
        </w:numPr>
        <w:jc w:val="both"/>
        <w:rPr>
          <w:rFonts w:ascii="Century Gothic" w:hAnsi="Century Gothic" w:cs="Tahoma"/>
          <w:sz w:val="20"/>
          <w:szCs w:val="20"/>
        </w:rPr>
      </w:pPr>
      <w:r w:rsidRPr="00FF7388">
        <w:rPr>
          <w:rFonts w:ascii="Century Gothic" w:hAnsi="Century Gothic" w:cs="Tahoma"/>
          <w:sz w:val="20"/>
          <w:szCs w:val="20"/>
        </w:rPr>
        <w:t xml:space="preserve">Los equipos deberán ser entregados </w:t>
      </w:r>
      <w:r w:rsidR="003161B2">
        <w:rPr>
          <w:rFonts w:ascii="Century Gothic" w:hAnsi="Century Gothic" w:cs="Tahoma"/>
          <w:sz w:val="20"/>
          <w:szCs w:val="20"/>
        </w:rPr>
        <w:t>y/o</w:t>
      </w:r>
      <w:r w:rsidRPr="00FF7388">
        <w:rPr>
          <w:rFonts w:ascii="Century Gothic" w:hAnsi="Century Gothic" w:cs="Tahoma"/>
          <w:sz w:val="20"/>
          <w:szCs w:val="20"/>
        </w:rPr>
        <w:t xml:space="preserve"> instalados en perfecto estado de funcionamiento en el sitio que le indique Metrosalud</w:t>
      </w:r>
      <w:r>
        <w:rPr>
          <w:rFonts w:ascii="Century Gothic" w:hAnsi="Century Gothic" w:cs="Tahoma"/>
          <w:sz w:val="20"/>
          <w:szCs w:val="20"/>
        </w:rPr>
        <w:t xml:space="preserve"> en correcto estado de funcionamiento, debidamente calibrados </w:t>
      </w:r>
      <w:r w:rsidR="0026593B">
        <w:rPr>
          <w:rFonts w:ascii="Century Gothic" w:hAnsi="Century Gothic" w:cs="Tahoma"/>
          <w:sz w:val="20"/>
          <w:szCs w:val="20"/>
        </w:rPr>
        <w:t xml:space="preserve">o validados </w:t>
      </w:r>
      <w:r>
        <w:rPr>
          <w:rFonts w:ascii="Century Gothic" w:hAnsi="Century Gothic" w:cs="Tahoma"/>
          <w:sz w:val="20"/>
          <w:szCs w:val="20"/>
        </w:rPr>
        <w:t xml:space="preserve">según los patrones establecidos en la invitación, </w:t>
      </w:r>
      <w:r w:rsidR="0026593B">
        <w:rPr>
          <w:rFonts w:ascii="Century Gothic" w:hAnsi="Century Gothic" w:cs="Tahoma"/>
          <w:sz w:val="20"/>
          <w:szCs w:val="20"/>
        </w:rPr>
        <w:t>con certificación expedida por una empresa autorizada en Colombia, sin</w:t>
      </w:r>
      <w:r>
        <w:rPr>
          <w:rFonts w:ascii="Century Gothic" w:hAnsi="Century Gothic" w:cs="Tahoma"/>
          <w:sz w:val="20"/>
          <w:szCs w:val="20"/>
        </w:rPr>
        <w:t xml:space="preserve"> ningún costo adicional, con acta de entrega firmada por el Supervisor y la Ingeniera Biomédica</w:t>
      </w:r>
      <w:r w:rsidRPr="006456B3">
        <w:rPr>
          <w:rFonts w:ascii="Century Gothic" w:hAnsi="Century Gothic" w:cs="Tahoma"/>
          <w:sz w:val="20"/>
          <w:szCs w:val="20"/>
        </w:rPr>
        <w:t>. ----------------------------------------</w:t>
      </w:r>
    </w:p>
    <w:p w:rsidR="009F49EC" w:rsidRDefault="009F49EC" w:rsidP="009F49EC">
      <w:pPr>
        <w:numPr>
          <w:ilvl w:val="0"/>
          <w:numId w:val="44"/>
        </w:numPr>
        <w:jc w:val="both"/>
        <w:rPr>
          <w:rFonts w:ascii="Century Gothic" w:hAnsi="Century Gothic" w:cs="Tahoma"/>
          <w:sz w:val="20"/>
          <w:szCs w:val="20"/>
        </w:rPr>
      </w:pPr>
      <w:r w:rsidRPr="006456B3">
        <w:rPr>
          <w:rFonts w:ascii="Century Gothic" w:hAnsi="Century Gothic" w:cs="Tahoma"/>
          <w:sz w:val="20"/>
          <w:szCs w:val="20"/>
        </w:rPr>
        <w:t xml:space="preserve">Aceptar la supervisión y el control de calidad </w:t>
      </w:r>
      <w:r>
        <w:rPr>
          <w:rFonts w:ascii="Century Gothic" w:hAnsi="Century Gothic" w:cs="Tahoma"/>
          <w:sz w:val="20"/>
          <w:szCs w:val="20"/>
        </w:rPr>
        <w:t xml:space="preserve">de </w:t>
      </w:r>
      <w:r w:rsidRPr="006456B3">
        <w:rPr>
          <w:rFonts w:ascii="Century Gothic" w:hAnsi="Century Gothic" w:cs="Tahoma"/>
          <w:sz w:val="20"/>
          <w:szCs w:val="20"/>
        </w:rPr>
        <w:t>los bienes por parte</w:t>
      </w:r>
      <w:r>
        <w:rPr>
          <w:rFonts w:ascii="Century Gothic" w:hAnsi="Century Gothic" w:cs="Tahoma"/>
          <w:sz w:val="20"/>
          <w:szCs w:val="20"/>
        </w:rPr>
        <w:t xml:space="preserve"> de METROSALUD. -----</w:t>
      </w:r>
    </w:p>
    <w:p w:rsidR="009F49EC" w:rsidRPr="006456B3" w:rsidRDefault="009F49EC" w:rsidP="009F49EC">
      <w:pPr>
        <w:numPr>
          <w:ilvl w:val="0"/>
          <w:numId w:val="44"/>
        </w:numPr>
        <w:jc w:val="both"/>
        <w:rPr>
          <w:rFonts w:ascii="Century Gothic" w:hAnsi="Century Gothic" w:cs="Tahoma"/>
          <w:sz w:val="20"/>
          <w:szCs w:val="20"/>
        </w:rPr>
      </w:pPr>
      <w:r w:rsidRPr="003171FE">
        <w:rPr>
          <w:rFonts w:ascii="Century Gothic" w:hAnsi="Century Gothic" w:cs="Tahoma"/>
          <w:sz w:val="20"/>
          <w:szCs w:val="20"/>
        </w:rPr>
        <w:t xml:space="preserve">Todos los dispositivos médicos y equipos biomédicos, deberán contar con sus respectivos registros sanitarios o permisos de comercialización expedidos por el INVIMA, conforme a lo establecido en el Decreto 4725 de 2005 </w:t>
      </w:r>
      <w:r w:rsidRPr="00030A9A">
        <w:rPr>
          <w:rFonts w:ascii="Century Gothic" w:hAnsi="Century Gothic" w:cs="Tahoma"/>
          <w:sz w:val="20"/>
          <w:szCs w:val="20"/>
        </w:rPr>
        <w:t>Los cuales se deberán aportar con la entrega de los equipos en medio físico y magnético</w:t>
      </w:r>
      <w:r>
        <w:rPr>
          <w:rFonts w:ascii="Century Gothic" w:hAnsi="Century Gothic" w:cs="Tahoma"/>
          <w:sz w:val="20"/>
          <w:szCs w:val="20"/>
        </w:rPr>
        <w:t>, al Supervisor del contrato y la Ingeniera Biomédica</w:t>
      </w:r>
      <w:r w:rsidRPr="003171FE">
        <w:rPr>
          <w:rFonts w:ascii="Century Gothic" w:hAnsi="Century Gothic" w:cs="Tahoma"/>
          <w:sz w:val="20"/>
          <w:szCs w:val="20"/>
        </w:rPr>
        <w:t>.</w:t>
      </w:r>
      <w:r>
        <w:rPr>
          <w:rFonts w:ascii="Century Gothic" w:hAnsi="Century Gothic" w:cs="Tahoma"/>
          <w:sz w:val="20"/>
          <w:szCs w:val="20"/>
        </w:rPr>
        <w:t xml:space="preserve"> </w:t>
      </w:r>
    </w:p>
    <w:p w:rsidR="009F49EC" w:rsidRPr="006456B3" w:rsidRDefault="009F49EC" w:rsidP="009F49EC">
      <w:pPr>
        <w:numPr>
          <w:ilvl w:val="0"/>
          <w:numId w:val="44"/>
        </w:numPr>
        <w:jc w:val="both"/>
        <w:rPr>
          <w:rFonts w:ascii="Century Gothic" w:hAnsi="Century Gothic" w:cs="Tahoma"/>
          <w:sz w:val="20"/>
          <w:szCs w:val="20"/>
        </w:rPr>
      </w:pPr>
      <w:r w:rsidRPr="006456B3">
        <w:rPr>
          <w:rFonts w:ascii="Century Gothic" w:hAnsi="Century Gothic" w:cs="Tahoma"/>
          <w:sz w:val="20"/>
          <w:szCs w:val="20"/>
        </w:rPr>
        <w:t xml:space="preserve">Entregar con los bienes una garantía contra defectos de fábrica de </w:t>
      </w:r>
      <w:r>
        <w:rPr>
          <w:rFonts w:ascii="Century Gothic" w:hAnsi="Century Gothic" w:cs="Tahoma"/>
          <w:sz w:val="20"/>
          <w:szCs w:val="20"/>
        </w:rPr>
        <w:t>xxx</w:t>
      </w:r>
      <w:r w:rsidRPr="004E016D">
        <w:rPr>
          <w:rFonts w:ascii="Century Gothic" w:hAnsi="Century Gothic" w:cs="Tahoma"/>
          <w:sz w:val="20"/>
          <w:szCs w:val="20"/>
        </w:rPr>
        <w:t xml:space="preserve"> meses</w:t>
      </w:r>
      <w:r>
        <w:rPr>
          <w:rFonts w:ascii="Century Gothic" w:hAnsi="Century Gothic" w:cs="Tahoma"/>
          <w:sz w:val="20"/>
          <w:szCs w:val="20"/>
        </w:rPr>
        <w:t xml:space="preserve"> </w:t>
      </w:r>
      <w:r w:rsidRPr="006456B3">
        <w:rPr>
          <w:rFonts w:ascii="Century Gothic" w:hAnsi="Century Gothic" w:cs="Tahoma"/>
          <w:sz w:val="20"/>
          <w:szCs w:val="20"/>
        </w:rPr>
        <w:t xml:space="preserve">y realizar mínimo </w:t>
      </w:r>
      <w:r>
        <w:rPr>
          <w:rFonts w:ascii="Century Gothic" w:hAnsi="Century Gothic" w:cs="Tahoma"/>
          <w:sz w:val="20"/>
          <w:szCs w:val="20"/>
        </w:rPr>
        <w:t xml:space="preserve">xx </w:t>
      </w:r>
      <w:r w:rsidRPr="006456B3">
        <w:rPr>
          <w:rFonts w:ascii="Century Gothic" w:hAnsi="Century Gothic" w:cs="Tahoma"/>
          <w:sz w:val="20"/>
          <w:szCs w:val="20"/>
        </w:rPr>
        <w:t>visitas de mantenimiento preventivo</w:t>
      </w:r>
      <w:r>
        <w:rPr>
          <w:rFonts w:ascii="Century Gothic" w:hAnsi="Century Gothic" w:cs="Tahoma"/>
          <w:sz w:val="20"/>
          <w:szCs w:val="20"/>
        </w:rPr>
        <w:t xml:space="preserve"> durante la garantía</w:t>
      </w:r>
      <w:r w:rsidRPr="006456B3">
        <w:rPr>
          <w:rFonts w:ascii="Century Gothic" w:hAnsi="Century Gothic" w:cs="Tahoma"/>
          <w:sz w:val="20"/>
          <w:szCs w:val="20"/>
        </w:rPr>
        <w:t xml:space="preserve"> y </w:t>
      </w:r>
      <w:r>
        <w:rPr>
          <w:rFonts w:ascii="Century Gothic" w:hAnsi="Century Gothic" w:cs="Tahoma"/>
          <w:sz w:val="20"/>
          <w:szCs w:val="20"/>
        </w:rPr>
        <w:t xml:space="preserve">realizar </w:t>
      </w:r>
      <w:r w:rsidRPr="006456B3">
        <w:rPr>
          <w:rFonts w:ascii="Century Gothic" w:hAnsi="Century Gothic" w:cs="Tahoma"/>
          <w:sz w:val="20"/>
          <w:szCs w:val="20"/>
        </w:rPr>
        <w:t>todas las visitas de mantenimiento correctivo que sean necesarias para el correcto funcionamiento de los bienes.  -----------</w:t>
      </w:r>
      <w:r>
        <w:rPr>
          <w:rFonts w:ascii="Century Gothic" w:hAnsi="Century Gothic" w:cs="Tahoma"/>
          <w:sz w:val="20"/>
          <w:szCs w:val="20"/>
        </w:rPr>
        <w:t>-------------------------------------</w:t>
      </w:r>
      <w:r w:rsidR="00770E1C">
        <w:rPr>
          <w:rFonts w:ascii="Century Gothic" w:hAnsi="Century Gothic" w:cs="Tahoma"/>
          <w:sz w:val="20"/>
          <w:szCs w:val="20"/>
        </w:rPr>
        <w:t>---------------------------------------------------------------</w:t>
      </w:r>
    </w:p>
    <w:p w:rsidR="009F49EC" w:rsidRDefault="009F49EC" w:rsidP="009F49EC">
      <w:pPr>
        <w:numPr>
          <w:ilvl w:val="0"/>
          <w:numId w:val="44"/>
        </w:numPr>
        <w:jc w:val="both"/>
        <w:rPr>
          <w:rFonts w:ascii="Century Gothic" w:hAnsi="Century Gothic" w:cs="Tahoma"/>
          <w:sz w:val="20"/>
          <w:szCs w:val="20"/>
        </w:rPr>
      </w:pPr>
      <w:r w:rsidRPr="003171FE">
        <w:rPr>
          <w:rFonts w:ascii="Century Gothic" w:hAnsi="Century Gothic" w:cs="Tahoma"/>
          <w:sz w:val="20"/>
          <w:szCs w:val="20"/>
        </w:rPr>
        <w:t>Si el equipo entregado por el contratista</w:t>
      </w:r>
      <w:r w:rsidR="00853056">
        <w:rPr>
          <w:rFonts w:ascii="Century Gothic" w:hAnsi="Century Gothic" w:cs="Tahoma"/>
          <w:sz w:val="20"/>
          <w:szCs w:val="20"/>
        </w:rPr>
        <w:t xml:space="preserve"> dentro del tiempo de </w:t>
      </w:r>
      <w:r w:rsidR="0026593B">
        <w:rPr>
          <w:rFonts w:ascii="Century Gothic" w:hAnsi="Century Gothic" w:cs="Tahoma"/>
          <w:sz w:val="20"/>
          <w:szCs w:val="20"/>
        </w:rPr>
        <w:t>garantía</w:t>
      </w:r>
      <w:r w:rsidRPr="003171FE">
        <w:rPr>
          <w:rFonts w:ascii="Century Gothic" w:hAnsi="Century Gothic" w:cs="Tahoma"/>
          <w:sz w:val="20"/>
          <w:szCs w:val="20"/>
        </w:rPr>
        <w:t xml:space="preserve"> presenta fallas de calidad o daños no ocasionados por el uso del equipo y no logran ser solucionados, el equipo deberá ser cambiado por uno completamente nuevo y la garantía del equipo </w:t>
      </w:r>
      <w:r w:rsidRPr="003171FE">
        <w:rPr>
          <w:rFonts w:ascii="Century Gothic" w:hAnsi="Century Gothic" w:cs="Tahoma"/>
          <w:sz w:val="20"/>
          <w:szCs w:val="20"/>
        </w:rPr>
        <w:lastRenderedPageBreak/>
        <w:t>propuesta en la cotización, comenzara a correr a partir del momento del nuevo cambio del equipo,  y como plan de contingencia y  mientras se hace la reposición el proveedor deberá entregar sin ningún costo asumiendo todos los riesgos y en calidad de préstamo un equipo con iguales condiciones al que fue adquirido.</w:t>
      </w:r>
      <w:r>
        <w:rPr>
          <w:rFonts w:ascii="Century Gothic" w:hAnsi="Century Gothic" w:cs="Tahoma"/>
          <w:sz w:val="20"/>
          <w:szCs w:val="20"/>
        </w:rPr>
        <w:t xml:space="preserve"> -------------</w:t>
      </w:r>
      <w:r w:rsidR="00770E1C">
        <w:rPr>
          <w:rFonts w:ascii="Century Gothic" w:hAnsi="Century Gothic" w:cs="Tahoma"/>
          <w:sz w:val="20"/>
          <w:szCs w:val="20"/>
        </w:rPr>
        <w:t>-------------------------------</w:t>
      </w:r>
      <w:r>
        <w:rPr>
          <w:rFonts w:ascii="Century Gothic" w:hAnsi="Century Gothic" w:cs="Tahoma"/>
          <w:sz w:val="20"/>
          <w:szCs w:val="20"/>
        </w:rPr>
        <w:t>----</w:t>
      </w:r>
    </w:p>
    <w:p w:rsidR="009F49EC" w:rsidRDefault="009F49EC" w:rsidP="009F49EC">
      <w:pPr>
        <w:pStyle w:val="Textoindependiente2"/>
        <w:numPr>
          <w:ilvl w:val="0"/>
          <w:numId w:val="44"/>
        </w:numPr>
        <w:spacing w:line="240" w:lineRule="atLeast"/>
        <w:rPr>
          <w:rFonts w:ascii="Century Gothic" w:hAnsi="Century Gothic" w:cs="Tahoma"/>
          <w:sz w:val="20"/>
        </w:rPr>
      </w:pPr>
      <w:r w:rsidRPr="004A6776">
        <w:rPr>
          <w:rFonts w:ascii="Century Gothic" w:hAnsi="Century Gothic" w:cs="Tahoma"/>
          <w:sz w:val="20"/>
        </w:rPr>
        <w:t xml:space="preserve">Con la </w:t>
      </w:r>
      <w:r w:rsidR="003161B2">
        <w:rPr>
          <w:rFonts w:ascii="Century Gothic" w:hAnsi="Century Gothic" w:cs="Tahoma"/>
          <w:sz w:val="20"/>
        </w:rPr>
        <w:t>entrega</w:t>
      </w:r>
      <w:r w:rsidRPr="004A6776">
        <w:rPr>
          <w:rFonts w:ascii="Century Gothic" w:hAnsi="Century Gothic" w:cs="Tahoma"/>
          <w:sz w:val="20"/>
        </w:rPr>
        <w:t xml:space="preserve"> de los equipos, el </w:t>
      </w:r>
      <w:r w:rsidR="003161B2">
        <w:rPr>
          <w:rFonts w:ascii="Century Gothic" w:hAnsi="Century Gothic" w:cs="Tahoma"/>
          <w:sz w:val="20"/>
        </w:rPr>
        <w:t>contratista</w:t>
      </w:r>
      <w:r w:rsidRPr="004A6776">
        <w:rPr>
          <w:rFonts w:ascii="Century Gothic" w:hAnsi="Century Gothic" w:cs="Tahoma"/>
          <w:sz w:val="20"/>
        </w:rPr>
        <w:t xml:space="preserve"> deberá brindar al personal asistencial que la ESE Metrosalud designe, todas las capacitaciones que sean necesarias, en la utilización y manejo de los equipo, cuidados de mantenimientos y condiciones de su utilización, para lo cual deberá entregar al interventor del contrato las respectivas actas donde conste las actividades y las personas que fueron capacitadas, con su respectiva identificación y cargo. Además deberá brindar otras capacitaciones sin ningún costo adicional cuando así lo requiera la empresa</w:t>
      </w:r>
      <w:r w:rsidR="00FE62DF">
        <w:rPr>
          <w:rFonts w:ascii="Century Gothic" w:hAnsi="Century Gothic" w:cs="Tahoma"/>
          <w:sz w:val="20"/>
        </w:rPr>
        <w:t xml:space="preserve"> y entregar un video de capacitación de uso del equipo y un video de capacitación técnica</w:t>
      </w:r>
      <w:r w:rsidRPr="004A6776">
        <w:rPr>
          <w:rFonts w:ascii="Century Gothic" w:hAnsi="Century Gothic" w:cs="Tahoma"/>
          <w:sz w:val="20"/>
        </w:rPr>
        <w:t>.</w:t>
      </w:r>
      <w:r w:rsidR="00770E1C">
        <w:rPr>
          <w:rFonts w:ascii="Century Gothic" w:hAnsi="Century Gothic" w:cs="Tahoma"/>
          <w:sz w:val="20"/>
        </w:rPr>
        <w:t xml:space="preserve"> -----------------------------------------------------------------</w:t>
      </w:r>
      <w:r w:rsidR="00FE62DF">
        <w:rPr>
          <w:rFonts w:ascii="Century Gothic" w:hAnsi="Century Gothic" w:cs="Tahoma"/>
          <w:sz w:val="20"/>
        </w:rPr>
        <w:t>-------------------</w:t>
      </w:r>
    </w:p>
    <w:p w:rsidR="009F49EC" w:rsidRPr="003F7289" w:rsidRDefault="009F49EC" w:rsidP="009F49EC">
      <w:pPr>
        <w:pStyle w:val="Textoindependiente2"/>
        <w:numPr>
          <w:ilvl w:val="0"/>
          <w:numId w:val="44"/>
        </w:numPr>
        <w:spacing w:line="240" w:lineRule="atLeast"/>
        <w:rPr>
          <w:rFonts w:ascii="Century Gothic" w:hAnsi="Century Gothic" w:cs="Tahoma"/>
          <w:sz w:val="20"/>
        </w:rPr>
      </w:pPr>
      <w:r>
        <w:rPr>
          <w:rFonts w:ascii="Century Gothic" w:hAnsi="Century Gothic" w:cs="Tahoma"/>
          <w:sz w:val="20"/>
          <w:lang w:val="es-CO"/>
        </w:rPr>
        <w:t xml:space="preserve">El contratista </w:t>
      </w:r>
      <w:r w:rsidR="00DE5A66">
        <w:rPr>
          <w:rFonts w:ascii="Century Gothic" w:hAnsi="Century Gothic" w:cs="Tahoma"/>
          <w:sz w:val="20"/>
          <w:lang w:val="es-CO"/>
        </w:rPr>
        <w:t>deberá</w:t>
      </w:r>
      <w:r w:rsidRPr="003F7289">
        <w:rPr>
          <w:rFonts w:ascii="Century Gothic" w:hAnsi="Century Gothic" w:cs="Tahoma"/>
          <w:sz w:val="20"/>
        </w:rPr>
        <w:t xml:space="preserve"> brindar la capacitación del mantenimiento de los equipos para el personal técnico que determine la ESE Metrosalud.</w:t>
      </w:r>
      <w:r w:rsidR="00770E1C">
        <w:rPr>
          <w:rFonts w:ascii="Century Gothic" w:hAnsi="Century Gothic" w:cs="Tahoma"/>
          <w:sz w:val="20"/>
        </w:rPr>
        <w:t xml:space="preserve"> ---------------------------------------------------------</w:t>
      </w:r>
    </w:p>
    <w:p w:rsidR="009F49EC" w:rsidRDefault="009F49EC" w:rsidP="009F49EC">
      <w:pPr>
        <w:numPr>
          <w:ilvl w:val="0"/>
          <w:numId w:val="44"/>
        </w:numPr>
        <w:jc w:val="both"/>
        <w:rPr>
          <w:rFonts w:ascii="Century Gothic" w:hAnsi="Century Gothic" w:cs="Tahoma"/>
          <w:sz w:val="20"/>
          <w:szCs w:val="20"/>
        </w:rPr>
      </w:pPr>
      <w:r w:rsidRPr="00FF7388">
        <w:rPr>
          <w:rFonts w:ascii="Century Gothic" w:hAnsi="Century Gothic" w:cs="Tahoma"/>
          <w:sz w:val="20"/>
          <w:szCs w:val="20"/>
        </w:rPr>
        <w:t xml:space="preserve">En el caso en que un equipo dentro del tiempo de garantía deba ser reparado, este tiempo no podrá superar los </w:t>
      </w:r>
      <w:r>
        <w:rPr>
          <w:rFonts w:ascii="Century Gothic" w:hAnsi="Century Gothic" w:cs="Tahoma"/>
          <w:sz w:val="20"/>
          <w:szCs w:val="20"/>
        </w:rPr>
        <w:t>2</w:t>
      </w:r>
      <w:r w:rsidRPr="00FF7388">
        <w:rPr>
          <w:rFonts w:ascii="Century Gothic" w:hAnsi="Century Gothic" w:cs="Tahoma"/>
          <w:sz w:val="20"/>
          <w:szCs w:val="20"/>
        </w:rPr>
        <w:t xml:space="preserve"> días calendario y después de pasado este tiempo sin respuesta, el contratista deberá entregar  un equipo sin ningún costo adicional en contingencia que evite la perturbación del servicio y un riesgo por un evento adverso que se presente por no contar con el equipo respectivo en el servicio.</w:t>
      </w:r>
      <w:r>
        <w:rPr>
          <w:rFonts w:ascii="Century Gothic" w:hAnsi="Century Gothic" w:cs="Tahoma"/>
          <w:sz w:val="20"/>
          <w:szCs w:val="20"/>
        </w:rPr>
        <w:t xml:space="preserve"> ------------------------------------</w:t>
      </w:r>
    </w:p>
    <w:p w:rsidR="009F49EC" w:rsidRPr="00EB1D24" w:rsidRDefault="003161B2" w:rsidP="009F49EC">
      <w:pPr>
        <w:numPr>
          <w:ilvl w:val="0"/>
          <w:numId w:val="44"/>
        </w:numPr>
        <w:jc w:val="both"/>
        <w:rPr>
          <w:rFonts w:ascii="Century Gothic" w:hAnsi="Century Gothic" w:cs="Tahoma"/>
          <w:sz w:val="20"/>
          <w:szCs w:val="20"/>
        </w:rPr>
      </w:pPr>
      <w:r>
        <w:rPr>
          <w:rFonts w:ascii="Century Gothic" w:hAnsi="Century Gothic" w:cs="Tahoma"/>
          <w:sz w:val="20"/>
          <w:szCs w:val="20"/>
        </w:rPr>
        <w:t xml:space="preserve">Con la entrega el </w:t>
      </w:r>
      <w:r w:rsidR="009F49EC" w:rsidRPr="00EB1D24">
        <w:rPr>
          <w:rFonts w:ascii="Century Gothic" w:hAnsi="Century Gothic" w:cs="Tahoma"/>
          <w:sz w:val="20"/>
          <w:szCs w:val="20"/>
        </w:rPr>
        <w:t xml:space="preserve"> CONTRATISTA deberá realizar una inspección detallada a todos los componentes, la cual deberá someter a la aprobación de Metrosalud, garantizando lo siguiente: Instalación, ensamble y montaje adecuados de todas las partes del equipo. Limpieza de todas las partes con remoción de materias extrañas que puedan afectar el funcionamiento adecuado del equipo. Funcionamiento adecuado y movimiento no restringido de todos los mecanismos y partes móviles del equipo. Cumplimiento de los ajustes requeridos por el fabricante del equipo. --</w:t>
      </w:r>
      <w:r w:rsidR="00770E1C">
        <w:rPr>
          <w:rFonts w:ascii="Century Gothic" w:hAnsi="Century Gothic" w:cs="Tahoma"/>
          <w:sz w:val="20"/>
          <w:szCs w:val="20"/>
        </w:rPr>
        <w:t>-----------------------------</w:t>
      </w:r>
      <w:r w:rsidR="00BD7731">
        <w:rPr>
          <w:rFonts w:ascii="Century Gothic" w:hAnsi="Century Gothic" w:cs="Tahoma"/>
          <w:sz w:val="20"/>
          <w:szCs w:val="20"/>
        </w:rPr>
        <w:t>-------------------------------</w:t>
      </w:r>
    </w:p>
    <w:p w:rsidR="009F49EC" w:rsidRPr="00BA3C10" w:rsidRDefault="009F49EC" w:rsidP="009F49EC">
      <w:pPr>
        <w:numPr>
          <w:ilvl w:val="0"/>
          <w:numId w:val="44"/>
        </w:numPr>
        <w:jc w:val="both"/>
        <w:rPr>
          <w:rFonts w:ascii="Century Gothic" w:hAnsi="Century Gothic" w:cs="Tahoma"/>
          <w:sz w:val="20"/>
          <w:szCs w:val="20"/>
        </w:rPr>
      </w:pPr>
      <w:r>
        <w:rPr>
          <w:rFonts w:ascii="Century Gothic" w:hAnsi="Century Gothic" w:cs="Tahoma"/>
          <w:sz w:val="20"/>
          <w:szCs w:val="20"/>
        </w:rPr>
        <w:t xml:space="preserve">El contratista del </w:t>
      </w:r>
      <w:r w:rsidRPr="00BA3C10">
        <w:rPr>
          <w:rFonts w:ascii="Century Gothic" w:hAnsi="Century Gothic" w:cs="Tahoma"/>
          <w:sz w:val="20"/>
          <w:szCs w:val="20"/>
        </w:rPr>
        <w:t xml:space="preserve">equipo deberá garantizar y deberá tener la capacidad de ofrecer servicio de soporte técnico permanente durante la vida útil del mismo, en el Valle de Aburra, así como de conseguir y suministrar todos sus repuestos que se requieren por espacio de </w:t>
      </w:r>
      <w:r w:rsidR="00853056">
        <w:rPr>
          <w:rFonts w:ascii="Century Gothic" w:hAnsi="Century Gothic" w:cs="Tahoma"/>
          <w:sz w:val="20"/>
          <w:szCs w:val="20"/>
        </w:rPr>
        <w:t>10</w:t>
      </w:r>
      <w:r w:rsidRPr="00BA3C10">
        <w:rPr>
          <w:rFonts w:ascii="Century Gothic" w:hAnsi="Century Gothic" w:cs="Tahoma"/>
          <w:sz w:val="20"/>
          <w:szCs w:val="20"/>
        </w:rPr>
        <w:t xml:space="preserve"> años.   </w:t>
      </w:r>
      <w:r>
        <w:rPr>
          <w:rFonts w:ascii="Century Gothic" w:hAnsi="Century Gothic" w:cs="Tahoma"/>
          <w:sz w:val="20"/>
          <w:szCs w:val="20"/>
        </w:rPr>
        <w:t>-------------------------------</w:t>
      </w:r>
      <w:r w:rsidR="00770E1C">
        <w:rPr>
          <w:rFonts w:ascii="Century Gothic" w:hAnsi="Century Gothic" w:cs="Tahoma"/>
          <w:sz w:val="20"/>
          <w:szCs w:val="20"/>
        </w:rPr>
        <w:t>---------------------------------------------------------------------</w:t>
      </w:r>
    </w:p>
    <w:p w:rsidR="009F49EC" w:rsidRPr="006456B3" w:rsidRDefault="009F49EC" w:rsidP="009F49EC">
      <w:pPr>
        <w:numPr>
          <w:ilvl w:val="0"/>
          <w:numId w:val="44"/>
        </w:numPr>
        <w:jc w:val="both"/>
        <w:rPr>
          <w:rFonts w:ascii="Century Gothic" w:hAnsi="Century Gothic" w:cs="Tahoma"/>
          <w:sz w:val="20"/>
          <w:szCs w:val="20"/>
        </w:rPr>
      </w:pPr>
      <w:r w:rsidRPr="006456B3">
        <w:rPr>
          <w:rFonts w:ascii="Century Gothic" w:hAnsi="Century Gothic" w:cs="Tahoma"/>
          <w:sz w:val="20"/>
          <w:szCs w:val="20"/>
        </w:rPr>
        <w:t>Entregar con el equipo</w:t>
      </w:r>
      <w:r>
        <w:rPr>
          <w:rFonts w:ascii="Century Gothic" w:hAnsi="Century Gothic" w:cs="Tahoma"/>
          <w:sz w:val="20"/>
          <w:szCs w:val="20"/>
        </w:rPr>
        <w:t xml:space="preserve"> e</w:t>
      </w:r>
      <w:r w:rsidRPr="00030A9A">
        <w:rPr>
          <w:rFonts w:ascii="Century Gothic" w:hAnsi="Century Gothic" w:cs="Tahoma"/>
          <w:sz w:val="20"/>
          <w:szCs w:val="20"/>
        </w:rPr>
        <w:t xml:space="preserve">n medio físico y magnético el </w:t>
      </w:r>
      <w:r w:rsidRPr="006456B3">
        <w:rPr>
          <w:rFonts w:ascii="Century Gothic" w:hAnsi="Century Gothic" w:cs="Tahoma"/>
          <w:sz w:val="20"/>
          <w:szCs w:val="20"/>
        </w:rPr>
        <w:t xml:space="preserve">certificado de importación de la DIAN donde conste el número de registro de  este. </w:t>
      </w:r>
      <w:r>
        <w:rPr>
          <w:rFonts w:ascii="Century Gothic" w:hAnsi="Century Gothic" w:cs="Tahoma"/>
          <w:sz w:val="20"/>
          <w:szCs w:val="20"/>
        </w:rPr>
        <w:t>--------------------------</w:t>
      </w:r>
      <w:r w:rsidR="00BD7731">
        <w:rPr>
          <w:rFonts w:ascii="Century Gothic" w:hAnsi="Century Gothic" w:cs="Tahoma"/>
          <w:sz w:val="20"/>
          <w:szCs w:val="20"/>
        </w:rPr>
        <w:t>-------------------------------</w:t>
      </w:r>
    </w:p>
    <w:p w:rsidR="009F49EC" w:rsidRPr="006456B3" w:rsidRDefault="009F49EC" w:rsidP="009F49EC">
      <w:pPr>
        <w:numPr>
          <w:ilvl w:val="0"/>
          <w:numId w:val="44"/>
        </w:numPr>
        <w:jc w:val="both"/>
        <w:rPr>
          <w:rFonts w:ascii="Century Gothic" w:hAnsi="Century Gothic" w:cs="Tahoma"/>
          <w:sz w:val="20"/>
          <w:szCs w:val="20"/>
        </w:rPr>
      </w:pPr>
      <w:r w:rsidRPr="006456B3">
        <w:rPr>
          <w:rFonts w:ascii="Century Gothic" w:hAnsi="Century Gothic" w:cs="Tahoma"/>
          <w:sz w:val="20"/>
          <w:szCs w:val="20"/>
        </w:rPr>
        <w:t>Aportar certificación de que el equipo es nuevo,  por medio del control de originalidad donde conste que este,  es la última versión del fabricante.</w:t>
      </w:r>
      <w:r>
        <w:rPr>
          <w:rFonts w:ascii="Century Gothic" w:hAnsi="Century Gothic" w:cs="Tahoma"/>
          <w:sz w:val="20"/>
          <w:szCs w:val="20"/>
        </w:rPr>
        <w:t xml:space="preserve"> </w:t>
      </w:r>
      <w:r w:rsidRPr="00030A9A">
        <w:rPr>
          <w:rFonts w:ascii="Century Gothic" w:hAnsi="Century Gothic" w:cs="Tahoma"/>
          <w:sz w:val="20"/>
          <w:szCs w:val="20"/>
        </w:rPr>
        <w:t>El equipo nuevo es aquel que no ha sido usado y que no tenga más de 2 años de la fecha de su fabricación de acuerdo al Decreto 4725 de 2.015</w:t>
      </w:r>
      <w:r w:rsidRPr="006456B3">
        <w:rPr>
          <w:rFonts w:ascii="Century Gothic" w:hAnsi="Century Gothic" w:cs="Tahoma"/>
          <w:sz w:val="20"/>
          <w:szCs w:val="20"/>
        </w:rPr>
        <w:t xml:space="preserve">  --------------------------------------</w:t>
      </w:r>
      <w:r>
        <w:rPr>
          <w:rFonts w:ascii="Century Gothic" w:hAnsi="Century Gothic" w:cs="Tahoma"/>
          <w:sz w:val="20"/>
          <w:szCs w:val="20"/>
        </w:rPr>
        <w:t>-------------------------------------------</w:t>
      </w:r>
    </w:p>
    <w:p w:rsidR="009F49EC" w:rsidRPr="00C375AA" w:rsidRDefault="009F49EC" w:rsidP="009F49EC">
      <w:pPr>
        <w:numPr>
          <w:ilvl w:val="0"/>
          <w:numId w:val="44"/>
        </w:numPr>
        <w:jc w:val="both"/>
        <w:rPr>
          <w:rFonts w:ascii="Century Gothic" w:hAnsi="Century Gothic" w:cs="Tahoma"/>
          <w:sz w:val="20"/>
          <w:szCs w:val="20"/>
        </w:rPr>
      </w:pPr>
      <w:r w:rsidRPr="00C375AA">
        <w:rPr>
          <w:rFonts w:ascii="Century Gothic" w:hAnsi="Century Gothic" w:cs="Tahoma"/>
          <w:sz w:val="20"/>
          <w:szCs w:val="20"/>
        </w:rPr>
        <w:t>Entregar los equipos con los manuales de usuario y de servicio en español en medio magnético, es decir el de operación para el manejo por parte del usuario  y el manual de  mantenimiento para la asistencia técnica y reparación del equipo. De no ser así el equipo no será recibido en el almacén general</w:t>
      </w:r>
      <w:r>
        <w:rPr>
          <w:rFonts w:ascii="Century Gothic" w:hAnsi="Century Gothic" w:cs="Tahoma"/>
          <w:sz w:val="20"/>
          <w:szCs w:val="20"/>
        </w:rPr>
        <w:t>. -------------------------------------------------------------------------</w:t>
      </w:r>
    </w:p>
    <w:p w:rsidR="009F49EC" w:rsidRPr="00C375AA" w:rsidRDefault="009F49EC" w:rsidP="009F49EC">
      <w:pPr>
        <w:numPr>
          <w:ilvl w:val="0"/>
          <w:numId w:val="44"/>
        </w:numPr>
        <w:jc w:val="both"/>
        <w:rPr>
          <w:rFonts w:ascii="Century Gothic" w:hAnsi="Century Gothic" w:cs="Tahoma"/>
          <w:sz w:val="20"/>
          <w:szCs w:val="20"/>
        </w:rPr>
      </w:pPr>
      <w:r w:rsidRPr="00C375AA">
        <w:rPr>
          <w:rFonts w:ascii="Century Gothic" w:hAnsi="Century Gothic" w:cs="Tahoma"/>
          <w:sz w:val="20"/>
          <w:szCs w:val="20"/>
        </w:rPr>
        <w:t>Entregar</w:t>
      </w:r>
      <w:r>
        <w:rPr>
          <w:rFonts w:ascii="Century Gothic" w:hAnsi="Century Gothic" w:cs="Tahoma"/>
          <w:sz w:val="20"/>
          <w:szCs w:val="20"/>
        </w:rPr>
        <w:t xml:space="preserve"> </w:t>
      </w:r>
      <w:r w:rsidRPr="00030A9A">
        <w:rPr>
          <w:rFonts w:ascii="Century Gothic" w:hAnsi="Century Gothic" w:cs="Tahoma"/>
          <w:sz w:val="20"/>
          <w:szCs w:val="20"/>
        </w:rPr>
        <w:t>en medio físico y magnético</w:t>
      </w:r>
      <w:r w:rsidRPr="00C375AA">
        <w:rPr>
          <w:rFonts w:ascii="Century Gothic" w:hAnsi="Century Gothic" w:cs="Tahoma"/>
          <w:sz w:val="20"/>
          <w:szCs w:val="20"/>
        </w:rPr>
        <w:t xml:space="preserve"> una ficha</w:t>
      </w:r>
      <w:r>
        <w:rPr>
          <w:rFonts w:ascii="Century Gothic" w:hAnsi="Century Gothic" w:cs="Tahoma"/>
          <w:sz w:val="20"/>
          <w:szCs w:val="20"/>
        </w:rPr>
        <w:t xml:space="preserve"> de la hoja de vida</w:t>
      </w:r>
      <w:r w:rsidRPr="00C375AA">
        <w:rPr>
          <w:rFonts w:ascii="Century Gothic" w:hAnsi="Century Gothic" w:cs="Tahoma"/>
          <w:sz w:val="20"/>
          <w:szCs w:val="20"/>
        </w:rPr>
        <w:t xml:space="preserve"> por cada uno de los equipos en donde se relacione el nombre del equipo, marca, modelo, serie, clasificación según el riesgo, voltaje, corriente, potencia, frecuencia, periodicidad de mantenimientos preventivos,  fabricante, año de fabricación, fecha de entrega, costo del equipo sin IVA, fecha de instalación, fecha de finalización de la garantía, enumerar los componentes.</w:t>
      </w:r>
      <w:r>
        <w:rPr>
          <w:rFonts w:ascii="Century Gothic" w:hAnsi="Century Gothic" w:cs="Tahoma"/>
          <w:sz w:val="20"/>
          <w:szCs w:val="20"/>
        </w:rPr>
        <w:t xml:space="preserve"> Esta hoja de vida se debe entregar en el formato Anexo 9 “Hoja de vida equipo hospitalarios” que se anexo con la invitación. -----------------------------------------------------------------</w:t>
      </w:r>
    </w:p>
    <w:p w:rsidR="009F49EC" w:rsidRPr="00C375AA" w:rsidRDefault="009F49EC" w:rsidP="009F49EC">
      <w:pPr>
        <w:numPr>
          <w:ilvl w:val="0"/>
          <w:numId w:val="44"/>
        </w:numPr>
        <w:jc w:val="both"/>
        <w:rPr>
          <w:rFonts w:ascii="Century Gothic" w:hAnsi="Century Gothic" w:cs="Tahoma"/>
          <w:sz w:val="20"/>
          <w:szCs w:val="20"/>
        </w:rPr>
      </w:pPr>
      <w:r w:rsidRPr="00C375AA">
        <w:rPr>
          <w:rFonts w:ascii="Century Gothic" w:hAnsi="Century Gothic" w:cs="Tahoma"/>
          <w:sz w:val="20"/>
          <w:szCs w:val="20"/>
        </w:rPr>
        <w:t>Entregar</w:t>
      </w:r>
      <w:r>
        <w:rPr>
          <w:rFonts w:ascii="Century Gothic" w:hAnsi="Century Gothic" w:cs="Tahoma"/>
          <w:sz w:val="20"/>
          <w:szCs w:val="20"/>
        </w:rPr>
        <w:t xml:space="preserve"> </w:t>
      </w:r>
      <w:r w:rsidRPr="00030A9A">
        <w:rPr>
          <w:rFonts w:ascii="Century Gothic" w:hAnsi="Century Gothic" w:cs="Tahoma"/>
          <w:sz w:val="20"/>
          <w:szCs w:val="20"/>
        </w:rPr>
        <w:t>en medio físico y magnético</w:t>
      </w:r>
      <w:r w:rsidRPr="00C375AA">
        <w:rPr>
          <w:rFonts w:ascii="Century Gothic" w:hAnsi="Century Gothic" w:cs="Tahoma"/>
          <w:sz w:val="20"/>
          <w:szCs w:val="20"/>
        </w:rPr>
        <w:t xml:space="preserve"> una guía rápida de uso (plastificada)</w:t>
      </w:r>
      <w:proofErr w:type="gramStart"/>
      <w:r w:rsidRPr="00C375AA">
        <w:rPr>
          <w:rFonts w:ascii="Century Gothic" w:hAnsi="Century Gothic" w:cs="Tahoma"/>
          <w:sz w:val="20"/>
          <w:szCs w:val="20"/>
        </w:rPr>
        <w:t>,</w:t>
      </w:r>
      <w:r w:rsidR="003161B2">
        <w:rPr>
          <w:rFonts w:ascii="Century Gothic" w:hAnsi="Century Gothic" w:cs="Tahoma"/>
          <w:sz w:val="20"/>
          <w:szCs w:val="20"/>
        </w:rPr>
        <w:t>,para</w:t>
      </w:r>
      <w:proofErr w:type="gramEnd"/>
      <w:r w:rsidR="003161B2">
        <w:rPr>
          <w:rFonts w:ascii="Century Gothic" w:hAnsi="Century Gothic" w:cs="Tahoma"/>
          <w:sz w:val="20"/>
          <w:szCs w:val="20"/>
        </w:rPr>
        <w:t xml:space="preserve"> los equipos que lo requieren</w:t>
      </w:r>
      <w:r w:rsidRPr="00C375AA">
        <w:rPr>
          <w:rFonts w:ascii="Century Gothic" w:hAnsi="Century Gothic" w:cs="Tahoma"/>
          <w:sz w:val="20"/>
          <w:szCs w:val="20"/>
        </w:rPr>
        <w:t xml:space="preserve"> la cual debe ser colocada en cada uno de los equipos </w:t>
      </w:r>
      <w:r w:rsidRPr="00C375AA">
        <w:rPr>
          <w:rFonts w:ascii="Century Gothic" w:hAnsi="Century Gothic" w:cs="Tahoma"/>
          <w:sz w:val="20"/>
          <w:szCs w:val="20"/>
        </w:rPr>
        <w:lastRenderedPageBreak/>
        <w:t xml:space="preserve">entregados, especificando el procedimiento de uso, cuidados y recomendaciones para la operación del equipo (cambios de accesorios, limpiezas, verificaciones). </w:t>
      </w:r>
      <w:r>
        <w:rPr>
          <w:rFonts w:ascii="Century Gothic" w:hAnsi="Century Gothic" w:cs="Tahoma"/>
          <w:sz w:val="20"/>
          <w:szCs w:val="20"/>
        </w:rPr>
        <w:t>E</w:t>
      </w:r>
      <w:r w:rsidRPr="00F25D51">
        <w:rPr>
          <w:rFonts w:ascii="Century Gothic" w:hAnsi="Century Gothic" w:cs="Tahoma"/>
          <w:sz w:val="20"/>
          <w:szCs w:val="20"/>
        </w:rPr>
        <w:t>l archivo de la gu</w:t>
      </w:r>
      <w:r>
        <w:rPr>
          <w:rFonts w:ascii="Century Gothic" w:hAnsi="Century Gothic" w:cs="Tahoma"/>
          <w:sz w:val="20"/>
          <w:szCs w:val="20"/>
        </w:rPr>
        <w:t>í</w:t>
      </w:r>
      <w:r w:rsidRPr="00F25D51">
        <w:rPr>
          <w:rFonts w:ascii="Century Gothic" w:hAnsi="Century Gothic" w:cs="Tahoma"/>
          <w:sz w:val="20"/>
          <w:szCs w:val="20"/>
        </w:rPr>
        <w:t>a rápida deberá ser entregado en medio magnético para poderlo reproducir en caso de pérdida o deterioro</w:t>
      </w:r>
      <w:r>
        <w:rPr>
          <w:rFonts w:ascii="Century Gothic" w:hAnsi="Century Gothic" w:cs="Tahoma"/>
          <w:sz w:val="20"/>
          <w:szCs w:val="20"/>
        </w:rPr>
        <w:t>.-----------------</w:t>
      </w:r>
      <w:r w:rsidR="00770E1C">
        <w:rPr>
          <w:rFonts w:ascii="Century Gothic" w:hAnsi="Century Gothic" w:cs="Tahoma"/>
          <w:sz w:val="20"/>
          <w:szCs w:val="20"/>
        </w:rPr>
        <w:t>------------------------------------------------------------------</w:t>
      </w:r>
      <w:r>
        <w:rPr>
          <w:rFonts w:ascii="Century Gothic" w:hAnsi="Century Gothic" w:cs="Tahoma"/>
          <w:sz w:val="20"/>
          <w:szCs w:val="20"/>
        </w:rPr>
        <w:t>-------</w:t>
      </w:r>
    </w:p>
    <w:p w:rsidR="009F49EC" w:rsidRPr="00C375AA" w:rsidRDefault="009F49EC" w:rsidP="009F49EC">
      <w:pPr>
        <w:numPr>
          <w:ilvl w:val="0"/>
          <w:numId w:val="44"/>
        </w:numPr>
        <w:jc w:val="both"/>
        <w:rPr>
          <w:rFonts w:ascii="Century Gothic" w:hAnsi="Century Gothic" w:cs="Tahoma"/>
          <w:sz w:val="20"/>
          <w:szCs w:val="20"/>
        </w:rPr>
      </w:pPr>
      <w:r w:rsidRPr="00C375AA">
        <w:rPr>
          <w:rFonts w:ascii="Century Gothic" w:hAnsi="Century Gothic" w:cs="Tahoma"/>
          <w:sz w:val="20"/>
          <w:szCs w:val="20"/>
        </w:rPr>
        <w:t xml:space="preserve">Dejar </w:t>
      </w:r>
      <w:r>
        <w:rPr>
          <w:rFonts w:ascii="Century Gothic" w:hAnsi="Century Gothic" w:cs="Tahoma"/>
          <w:sz w:val="20"/>
          <w:szCs w:val="20"/>
        </w:rPr>
        <w:t xml:space="preserve">con el equipo </w:t>
      </w:r>
      <w:r w:rsidRPr="00C375AA">
        <w:rPr>
          <w:rFonts w:ascii="Century Gothic" w:hAnsi="Century Gothic" w:cs="Tahoma"/>
          <w:sz w:val="20"/>
          <w:szCs w:val="20"/>
        </w:rPr>
        <w:t xml:space="preserve">un Sticker visible y resistente a la limpieza o manipulación del equipo en donde se especifique que está en garantía y la fecha de vencimiento de la garantía. </w:t>
      </w:r>
      <w:r w:rsidR="00BD7731">
        <w:rPr>
          <w:rFonts w:ascii="Century Gothic" w:hAnsi="Century Gothic" w:cs="Tahoma"/>
          <w:sz w:val="20"/>
          <w:szCs w:val="20"/>
        </w:rPr>
        <w:t>-</w:t>
      </w:r>
    </w:p>
    <w:p w:rsidR="009F49EC" w:rsidRPr="00C375AA" w:rsidRDefault="009F49EC" w:rsidP="009F49EC">
      <w:pPr>
        <w:numPr>
          <w:ilvl w:val="0"/>
          <w:numId w:val="44"/>
        </w:numPr>
        <w:jc w:val="both"/>
        <w:rPr>
          <w:rFonts w:ascii="Century Gothic" w:hAnsi="Century Gothic" w:cs="Tahoma"/>
          <w:sz w:val="20"/>
          <w:szCs w:val="20"/>
        </w:rPr>
      </w:pPr>
      <w:r w:rsidRPr="00C375AA">
        <w:rPr>
          <w:rFonts w:ascii="Century Gothic" w:hAnsi="Century Gothic" w:cs="Tahoma"/>
          <w:sz w:val="20"/>
          <w:szCs w:val="20"/>
        </w:rPr>
        <w:t>El contratista debe hacer entrega</w:t>
      </w:r>
      <w:r>
        <w:rPr>
          <w:rFonts w:ascii="Century Gothic" w:hAnsi="Century Gothic" w:cs="Tahoma"/>
          <w:sz w:val="20"/>
          <w:szCs w:val="20"/>
        </w:rPr>
        <w:t xml:space="preserve"> </w:t>
      </w:r>
      <w:r w:rsidRPr="002F2FD8">
        <w:rPr>
          <w:rFonts w:ascii="Century Gothic" w:hAnsi="Century Gothic" w:cs="Tahoma"/>
          <w:sz w:val="20"/>
          <w:szCs w:val="20"/>
        </w:rPr>
        <w:t xml:space="preserve">en medio </w:t>
      </w:r>
      <w:proofErr w:type="gramStart"/>
      <w:r w:rsidRPr="002F2FD8">
        <w:rPr>
          <w:rFonts w:ascii="Century Gothic" w:hAnsi="Century Gothic" w:cs="Tahoma"/>
          <w:sz w:val="20"/>
          <w:szCs w:val="20"/>
        </w:rPr>
        <w:t>físico</w:t>
      </w:r>
      <w:r>
        <w:rPr>
          <w:rFonts w:ascii="Century Gothic" w:hAnsi="Century Gothic" w:cs="Tahoma"/>
          <w:sz w:val="20"/>
          <w:szCs w:val="20"/>
        </w:rPr>
        <w:t xml:space="preserve"> </w:t>
      </w:r>
      <w:r w:rsidRPr="002F2FD8">
        <w:rPr>
          <w:rFonts w:ascii="Century Gothic" w:hAnsi="Century Gothic" w:cs="Tahoma"/>
          <w:sz w:val="20"/>
          <w:szCs w:val="20"/>
        </w:rPr>
        <w:t>y magnético</w:t>
      </w:r>
      <w:proofErr w:type="gramEnd"/>
      <w:r w:rsidRPr="00C375AA">
        <w:rPr>
          <w:rFonts w:ascii="Century Gothic" w:hAnsi="Century Gothic" w:cs="Tahoma"/>
          <w:sz w:val="20"/>
          <w:szCs w:val="20"/>
        </w:rPr>
        <w:t xml:space="preserve"> de una ficha dentro de la carpeta de cada equipo, con el protocolo de actividades que se deben realizar en el mantenimiento del equipo según las recomendaciones del fabricante.</w:t>
      </w:r>
      <w:r>
        <w:rPr>
          <w:rFonts w:ascii="Century Gothic" w:hAnsi="Century Gothic" w:cs="Tahoma"/>
          <w:sz w:val="20"/>
          <w:szCs w:val="20"/>
        </w:rPr>
        <w:t xml:space="preserve"> -------------------</w:t>
      </w:r>
    </w:p>
    <w:p w:rsidR="009F49EC" w:rsidRDefault="009F49EC" w:rsidP="009F49EC">
      <w:pPr>
        <w:numPr>
          <w:ilvl w:val="0"/>
          <w:numId w:val="44"/>
        </w:numPr>
        <w:jc w:val="both"/>
        <w:rPr>
          <w:rFonts w:ascii="Century Gothic" w:hAnsi="Century Gothic" w:cs="Tahoma"/>
          <w:sz w:val="20"/>
          <w:szCs w:val="20"/>
        </w:rPr>
      </w:pPr>
      <w:r w:rsidRPr="00C375AA">
        <w:rPr>
          <w:rFonts w:ascii="Century Gothic" w:hAnsi="Century Gothic" w:cs="Tahoma"/>
          <w:sz w:val="20"/>
          <w:szCs w:val="20"/>
        </w:rPr>
        <w:t>En caso de existir cualquier inconveniente con la entrega del equipo o por demoras en la entrega o problemas técnicos, el proveedor deberá entregar sin ningún costo y en calidad de préstamo un equipo con iguales condiciones al que fue adquirido, durante todo el tiempo en que se demore la solución, asumiendo por su propia cuenta con todos los riesgos existentes en</w:t>
      </w:r>
      <w:r>
        <w:rPr>
          <w:rFonts w:ascii="Century Gothic" w:hAnsi="Century Gothic" w:cs="Tahoma"/>
          <w:sz w:val="20"/>
          <w:szCs w:val="20"/>
        </w:rPr>
        <w:t xml:space="preserve"> los equipos; de igual manera</w:t>
      </w:r>
      <w:r w:rsidRPr="00C375AA">
        <w:rPr>
          <w:rFonts w:ascii="Century Gothic" w:hAnsi="Century Gothic" w:cs="Tahoma"/>
          <w:sz w:val="20"/>
          <w:szCs w:val="20"/>
        </w:rPr>
        <w:t>, si el equipo entregado por el contratista presenta fallas de calidad o daños no ocasionados por el uso del equipo y no logran ser solucionados, el equipo deberá ser cambiado por uno completamente nuevo y la garantía del equipo propuesta en la cotización, comenzara a correr a partir del momento del nuevo cambio del equipo,  y  mientras se hace la reposición el proveedor deberá entregar sin ningún costo y en calidad de préstamo un equipo con iguales condiciones al que fue adquirido.</w:t>
      </w:r>
      <w:r>
        <w:rPr>
          <w:rFonts w:ascii="Century Gothic" w:hAnsi="Century Gothic" w:cs="Tahoma"/>
          <w:sz w:val="20"/>
          <w:szCs w:val="20"/>
        </w:rPr>
        <w:t xml:space="preserve"> --------------------------------------------------------------</w:t>
      </w:r>
      <w:r w:rsidR="00770E1C">
        <w:rPr>
          <w:rFonts w:ascii="Century Gothic" w:hAnsi="Century Gothic" w:cs="Tahoma"/>
          <w:sz w:val="20"/>
          <w:szCs w:val="20"/>
        </w:rPr>
        <w:t>--------------------</w:t>
      </w:r>
    </w:p>
    <w:p w:rsidR="0026593B" w:rsidRDefault="0026593B" w:rsidP="0026593B">
      <w:pPr>
        <w:pStyle w:val="Prrafodelista"/>
        <w:numPr>
          <w:ilvl w:val="0"/>
          <w:numId w:val="44"/>
        </w:numPr>
        <w:spacing w:line="240" w:lineRule="atLeast"/>
        <w:jc w:val="both"/>
        <w:rPr>
          <w:rFonts w:ascii="Century Gothic" w:hAnsi="Century Gothic" w:cs="Tahoma"/>
          <w:sz w:val="20"/>
          <w:szCs w:val="20"/>
          <w:lang w:val="es-MX"/>
        </w:rPr>
      </w:pPr>
      <w:r w:rsidRPr="0026593B">
        <w:rPr>
          <w:rFonts w:ascii="Century Gothic" w:hAnsi="Century Gothic" w:cs="Tahoma"/>
          <w:sz w:val="20"/>
          <w:szCs w:val="20"/>
          <w:lang w:val="es-MX"/>
        </w:rPr>
        <w:t>El contratista debe hacer entrega de una ficha dentro de la carpeta de cada equipo, con el protocolo de actividades que se deben realizar en el mantenimiento del equipo según las recomendaciones del fabricante.</w:t>
      </w:r>
      <w:r w:rsidR="00770E1C">
        <w:rPr>
          <w:rFonts w:ascii="Century Gothic" w:hAnsi="Century Gothic" w:cs="Tahoma"/>
          <w:sz w:val="20"/>
          <w:szCs w:val="20"/>
          <w:lang w:val="es-MX"/>
        </w:rPr>
        <w:t xml:space="preserve"> --------------------------------------------------------------------</w:t>
      </w:r>
    </w:p>
    <w:p w:rsidR="0026593B" w:rsidRPr="0026593B" w:rsidRDefault="0026593B" w:rsidP="0026593B">
      <w:pPr>
        <w:pStyle w:val="Prrafodelista"/>
        <w:numPr>
          <w:ilvl w:val="0"/>
          <w:numId w:val="44"/>
        </w:numPr>
        <w:autoSpaceDE w:val="0"/>
        <w:autoSpaceDN w:val="0"/>
        <w:adjustRightInd w:val="0"/>
        <w:spacing w:line="240" w:lineRule="atLeast"/>
        <w:jc w:val="both"/>
        <w:rPr>
          <w:rFonts w:ascii="Century Gothic" w:hAnsi="Century Gothic" w:cs="Tahoma"/>
          <w:sz w:val="20"/>
          <w:szCs w:val="20"/>
        </w:rPr>
      </w:pPr>
      <w:r w:rsidRPr="0026593B">
        <w:rPr>
          <w:rFonts w:ascii="Century Gothic" w:hAnsi="Century Gothic" w:cs="Tahoma"/>
          <w:sz w:val="20"/>
          <w:szCs w:val="20"/>
        </w:rPr>
        <w:t xml:space="preserve">El contratista deberá entregar con el equipo la cantidad especificada en el anexo 1 de accesorios y consumibles sin ningún costo adicional, ya que se requiere que el equipo funcione sin ninguna interrupción en el servicio. </w:t>
      </w:r>
    </w:p>
    <w:p w:rsidR="009F49EC" w:rsidRDefault="009F49EC" w:rsidP="009F49EC">
      <w:pPr>
        <w:numPr>
          <w:ilvl w:val="0"/>
          <w:numId w:val="44"/>
        </w:numPr>
        <w:jc w:val="both"/>
        <w:rPr>
          <w:rFonts w:ascii="Century Gothic" w:hAnsi="Century Gothic" w:cs="Tahoma"/>
          <w:sz w:val="20"/>
          <w:szCs w:val="20"/>
        </w:rPr>
      </w:pPr>
      <w:r w:rsidRPr="006456B3">
        <w:rPr>
          <w:rFonts w:ascii="Century Gothic" w:hAnsi="Century Gothic" w:cs="Tahoma"/>
          <w:sz w:val="20"/>
          <w:szCs w:val="20"/>
        </w:rPr>
        <w:t xml:space="preserve">EL CONTRATISTA garantiza que la producción y/o distribución de los bienes adjudicados se efectúa dando estricto cumplimiento a las normas que rigen dichas actividades en la República de Colombia.  </w:t>
      </w:r>
      <w:r>
        <w:rPr>
          <w:rFonts w:ascii="Century Gothic" w:hAnsi="Century Gothic" w:cs="Tahoma"/>
          <w:sz w:val="20"/>
          <w:szCs w:val="20"/>
        </w:rPr>
        <w:t>-----------------------------------------------------------------------------------------------</w:t>
      </w:r>
    </w:p>
    <w:p w:rsidR="009F49EC" w:rsidRDefault="009F49EC" w:rsidP="009F49EC">
      <w:pPr>
        <w:numPr>
          <w:ilvl w:val="0"/>
          <w:numId w:val="44"/>
        </w:numPr>
        <w:jc w:val="both"/>
        <w:rPr>
          <w:rFonts w:ascii="Century Gothic" w:hAnsi="Century Gothic" w:cs="Tahoma"/>
          <w:sz w:val="20"/>
          <w:szCs w:val="20"/>
        </w:rPr>
      </w:pPr>
      <w:r w:rsidRPr="002F2FD8">
        <w:rPr>
          <w:rFonts w:ascii="Century Gothic" w:hAnsi="Century Gothic" w:cs="Tahoma"/>
          <w:sz w:val="20"/>
          <w:szCs w:val="20"/>
        </w:rPr>
        <w:t xml:space="preserve">Con los equipos se deberán </w:t>
      </w:r>
      <w:r>
        <w:rPr>
          <w:rFonts w:ascii="Century Gothic" w:hAnsi="Century Gothic" w:cs="Tahoma"/>
          <w:sz w:val="20"/>
          <w:szCs w:val="20"/>
        </w:rPr>
        <w:t xml:space="preserve">entregar </w:t>
      </w:r>
      <w:r w:rsidRPr="002F2FD8">
        <w:rPr>
          <w:rFonts w:ascii="Century Gothic" w:hAnsi="Century Gothic" w:cs="Tahoma"/>
          <w:sz w:val="20"/>
          <w:szCs w:val="20"/>
        </w:rPr>
        <w:t>en medio físico y magnético las certificaciones de la vida útil expedidas por el fabricante.</w:t>
      </w:r>
      <w:r>
        <w:rPr>
          <w:rFonts w:ascii="Century Gothic" w:hAnsi="Century Gothic" w:cs="Tahoma"/>
          <w:sz w:val="20"/>
          <w:szCs w:val="20"/>
        </w:rPr>
        <w:t xml:space="preserve"> ------------------------------------------------------------------------------</w:t>
      </w:r>
    </w:p>
    <w:p w:rsidR="009F49EC" w:rsidRDefault="003161B2" w:rsidP="009F49EC">
      <w:pPr>
        <w:numPr>
          <w:ilvl w:val="0"/>
          <w:numId w:val="44"/>
        </w:numPr>
        <w:jc w:val="both"/>
        <w:rPr>
          <w:rFonts w:ascii="Century Gothic" w:hAnsi="Century Gothic" w:cs="Tahoma"/>
          <w:sz w:val="20"/>
          <w:szCs w:val="20"/>
        </w:rPr>
      </w:pPr>
      <w:r>
        <w:rPr>
          <w:rFonts w:ascii="Century Gothic" w:hAnsi="Century Gothic" w:cs="Tahoma"/>
          <w:sz w:val="20"/>
          <w:szCs w:val="20"/>
        </w:rPr>
        <w:t>Si se requiere e</w:t>
      </w:r>
      <w:r w:rsidR="009F49EC">
        <w:rPr>
          <w:rFonts w:ascii="Century Gothic" w:hAnsi="Century Gothic" w:cs="Tahoma"/>
          <w:sz w:val="20"/>
          <w:szCs w:val="20"/>
        </w:rPr>
        <w:t>l contratista deberá entregar con el equipo la cantidad especificada de accesorios y consumibles sin ningún costo adicional, ya que se requiere que el equipo funcione sin ninguna interrupción en el servicio. -------------------------------</w:t>
      </w:r>
      <w:r w:rsidR="00BD7731">
        <w:rPr>
          <w:rFonts w:ascii="Century Gothic" w:hAnsi="Century Gothic" w:cs="Tahoma"/>
          <w:sz w:val="20"/>
          <w:szCs w:val="20"/>
        </w:rPr>
        <w:t>-------------------------------</w:t>
      </w:r>
    </w:p>
    <w:p w:rsidR="00853056" w:rsidRDefault="00853056" w:rsidP="009F49EC">
      <w:pPr>
        <w:numPr>
          <w:ilvl w:val="0"/>
          <w:numId w:val="44"/>
        </w:numPr>
        <w:jc w:val="both"/>
        <w:rPr>
          <w:rFonts w:ascii="Century Gothic" w:hAnsi="Century Gothic" w:cs="Tahoma"/>
          <w:sz w:val="20"/>
          <w:szCs w:val="20"/>
        </w:rPr>
      </w:pPr>
      <w:r>
        <w:rPr>
          <w:rFonts w:ascii="Century Gothic" w:hAnsi="Century Gothic" w:cs="Tahoma"/>
          <w:sz w:val="20"/>
          <w:szCs w:val="20"/>
        </w:rPr>
        <w:t>Las demás condiciones que se requieran para dar cumplimiento al objeto del contrato</w:t>
      </w:r>
    </w:p>
    <w:p w:rsidR="009F49EC" w:rsidRPr="008D72BA" w:rsidRDefault="009F49EC" w:rsidP="009F49EC">
      <w:pPr>
        <w:jc w:val="both"/>
        <w:rPr>
          <w:rFonts w:ascii="Century Gothic" w:hAnsi="Century Gothic" w:cs="Tahoma"/>
          <w:sz w:val="20"/>
          <w:szCs w:val="18"/>
        </w:rPr>
      </w:pPr>
      <w:r w:rsidRPr="008D72BA">
        <w:rPr>
          <w:rFonts w:ascii="Century Gothic" w:hAnsi="Century Gothic" w:cs="Tahoma"/>
          <w:b/>
          <w:sz w:val="20"/>
          <w:szCs w:val="18"/>
        </w:rPr>
        <w:t xml:space="preserve">CUARTA.  VALOR: </w:t>
      </w:r>
      <w:r w:rsidRPr="008D72BA">
        <w:rPr>
          <w:rFonts w:ascii="Century Gothic" w:hAnsi="Century Gothic" w:cs="Tahoma"/>
          <w:sz w:val="20"/>
          <w:szCs w:val="18"/>
        </w:rPr>
        <w:t xml:space="preserve">El valor del  presente contrato será hasta por la  suma de </w:t>
      </w:r>
      <w:proofErr w:type="spellStart"/>
      <w:r>
        <w:rPr>
          <w:rFonts w:ascii="Century Gothic" w:hAnsi="Century Gothic" w:cs="Tahoma"/>
          <w:sz w:val="20"/>
          <w:szCs w:val="18"/>
        </w:rPr>
        <w:t>xxxxxxxxxxxxxxxxxxxxxxxxxxxxxxxxxxxxxxx</w:t>
      </w:r>
      <w:proofErr w:type="spellEnd"/>
      <w:r w:rsidRPr="00DA3231">
        <w:rPr>
          <w:rFonts w:ascii="Century Gothic" w:hAnsi="Century Gothic" w:cs="Tahoma"/>
          <w:sz w:val="20"/>
          <w:szCs w:val="18"/>
        </w:rPr>
        <w:t xml:space="preserve"> PESOS M.L ($</w:t>
      </w:r>
      <w:proofErr w:type="spellStart"/>
      <w:r>
        <w:rPr>
          <w:rFonts w:ascii="Century Gothic" w:hAnsi="Century Gothic" w:cs="Tahoma"/>
          <w:sz w:val="20"/>
          <w:szCs w:val="18"/>
        </w:rPr>
        <w:t>xxxxxxxxxx</w:t>
      </w:r>
      <w:proofErr w:type="spellEnd"/>
      <w:r w:rsidRPr="00DA3231">
        <w:rPr>
          <w:rFonts w:ascii="Century Gothic" w:hAnsi="Century Gothic" w:cs="Tahoma"/>
          <w:sz w:val="20"/>
          <w:szCs w:val="18"/>
        </w:rPr>
        <w:t>) IVA INCLUIDO</w:t>
      </w:r>
      <w:r>
        <w:rPr>
          <w:rFonts w:ascii="Century Gothic" w:hAnsi="Century Gothic" w:cs="Tahoma"/>
          <w:sz w:val="20"/>
          <w:szCs w:val="18"/>
        </w:rPr>
        <w:t xml:space="preserve">. </w:t>
      </w:r>
      <w:r w:rsidRPr="008D72BA">
        <w:rPr>
          <w:rFonts w:ascii="Century Gothic" w:hAnsi="Century Gothic" w:cs="Tahoma"/>
          <w:sz w:val="20"/>
          <w:szCs w:val="18"/>
        </w:rPr>
        <w:t>-------------------------</w:t>
      </w:r>
    </w:p>
    <w:p w:rsidR="009F49EC" w:rsidRPr="008D72BA" w:rsidRDefault="009F49EC" w:rsidP="009F49EC">
      <w:pPr>
        <w:jc w:val="both"/>
        <w:rPr>
          <w:rFonts w:ascii="Century Gothic" w:hAnsi="Century Gothic" w:cs="Tahoma"/>
          <w:sz w:val="20"/>
          <w:szCs w:val="18"/>
        </w:rPr>
      </w:pPr>
      <w:r w:rsidRPr="008D72BA">
        <w:rPr>
          <w:rFonts w:ascii="Century Gothic" w:hAnsi="Century Gothic" w:cs="Tahoma"/>
          <w:b/>
          <w:sz w:val="20"/>
          <w:szCs w:val="18"/>
        </w:rPr>
        <w:t>QUINTA. FORMA DE PAGO:</w:t>
      </w:r>
      <w:r w:rsidRPr="008D72BA">
        <w:rPr>
          <w:rFonts w:ascii="Century Gothic" w:hAnsi="Century Gothic" w:cs="Tahoma"/>
          <w:sz w:val="20"/>
          <w:szCs w:val="18"/>
        </w:rPr>
        <w:t xml:space="preserve">  La ESE METROSALUD pagará al CONTRATISTA el valor descrito en la cláusula anterior, por medio de una única factura, en el Área de  Tesorería, ubicada en la carrera 50 No. 44-25, dentro de los </w:t>
      </w:r>
      <w:r>
        <w:rPr>
          <w:rFonts w:ascii="Century Gothic" w:hAnsi="Century Gothic" w:cs="Tahoma"/>
          <w:sz w:val="20"/>
          <w:szCs w:val="18"/>
        </w:rPr>
        <w:t>treinta (3</w:t>
      </w:r>
      <w:r w:rsidRPr="008D72BA">
        <w:rPr>
          <w:rFonts w:ascii="Century Gothic" w:hAnsi="Century Gothic" w:cs="Tahoma"/>
          <w:sz w:val="20"/>
          <w:szCs w:val="18"/>
        </w:rPr>
        <w:t>0) días siguientes a la fecha de facturación y entrega</w:t>
      </w:r>
      <w:r>
        <w:rPr>
          <w:rFonts w:ascii="Century Gothic" w:hAnsi="Century Gothic" w:cs="Tahoma"/>
          <w:sz w:val="20"/>
          <w:szCs w:val="18"/>
        </w:rPr>
        <w:t xml:space="preserve"> e instalación de los</w:t>
      </w:r>
      <w:r w:rsidRPr="008D72BA">
        <w:rPr>
          <w:rFonts w:ascii="Century Gothic" w:hAnsi="Century Gothic" w:cs="Tahoma"/>
          <w:sz w:val="20"/>
          <w:szCs w:val="18"/>
        </w:rPr>
        <w:t xml:space="preserve"> bienes a </w:t>
      </w:r>
      <w:r>
        <w:rPr>
          <w:rFonts w:ascii="Century Gothic" w:hAnsi="Century Gothic" w:cs="Tahoma"/>
          <w:sz w:val="20"/>
          <w:szCs w:val="18"/>
        </w:rPr>
        <w:t>entera satisfacción por parte del supervisor.</w:t>
      </w:r>
      <w:r w:rsidR="003161B2">
        <w:rPr>
          <w:rFonts w:ascii="Century Gothic" w:hAnsi="Century Gothic" w:cs="Tahoma"/>
          <w:sz w:val="20"/>
          <w:szCs w:val="18"/>
        </w:rPr>
        <w:t xml:space="preserve">  </w:t>
      </w:r>
      <w:r w:rsidRPr="008D72BA">
        <w:rPr>
          <w:rFonts w:ascii="Century Gothic" w:hAnsi="Century Gothic" w:cs="Tahoma"/>
          <w:sz w:val="20"/>
          <w:szCs w:val="18"/>
        </w:rPr>
        <w:t>-------------------</w:t>
      </w:r>
    </w:p>
    <w:p w:rsidR="009F49EC" w:rsidRPr="008D72BA" w:rsidRDefault="009F49EC" w:rsidP="009F49EC">
      <w:pPr>
        <w:widowControl w:val="0"/>
        <w:spacing w:line="240" w:lineRule="atLeast"/>
        <w:jc w:val="both"/>
        <w:rPr>
          <w:rFonts w:ascii="Century Gothic" w:hAnsi="Century Gothic" w:cs="Tahoma"/>
          <w:sz w:val="20"/>
          <w:szCs w:val="18"/>
        </w:rPr>
      </w:pPr>
      <w:r w:rsidRPr="008D72BA">
        <w:rPr>
          <w:rFonts w:ascii="Century Gothic" w:hAnsi="Century Gothic" w:cs="Tahoma"/>
          <w:b/>
          <w:sz w:val="20"/>
          <w:szCs w:val="18"/>
        </w:rPr>
        <w:t>PARAGRAFO PRIMERO:</w:t>
      </w:r>
      <w:r w:rsidRPr="008D72BA">
        <w:rPr>
          <w:rFonts w:ascii="Century Gothic" w:hAnsi="Century Gothic" w:cs="Tahoma"/>
          <w:sz w:val="20"/>
          <w:szCs w:val="18"/>
        </w:rPr>
        <w:t xml:space="preserve"> El CONTRATISTA se obliga a informar a la ESE METROSALUD una cuenta bancaria (corriente o ahorros) a su nombre, en la cual le serán consignados o transferidos electrónicamente los pagos que por cualquier concepto le efectúe METROSALUD. ------------------</w:t>
      </w:r>
    </w:p>
    <w:p w:rsidR="003161B2" w:rsidRDefault="009F49EC" w:rsidP="009F49EC">
      <w:pPr>
        <w:widowControl w:val="0"/>
        <w:spacing w:line="240" w:lineRule="atLeast"/>
        <w:jc w:val="both"/>
        <w:rPr>
          <w:rFonts w:ascii="Century Gothic" w:hAnsi="Century Gothic" w:cs="Tahoma"/>
          <w:sz w:val="20"/>
          <w:szCs w:val="18"/>
        </w:rPr>
      </w:pPr>
      <w:r w:rsidRPr="008D72BA">
        <w:rPr>
          <w:rFonts w:ascii="Century Gothic" w:hAnsi="Century Gothic" w:cs="Tahoma"/>
          <w:b/>
          <w:sz w:val="20"/>
          <w:szCs w:val="18"/>
        </w:rPr>
        <w:t xml:space="preserve">PARAGRAFO SEGUNDO: </w:t>
      </w:r>
      <w:r w:rsidRPr="008D72BA">
        <w:rPr>
          <w:rFonts w:ascii="Century Gothic" w:hAnsi="Century Gothic" w:cs="Tahoma"/>
          <w:sz w:val="20"/>
          <w:szCs w:val="18"/>
        </w:rPr>
        <w:t>El supervisor elaborara el acta de recibo a satisfacción y pasara Tesorería los soportes requeridos para el trámite de pago. -----------------------</w:t>
      </w:r>
      <w:r w:rsidR="00BD7731">
        <w:rPr>
          <w:rFonts w:ascii="Century Gothic" w:hAnsi="Century Gothic" w:cs="Tahoma"/>
          <w:sz w:val="20"/>
          <w:szCs w:val="18"/>
        </w:rPr>
        <w:t>-------------------------------</w:t>
      </w:r>
    </w:p>
    <w:p w:rsidR="009F49EC" w:rsidRPr="008D72BA" w:rsidRDefault="003161B2" w:rsidP="00770E1C">
      <w:pPr>
        <w:jc w:val="both"/>
        <w:rPr>
          <w:rFonts w:ascii="Century Gothic" w:hAnsi="Century Gothic" w:cs="Tahoma"/>
          <w:sz w:val="20"/>
          <w:szCs w:val="18"/>
        </w:rPr>
      </w:pPr>
      <w:r w:rsidRPr="00C7116B">
        <w:rPr>
          <w:rFonts w:ascii="Century Gothic" w:hAnsi="Century Gothic" w:cs="Tahoma"/>
          <w:b/>
          <w:color w:val="000000"/>
          <w:sz w:val="20"/>
          <w:szCs w:val="20"/>
        </w:rPr>
        <w:t xml:space="preserve">PARAGRAFO </w:t>
      </w:r>
      <w:r>
        <w:rPr>
          <w:rFonts w:ascii="Century Gothic" w:hAnsi="Century Gothic" w:cs="Tahoma"/>
          <w:b/>
          <w:color w:val="000000"/>
          <w:sz w:val="20"/>
          <w:szCs w:val="20"/>
        </w:rPr>
        <w:t>TERCERO</w:t>
      </w:r>
      <w:r w:rsidRPr="00C7116B">
        <w:rPr>
          <w:rFonts w:ascii="Century Gothic" w:hAnsi="Century Gothic" w:cs="Tahoma"/>
          <w:b/>
          <w:color w:val="000000"/>
          <w:sz w:val="20"/>
          <w:szCs w:val="20"/>
        </w:rPr>
        <w:t xml:space="preserve">: </w:t>
      </w:r>
      <w:r w:rsidRPr="0096073A">
        <w:rPr>
          <w:rFonts w:ascii="Century Gothic" w:hAnsi="Century Gothic" w:cs="Tahoma"/>
          <w:b/>
          <w:color w:val="000000"/>
          <w:sz w:val="20"/>
          <w:szCs w:val="20"/>
          <w:u w:val="single"/>
        </w:rPr>
        <w:t xml:space="preserve">Metrosalud podrá descontarse un </w:t>
      </w:r>
      <w:r>
        <w:rPr>
          <w:rFonts w:ascii="Century Gothic" w:hAnsi="Century Gothic" w:cs="Tahoma"/>
          <w:b/>
          <w:color w:val="000000"/>
          <w:sz w:val="20"/>
          <w:szCs w:val="20"/>
          <w:u w:val="single"/>
        </w:rPr>
        <w:t>X</w:t>
      </w:r>
      <w:r w:rsidRPr="0096073A">
        <w:rPr>
          <w:rFonts w:ascii="Century Gothic" w:hAnsi="Century Gothic" w:cs="Tahoma"/>
          <w:b/>
          <w:color w:val="000000"/>
          <w:sz w:val="20"/>
          <w:szCs w:val="20"/>
          <w:u w:val="single"/>
        </w:rPr>
        <w:t>% por pago antes de 30 días.</w:t>
      </w:r>
      <w:r w:rsidRPr="00C7116B">
        <w:rPr>
          <w:rFonts w:ascii="Century Gothic" w:hAnsi="Century Gothic" w:cs="Tahoma"/>
          <w:color w:val="000000"/>
          <w:sz w:val="20"/>
          <w:szCs w:val="20"/>
        </w:rPr>
        <w:t xml:space="preserve"> ----</w:t>
      </w:r>
      <w:r>
        <w:rPr>
          <w:rFonts w:ascii="Century Gothic" w:hAnsi="Century Gothic" w:cs="Tahoma"/>
          <w:color w:val="000000"/>
          <w:sz w:val="20"/>
          <w:szCs w:val="20"/>
        </w:rPr>
        <w:t>------</w:t>
      </w:r>
    </w:p>
    <w:p w:rsidR="009F49EC" w:rsidRPr="008D72BA" w:rsidRDefault="009F49EC" w:rsidP="009F49EC">
      <w:pPr>
        <w:jc w:val="both"/>
        <w:rPr>
          <w:rFonts w:ascii="Century Gothic" w:hAnsi="Century Gothic" w:cs="Tahoma"/>
          <w:b/>
          <w:sz w:val="20"/>
          <w:szCs w:val="18"/>
        </w:rPr>
      </w:pPr>
      <w:r w:rsidRPr="008D72BA">
        <w:rPr>
          <w:rFonts w:ascii="Century Gothic" w:hAnsi="Century Gothic" w:cs="Tahoma"/>
          <w:b/>
          <w:sz w:val="20"/>
          <w:szCs w:val="18"/>
        </w:rPr>
        <w:t>SEXTA.</w:t>
      </w:r>
      <w:r w:rsidRPr="008D72BA">
        <w:rPr>
          <w:rFonts w:ascii="Century Gothic" w:hAnsi="Century Gothic" w:cs="Tahoma"/>
          <w:b/>
          <w:szCs w:val="18"/>
        </w:rPr>
        <w:t xml:space="preserve"> </w:t>
      </w:r>
      <w:r w:rsidRPr="008D72BA">
        <w:rPr>
          <w:rFonts w:ascii="Century Gothic" w:hAnsi="Century Gothic" w:cs="Tahoma"/>
          <w:b/>
          <w:sz w:val="20"/>
          <w:szCs w:val="18"/>
        </w:rPr>
        <w:t>GARANTÍA ÚNICA:</w:t>
      </w:r>
      <w:r w:rsidRPr="008D72BA">
        <w:rPr>
          <w:rFonts w:ascii="Century Gothic" w:hAnsi="Century Gothic" w:cs="Tahoma"/>
          <w:sz w:val="20"/>
          <w:szCs w:val="18"/>
        </w:rPr>
        <w:t xml:space="preserve"> Una vez perfeccionado el contrato, EL CONTRATISTA dentro de los </w:t>
      </w:r>
      <w:r>
        <w:rPr>
          <w:rFonts w:ascii="Century Gothic" w:hAnsi="Century Gothic" w:cs="Tahoma"/>
          <w:sz w:val="20"/>
          <w:szCs w:val="18"/>
        </w:rPr>
        <w:t>ocho</w:t>
      </w:r>
      <w:r w:rsidRPr="008D72BA">
        <w:rPr>
          <w:rFonts w:ascii="Century Gothic" w:hAnsi="Century Gothic" w:cs="Tahoma"/>
          <w:sz w:val="20"/>
          <w:szCs w:val="18"/>
        </w:rPr>
        <w:t xml:space="preserve"> (0</w:t>
      </w:r>
      <w:r>
        <w:rPr>
          <w:rFonts w:ascii="Century Gothic" w:hAnsi="Century Gothic" w:cs="Tahoma"/>
          <w:sz w:val="20"/>
          <w:szCs w:val="18"/>
        </w:rPr>
        <w:t>8</w:t>
      </w:r>
      <w:r w:rsidRPr="008D72BA">
        <w:rPr>
          <w:rFonts w:ascii="Century Gothic" w:hAnsi="Century Gothic" w:cs="Tahoma"/>
          <w:sz w:val="20"/>
          <w:szCs w:val="18"/>
        </w:rPr>
        <w:t xml:space="preserve">) días siguientes a la fecha de firma prestará una garantía única, la cual consistirá en </w:t>
      </w:r>
      <w:r w:rsidRPr="008D72BA">
        <w:rPr>
          <w:rFonts w:ascii="Century Gothic" w:hAnsi="Century Gothic" w:cs="Tahoma"/>
          <w:sz w:val="20"/>
          <w:szCs w:val="18"/>
        </w:rPr>
        <w:lastRenderedPageBreak/>
        <w:t>una póliza expedida por una compañía de seguros legalmente autorizada para funcionar en Colombia o en garantía bancaria, que avale: -----------------------------------------------------------------------</w:t>
      </w:r>
    </w:p>
    <w:p w:rsidR="009F49EC" w:rsidRPr="008D72BA" w:rsidRDefault="009F49EC" w:rsidP="009F49EC">
      <w:pPr>
        <w:numPr>
          <w:ilvl w:val="0"/>
          <w:numId w:val="45"/>
        </w:numPr>
        <w:jc w:val="both"/>
        <w:rPr>
          <w:rFonts w:ascii="Century Gothic" w:hAnsi="Century Gothic" w:cs="Tahoma"/>
          <w:b/>
          <w:sz w:val="20"/>
          <w:szCs w:val="18"/>
        </w:rPr>
      </w:pPr>
      <w:r w:rsidRPr="008D72BA">
        <w:rPr>
          <w:rFonts w:ascii="Century Gothic" w:hAnsi="Century Gothic" w:cs="Tahoma"/>
          <w:sz w:val="20"/>
          <w:szCs w:val="18"/>
        </w:rPr>
        <w:t xml:space="preserve"> </w:t>
      </w:r>
      <w:r w:rsidRPr="008D72BA">
        <w:rPr>
          <w:rFonts w:ascii="Century Gothic" w:hAnsi="Century Gothic" w:cs="Tahoma"/>
          <w:b/>
          <w:sz w:val="20"/>
          <w:szCs w:val="18"/>
        </w:rPr>
        <w:t>Cumplimiento del Contrato:</w:t>
      </w:r>
      <w:r w:rsidRPr="008D72BA">
        <w:rPr>
          <w:rFonts w:ascii="Century Gothic" w:hAnsi="Century Gothic" w:cs="Tahoma"/>
          <w:sz w:val="20"/>
          <w:szCs w:val="18"/>
        </w:rPr>
        <w:t xml:space="preserve"> equivalente al </w:t>
      </w:r>
      <w:r w:rsidR="00BD7731">
        <w:rPr>
          <w:rFonts w:ascii="Century Gothic" w:hAnsi="Century Gothic" w:cs="Tahoma"/>
          <w:sz w:val="20"/>
          <w:szCs w:val="18"/>
        </w:rPr>
        <w:t>2</w:t>
      </w:r>
      <w:r w:rsidRPr="008D72BA">
        <w:rPr>
          <w:rFonts w:ascii="Century Gothic" w:hAnsi="Century Gothic" w:cs="Tahoma"/>
          <w:sz w:val="20"/>
          <w:szCs w:val="18"/>
        </w:rPr>
        <w:t>0% del valor total del contrato adjudicado y con una vigencia desde la suscripción del contrato, por el plazo de ejecución del mismo  y 120 días más. ---</w:t>
      </w:r>
      <w:r w:rsidR="00770E1C">
        <w:rPr>
          <w:rFonts w:ascii="Century Gothic" w:hAnsi="Century Gothic" w:cs="Tahoma"/>
          <w:sz w:val="20"/>
          <w:szCs w:val="18"/>
        </w:rPr>
        <w:t>--------------------------------------------------------------------------------------------------------------</w:t>
      </w:r>
    </w:p>
    <w:p w:rsidR="009F49EC" w:rsidRPr="008D72BA" w:rsidRDefault="009F49EC" w:rsidP="009F49EC">
      <w:pPr>
        <w:numPr>
          <w:ilvl w:val="0"/>
          <w:numId w:val="45"/>
        </w:numPr>
        <w:jc w:val="both"/>
        <w:rPr>
          <w:rFonts w:ascii="Century Gothic" w:hAnsi="Century Gothic" w:cs="Tahoma"/>
          <w:sz w:val="20"/>
          <w:szCs w:val="18"/>
        </w:rPr>
      </w:pPr>
      <w:r w:rsidRPr="008D72BA">
        <w:rPr>
          <w:rFonts w:ascii="Century Gothic" w:hAnsi="Century Gothic" w:cs="Tahoma"/>
          <w:b/>
          <w:sz w:val="20"/>
          <w:szCs w:val="18"/>
        </w:rPr>
        <w:t>Buena Calidad Del Bien:</w:t>
      </w:r>
      <w:r w:rsidR="00BD7731">
        <w:rPr>
          <w:rFonts w:ascii="Century Gothic" w:hAnsi="Century Gothic" w:cs="Tahoma"/>
          <w:sz w:val="20"/>
          <w:szCs w:val="18"/>
        </w:rPr>
        <w:t xml:space="preserve"> equivalente al 2</w:t>
      </w:r>
      <w:r w:rsidRPr="008D72BA">
        <w:rPr>
          <w:rFonts w:ascii="Century Gothic" w:hAnsi="Century Gothic" w:cs="Tahoma"/>
          <w:sz w:val="20"/>
          <w:szCs w:val="18"/>
        </w:rPr>
        <w:t>0% del valor total del contrato adjudicado y con una vigencia desde la suscripción del contrato, por el plazo de ejecución del mismo  y 120 días más. ---</w:t>
      </w:r>
      <w:r w:rsidR="00770E1C">
        <w:rPr>
          <w:rFonts w:ascii="Century Gothic" w:hAnsi="Century Gothic" w:cs="Tahoma"/>
          <w:sz w:val="20"/>
          <w:szCs w:val="18"/>
        </w:rPr>
        <w:t>--------------------------------------------------------------------------------------------------------------------</w:t>
      </w:r>
    </w:p>
    <w:p w:rsidR="00953748" w:rsidRPr="00953748" w:rsidRDefault="009F49EC" w:rsidP="00953748">
      <w:pPr>
        <w:jc w:val="both"/>
        <w:rPr>
          <w:rFonts w:ascii="Century Gothic" w:eastAsia="Times New Roman" w:hAnsi="Century Gothic" w:cs="Tahoma"/>
          <w:sz w:val="20"/>
          <w:szCs w:val="18"/>
        </w:rPr>
      </w:pPr>
      <w:r w:rsidRPr="008D72BA">
        <w:rPr>
          <w:rFonts w:ascii="Century Gothic" w:eastAsia="Times New Roman" w:hAnsi="Century Gothic" w:cs="Tahoma"/>
          <w:b/>
          <w:sz w:val="20"/>
          <w:szCs w:val="18"/>
        </w:rPr>
        <w:t xml:space="preserve">SEPTIMA. SUPERVISION: </w:t>
      </w:r>
      <w:r w:rsidRPr="008D72BA">
        <w:rPr>
          <w:rFonts w:ascii="Century Gothic" w:eastAsia="Times New Roman" w:hAnsi="Century Gothic" w:cs="Tahoma"/>
          <w:sz w:val="20"/>
          <w:szCs w:val="18"/>
        </w:rPr>
        <w:t xml:space="preserve">La dirección general del presente contrato, su control y vigilancia en la ejecución idónea y oportuna del mismo, estarán a cargo del Técnico Operativo del Almacén General, quien será el responsable del control técnico, administrativo, financiero y legal del contrato,  </w:t>
      </w:r>
      <w:r w:rsidR="00CA4527">
        <w:rPr>
          <w:rFonts w:ascii="Century Gothic" w:eastAsia="Times New Roman" w:hAnsi="Century Gothic" w:cs="Tahoma"/>
          <w:sz w:val="20"/>
          <w:szCs w:val="18"/>
        </w:rPr>
        <w:t>q</w:t>
      </w:r>
      <w:r w:rsidRPr="002F2FD8">
        <w:rPr>
          <w:rFonts w:ascii="Century Gothic" w:hAnsi="Century Gothic" w:cs="Tahoma"/>
          <w:sz w:val="20"/>
          <w:szCs w:val="20"/>
        </w:rPr>
        <w:t xml:space="preserve">uien </w:t>
      </w:r>
      <w:r>
        <w:rPr>
          <w:rFonts w:ascii="Century Gothic" w:hAnsi="Century Gothic" w:cs="Tahoma"/>
          <w:sz w:val="20"/>
          <w:szCs w:val="20"/>
        </w:rPr>
        <w:t xml:space="preserve">deberá </w:t>
      </w:r>
      <w:r w:rsidRPr="00953748">
        <w:rPr>
          <w:rFonts w:ascii="Century Gothic" w:eastAsia="Times New Roman" w:hAnsi="Century Gothic" w:cs="Tahoma"/>
          <w:sz w:val="20"/>
          <w:szCs w:val="18"/>
        </w:rPr>
        <w:t xml:space="preserve">apoyarse en la Ingeniera Biomédica para la respectiva recepción, verificación de condiciones de entrega e instalación de los equipos funcionando adecuadamente.  </w:t>
      </w:r>
      <w:r w:rsidR="00953748" w:rsidRPr="00953748">
        <w:rPr>
          <w:rFonts w:ascii="Century Gothic" w:eastAsia="Times New Roman" w:hAnsi="Century Gothic" w:cs="Tahoma"/>
          <w:sz w:val="20"/>
          <w:szCs w:val="18"/>
        </w:rPr>
        <w:t>Certificara</w:t>
      </w:r>
      <w:r w:rsidR="00953748">
        <w:rPr>
          <w:rFonts w:ascii="Century Gothic" w:eastAsia="Times New Roman" w:hAnsi="Century Gothic" w:cs="Tahoma"/>
          <w:sz w:val="20"/>
          <w:szCs w:val="18"/>
        </w:rPr>
        <w:t xml:space="preserve"> </w:t>
      </w:r>
      <w:r w:rsidR="00953748" w:rsidRPr="00953748">
        <w:rPr>
          <w:rFonts w:ascii="Century Gothic" w:eastAsia="Times New Roman" w:hAnsi="Century Gothic" w:cs="Tahoma"/>
          <w:sz w:val="20"/>
          <w:szCs w:val="18"/>
        </w:rPr>
        <w:t>el cumplimiento del CONTRATISTA a satisfacción de la ESE METROSALUD, previa certificación de la recepción técnica y administrativa por parte de quien recibe los insumos. La  Profesional Universitaria en Bacteriología  tendrá a su cargo las Funciones Administrativas, Financieras y legales descritas en el manual de supervisión e interventoría de la ESE Metrosalud, 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supervisor ejercerá el control y vigilancia de la ejecución del contrato, exigiendo al Contratista el cumplimiento idóneo y oportuno del mismo. Antes de dar inicio a la ejecución del contrato, el supervisor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El supervisor debe documentar las causas o motivos del incumplimiento que llegue a presentarse. Ninguna  orden  de  un  supervisor puede  emitirse  verbalmente.  El  supervisor  debe entregar por escrito sus órdenes o sugerencias, las cuales deben enmarcarse dentro de los términos del contrato. -</w:t>
      </w:r>
      <w:r w:rsidR="00953748">
        <w:rPr>
          <w:rFonts w:ascii="Century Gothic" w:eastAsia="Times New Roman" w:hAnsi="Century Gothic" w:cs="Tahoma"/>
          <w:sz w:val="20"/>
          <w:szCs w:val="18"/>
        </w:rPr>
        <w:t>-------------------------------------------------------</w:t>
      </w:r>
      <w:r w:rsidR="00953748" w:rsidRPr="00953748">
        <w:rPr>
          <w:rFonts w:ascii="Century Gothic" w:eastAsia="Times New Roman" w:hAnsi="Century Gothic" w:cs="Tahoma"/>
          <w:sz w:val="20"/>
          <w:szCs w:val="18"/>
        </w:rPr>
        <w:t>-</w:t>
      </w:r>
    </w:p>
    <w:p w:rsidR="009F49EC" w:rsidRPr="00953748" w:rsidRDefault="009F49EC" w:rsidP="00953748">
      <w:pPr>
        <w:jc w:val="both"/>
        <w:rPr>
          <w:rFonts w:ascii="Century Gothic" w:eastAsia="Times New Roman" w:hAnsi="Century Gothic" w:cs="Tahoma"/>
          <w:sz w:val="20"/>
          <w:szCs w:val="18"/>
        </w:rPr>
      </w:pPr>
      <w:r w:rsidRPr="008D72BA">
        <w:rPr>
          <w:rFonts w:ascii="Century Gothic" w:hAnsi="Century Gothic" w:cs="Tahoma"/>
          <w:b/>
          <w:sz w:val="20"/>
          <w:szCs w:val="18"/>
        </w:rPr>
        <w:t>OCTAVA. IMPUTACIÓN DE GASTOS:</w:t>
      </w:r>
      <w:r w:rsidRPr="008D72BA">
        <w:rPr>
          <w:rFonts w:ascii="Century Gothic" w:hAnsi="Century Gothic" w:cs="Tahoma"/>
          <w:sz w:val="20"/>
          <w:szCs w:val="18"/>
        </w:rPr>
        <w:t xml:space="preserve"> Los gastos que demande la legalización del contrato correrán a cargo del contratista, y los que impliquen para METROSALUD el cumplimiento del mismo se imputará con cargo al rubro  </w:t>
      </w:r>
      <w:proofErr w:type="spellStart"/>
      <w:r>
        <w:rPr>
          <w:rFonts w:ascii="Century Gothic" w:hAnsi="Century Gothic" w:cs="Tahoma"/>
          <w:sz w:val="20"/>
          <w:szCs w:val="18"/>
        </w:rPr>
        <w:t>xxxxxxxxxxxxxx</w:t>
      </w:r>
      <w:proofErr w:type="spellEnd"/>
      <w:r w:rsidRPr="008D72BA">
        <w:rPr>
          <w:rFonts w:ascii="Century Gothic" w:hAnsi="Century Gothic" w:cs="Tahoma"/>
          <w:sz w:val="20"/>
          <w:szCs w:val="18"/>
        </w:rPr>
        <w:t xml:space="preserve"> del Presupuesto de Egresos de METROSALUD para la vigencia fiscal de 201</w:t>
      </w:r>
      <w:r>
        <w:rPr>
          <w:rFonts w:ascii="Century Gothic" w:hAnsi="Century Gothic" w:cs="Tahoma"/>
          <w:sz w:val="20"/>
          <w:szCs w:val="18"/>
        </w:rPr>
        <w:t>7</w:t>
      </w:r>
      <w:r w:rsidRPr="008D72BA">
        <w:rPr>
          <w:rFonts w:ascii="Century Gothic" w:hAnsi="Century Gothic" w:cs="Tahoma"/>
          <w:sz w:val="20"/>
          <w:szCs w:val="18"/>
        </w:rPr>
        <w:t xml:space="preserve">, según registro presupuestal </w:t>
      </w:r>
      <w:proofErr w:type="spellStart"/>
      <w:r>
        <w:rPr>
          <w:rFonts w:ascii="Century Gothic" w:hAnsi="Century Gothic" w:cs="Tahoma"/>
          <w:sz w:val="20"/>
          <w:szCs w:val="18"/>
        </w:rPr>
        <w:t>xxxxxx</w:t>
      </w:r>
      <w:proofErr w:type="spellEnd"/>
      <w:r w:rsidRPr="008D72BA">
        <w:rPr>
          <w:rFonts w:ascii="Century Gothic" w:hAnsi="Century Gothic" w:cs="Tahoma"/>
          <w:sz w:val="20"/>
          <w:szCs w:val="18"/>
        </w:rPr>
        <w:t xml:space="preserve"> de </w:t>
      </w:r>
      <w:proofErr w:type="spellStart"/>
      <w:r>
        <w:rPr>
          <w:rFonts w:ascii="Century Gothic" w:hAnsi="Century Gothic" w:cs="Tahoma"/>
          <w:sz w:val="20"/>
          <w:szCs w:val="18"/>
        </w:rPr>
        <w:t>xxxxxxx</w:t>
      </w:r>
      <w:proofErr w:type="spellEnd"/>
      <w:r>
        <w:rPr>
          <w:rFonts w:ascii="Century Gothic" w:hAnsi="Century Gothic" w:cs="Tahoma"/>
          <w:sz w:val="20"/>
          <w:szCs w:val="18"/>
        </w:rPr>
        <w:t xml:space="preserve">  xxx de 2017</w:t>
      </w:r>
      <w:r w:rsidRPr="008D72BA">
        <w:rPr>
          <w:rFonts w:ascii="Century Gothic" w:hAnsi="Century Gothic" w:cs="Tahoma"/>
          <w:sz w:val="20"/>
          <w:szCs w:val="18"/>
        </w:rPr>
        <w:t>. ----------------------------------------------------</w:t>
      </w:r>
      <w:r w:rsidR="00770E1C">
        <w:rPr>
          <w:rFonts w:ascii="Century Gothic" w:hAnsi="Century Gothic" w:cs="Tahoma"/>
          <w:sz w:val="20"/>
          <w:szCs w:val="18"/>
        </w:rPr>
        <w:t>-------------------------------------------------------------------</w:t>
      </w:r>
      <w:r w:rsidRPr="008D72BA">
        <w:rPr>
          <w:rFonts w:ascii="Century Gothic" w:hAnsi="Century Gothic" w:cs="Tahoma"/>
          <w:sz w:val="20"/>
          <w:szCs w:val="18"/>
        </w:rPr>
        <w:t>-------</w:t>
      </w:r>
    </w:p>
    <w:p w:rsidR="009F49EC" w:rsidRPr="008D72BA" w:rsidRDefault="009F49EC" w:rsidP="009F49EC">
      <w:pPr>
        <w:spacing w:line="240" w:lineRule="atLeast"/>
        <w:jc w:val="both"/>
        <w:rPr>
          <w:rFonts w:ascii="Century Gothic" w:hAnsi="Century Gothic" w:cs="Tahoma"/>
          <w:b/>
          <w:sz w:val="20"/>
          <w:szCs w:val="18"/>
        </w:rPr>
      </w:pPr>
      <w:r w:rsidRPr="008D72BA">
        <w:rPr>
          <w:rFonts w:ascii="Century Gothic" w:hAnsi="Century Gothic" w:cs="Tahoma"/>
          <w:b/>
          <w:sz w:val="20"/>
          <w:szCs w:val="18"/>
        </w:rPr>
        <w:lastRenderedPageBreak/>
        <w:t xml:space="preserve">NOVENA.  </w:t>
      </w:r>
      <w:r w:rsidRPr="008D72BA">
        <w:rPr>
          <w:rFonts w:ascii="Century Gothic" w:hAnsi="Century Gothic" w:cs="Tahoma"/>
          <w:b/>
          <w:color w:val="000000"/>
          <w:sz w:val="20"/>
          <w:szCs w:val="18"/>
        </w:rPr>
        <w:t xml:space="preserve">MULTAS: </w:t>
      </w:r>
      <w:r w:rsidRPr="008D72BA">
        <w:rPr>
          <w:rFonts w:ascii="Century Gothic" w:hAnsi="Century Gothic" w:cs="Tahoma"/>
          <w:color w:val="000000"/>
          <w:sz w:val="20"/>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770E1C">
        <w:rPr>
          <w:rFonts w:ascii="Century Gothic" w:hAnsi="Century Gothic" w:cs="Tahoma"/>
          <w:color w:val="000000"/>
          <w:sz w:val="20"/>
          <w:szCs w:val="18"/>
        </w:rPr>
        <w:t>-------------------------------------------------------------------------------------------------------</w:t>
      </w:r>
      <w:r w:rsidRPr="008D72BA">
        <w:rPr>
          <w:rFonts w:ascii="Century Gothic" w:hAnsi="Century Gothic" w:cs="Tahoma"/>
          <w:color w:val="000000"/>
          <w:sz w:val="20"/>
          <w:szCs w:val="18"/>
        </w:rPr>
        <w:t>-------</w:t>
      </w:r>
    </w:p>
    <w:p w:rsidR="009F49EC" w:rsidRPr="008D72BA" w:rsidRDefault="009F49EC" w:rsidP="009F49EC">
      <w:pPr>
        <w:spacing w:line="240" w:lineRule="atLeast"/>
        <w:jc w:val="both"/>
        <w:rPr>
          <w:rFonts w:ascii="Century Gothic" w:hAnsi="Century Gothic" w:cs="Tahoma"/>
          <w:szCs w:val="18"/>
        </w:rPr>
      </w:pPr>
      <w:r w:rsidRPr="008D72BA">
        <w:rPr>
          <w:rFonts w:ascii="Century Gothic" w:hAnsi="Century Gothic" w:cs="Tahoma"/>
          <w:b/>
          <w:sz w:val="20"/>
          <w:szCs w:val="18"/>
        </w:rPr>
        <w:t>DECIMA.</w:t>
      </w:r>
      <w:r w:rsidRPr="008D72BA">
        <w:rPr>
          <w:rFonts w:ascii="Century Gothic" w:hAnsi="Century Gothic" w:cs="Tahoma"/>
          <w:b/>
          <w:szCs w:val="18"/>
        </w:rPr>
        <w:t xml:space="preserve"> </w:t>
      </w:r>
      <w:r w:rsidRPr="008D72BA">
        <w:rPr>
          <w:rFonts w:ascii="Century Gothic" w:hAnsi="Century Gothic" w:cs="Tahoma"/>
          <w:b/>
          <w:sz w:val="20"/>
          <w:szCs w:val="18"/>
        </w:rPr>
        <w:t>CLÁUSULA PENAL PECUNIARIA:</w:t>
      </w:r>
      <w:r w:rsidRPr="008D72BA">
        <w:rPr>
          <w:rFonts w:ascii="Century Gothic" w:hAnsi="Century Gothic" w:cs="Tahoma"/>
          <w:sz w:val="20"/>
          <w:szCs w:val="18"/>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Pr="008D72BA">
        <w:rPr>
          <w:rFonts w:ascii="Century Gothic" w:hAnsi="Century Gothic" w:cs="Tahoma"/>
          <w:szCs w:val="18"/>
        </w:rPr>
        <w:t>------------------------------------</w:t>
      </w:r>
    </w:p>
    <w:p w:rsidR="009F49EC" w:rsidRPr="008D72BA" w:rsidRDefault="009F49EC" w:rsidP="009F49EC">
      <w:pPr>
        <w:spacing w:line="240" w:lineRule="atLeast"/>
        <w:contextualSpacing/>
        <w:jc w:val="both"/>
        <w:rPr>
          <w:rFonts w:ascii="Century Gothic" w:eastAsia="Times New Roman" w:hAnsi="Century Gothic" w:cs="Tahoma"/>
          <w:b/>
          <w:sz w:val="20"/>
          <w:szCs w:val="18"/>
        </w:rPr>
      </w:pPr>
      <w:r w:rsidRPr="008D72BA">
        <w:rPr>
          <w:rFonts w:ascii="Century Gothic" w:eastAsia="Times New Roman" w:hAnsi="Century Gothic" w:cs="Tahoma"/>
          <w:b/>
          <w:sz w:val="20"/>
          <w:szCs w:val="18"/>
        </w:rPr>
        <w:t xml:space="preserve">DECIMA PRIMERA. INHABILIDADES E INCOMPATIBILIDADES: </w:t>
      </w:r>
      <w:r w:rsidRPr="008D72BA">
        <w:rPr>
          <w:rFonts w:ascii="Century Gothic" w:eastAsia="Times New Roman" w:hAnsi="Century Gothic" w:cs="Tahoma"/>
          <w:sz w:val="20"/>
          <w:szCs w:val="18"/>
        </w:rPr>
        <w:t>EL CONTRATISTA</w:t>
      </w:r>
      <w:r w:rsidRPr="008D72BA">
        <w:rPr>
          <w:rFonts w:ascii="Century Gothic" w:eastAsia="Times New Roman" w:hAnsi="Century Gothic" w:cs="Tahoma"/>
          <w:b/>
          <w:sz w:val="20"/>
          <w:szCs w:val="18"/>
        </w:rPr>
        <w:t xml:space="preserve"> </w:t>
      </w:r>
      <w:r w:rsidRPr="008D72BA">
        <w:rPr>
          <w:rFonts w:ascii="Century Gothic" w:eastAsia="Times New Roman" w:hAnsi="Century Gothic" w:cs="Tahoma"/>
          <w:sz w:val="20"/>
          <w:szCs w:val="18"/>
        </w:rPr>
        <w:t xml:space="preserve">declara expresamente que no encuentra incurso en alguna de </w:t>
      </w:r>
      <w:r w:rsidR="009670BB" w:rsidRPr="008D72BA">
        <w:rPr>
          <w:rFonts w:ascii="Century Gothic" w:eastAsia="Times New Roman" w:hAnsi="Century Gothic" w:cs="Tahoma"/>
          <w:sz w:val="20"/>
          <w:szCs w:val="18"/>
        </w:rPr>
        <w:t>las Inhabilidades e</w:t>
      </w:r>
      <w:r w:rsidRPr="008D72BA">
        <w:rPr>
          <w:rFonts w:ascii="Century Gothic" w:eastAsia="Times New Roman" w:hAnsi="Century Gothic" w:cs="Tahoma"/>
          <w:sz w:val="20"/>
          <w:szCs w:val="18"/>
        </w:rPr>
        <w:t xml:space="preserve"> Incompatibilidades consagradas en las normas legales.  Si durante la ejecución del </w:t>
      </w:r>
      <w:r w:rsidR="009670BB" w:rsidRPr="008D72BA">
        <w:rPr>
          <w:rFonts w:ascii="Century Gothic" w:eastAsia="Times New Roman" w:hAnsi="Century Gothic" w:cs="Tahoma"/>
          <w:sz w:val="20"/>
          <w:szCs w:val="18"/>
        </w:rPr>
        <w:t>contrato llegare</w:t>
      </w:r>
      <w:r w:rsidRPr="008D72BA">
        <w:rPr>
          <w:rFonts w:ascii="Century Gothic" w:eastAsia="Times New Roman" w:hAnsi="Century Gothic" w:cs="Tahoma"/>
          <w:sz w:val="20"/>
          <w:szCs w:val="18"/>
        </w:rPr>
        <w:t xml:space="preserve"> a sobrevenir alguna de ellas, EL CONTRATISTA </w:t>
      </w:r>
      <w:r w:rsidR="009670BB" w:rsidRPr="008D72BA">
        <w:rPr>
          <w:rFonts w:ascii="Century Gothic" w:eastAsia="Times New Roman" w:hAnsi="Century Gothic" w:cs="Tahoma"/>
          <w:sz w:val="20"/>
          <w:szCs w:val="18"/>
        </w:rPr>
        <w:t xml:space="preserve">renunciará </w:t>
      </w:r>
      <w:r w:rsidR="009670BB">
        <w:rPr>
          <w:rFonts w:ascii="Century Gothic" w:eastAsia="Times New Roman" w:hAnsi="Century Gothic" w:cs="Tahoma"/>
          <w:sz w:val="20"/>
          <w:szCs w:val="18"/>
        </w:rPr>
        <w:t xml:space="preserve"> a </w:t>
      </w:r>
      <w:r w:rsidR="009670BB" w:rsidRPr="008D72BA">
        <w:rPr>
          <w:rFonts w:ascii="Century Gothic" w:eastAsia="Times New Roman" w:hAnsi="Century Gothic" w:cs="Tahoma"/>
          <w:sz w:val="20"/>
          <w:szCs w:val="18"/>
        </w:rPr>
        <w:t>su</w:t>
      </w:r>
      <w:r w:rsidRPr="008D72BA">
        <w:rPr>
          <w:rFonts w:ascii="Century Gothic" w:eastAsia="Times New Roman" w:hAnsi="Century Gothic" w:cs="Tahoma"/>
          <w:sz w:val="20"/>
          <w:szCs w:val="18"/>
        </w:rPr>
        <w:t xml:space="preserve"> ejecución.   ------------------------------------------------</w:t>
      </w:r>
    </w:p>
    <w:p w:rsidR="00031DD3" w:rsidRPr="00EC4C44" w:rsidRDefault="009F49EC" w:rsidP="00031DD3">
      <w:pPr>
        <w:jc w:val="both"/>
        <w:rPr>
          <w:rFonts w:ascii="Century Gothic" w:hAnsi="Century Gothic"/>
          <w:b/>
          <w:sz w:val="20"/>
          <w:szCs w:val="20"/>
        </w:rPr>
      </w:pPr>
      <w:r w:rsidRPr="008D72BA">
        <w:rPr>
          <w:rFonts w:ascii="Century Gothic" w:eastAsia="Times New Roman" w:hAnsi="Century Gothic" w:cs="Tahoma"/>
          <w:b/>
          <w:sz w:val="20"/>
          <w:szCs w:val="18"/>
        </w:rPr>
        <w:t>DECIMA SEGUNDA</w:t>
      </w:r>
      <w:r w:rsidRPr="00031DD3">
        <w:rPr>
          <w:rFonts w:ascii="Century Gothic" w:eastAsia="Times New Roman" w:hAnsi="Century Gothic" w:cs="Tahoma"/>
          <w:sz w:val="20"/>
          <w:szCs w:val="18"/>
        </w:rPr>
        <w:t xml:space="preserve">. </w:t>
      </w:r>
      <w:r w:rsidR="00031DD3" w:rsidRPr="00EC4C44">
        <w:rPr>
          <w:rFonts w:ascii="Century Gothic" w:hAnsi="Century Gothic" w:cs="Tahoma"/>
          <w:b/>
          <w:sz w:val="20"/>
          <w:szCs w:val="20"/>
        </w:rPr>
        <w:t xml:space="preserve">TERMINACION, INTERPRETACION Y MODIFICACION UNILATERAL: </w:t>
      </w:r>
      <w:r w:rsidR="00031DD3" w:rsidRPr="00EC4C44">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rsidR="00031DD3" w:rsidRPr="00EC4C44" w:rsidRDefault="00031DD3" w:rsidP="00031DD3">
      <w:pPr>
        <w:jc w:val="both"/>
        <w:rPr>
          <w:rFonts w:ascii="Century Gothic" w:hAnsi="Century Gothic"/>
          <w:sz w:val="20"/>
          <w:szCs w:val="20"/>
        </w:rPr>
      </w:pPr>
      <w:r w:rsidRPr="00EC4C44">
        <w:rPr>
          <w:rFonts w:ascii="Century Gothic" w:hAnsi="Century Gothic"/>
          <w:b/>
          <w:sz w:val="20"/>
          <w:szCs w:val="20"/>
        </w:rPr>
        <w:t xml:space="preserve">DÉCIMA </w:t>
      </w:r>
      <w:r>
        <w:rPr>
          <w:rFonts w:ascii="Century Gothic" w:hAnsi="Century Gothic"/>
          <w:b/>
          <w:sz w:val="20"/>
          <w:szCs w:val="20"/>
        </w:rPr>
        <w:t xml:space="preserve">TERCERA. </w:t>
      </w:r>
      <w:r w:rsidRPr="00EC4C44">
        <w:rPr>
          <w:rFonts w:ascii="Century Gothic" w:hAnsi="Century Gothic"/>
          <w:b/>
          <w:sz w:val="20"/>
          <w:szCs w:val="20"/>
        </w:rPr>
        <w:t xml:space="preserve">CADUCIDAD  </w:t>
      </w:r>
      <w:r w:rsidRPr="00EC4C44">
        <w:rPr>
          <w:rFonts w:ascii="Century Gothic" w:hAnsi="Century Gothic"/>
          <w:sz w:val="20"/>
          <w:szCs w:val="20"/>
        </w:rPr>
        <w:t>METROSALUD</w:t>
      </w:r>
      <w:r w:rsidRPr="00EC4C44">
        <w:rPr>
          <w:rFonts w:ascii="Century Gothic" w:hAnsi="Century Gothic"/>
          <w:b/>
          <w:sz w:val="20"/>
          <w:szCs w:val="20"/>
        </w:rPr>
        <w:t xml:space="preserve"> </w:t>
      </w:r>
      <w:r w:rsidRPr="00EC4C44">
        <w:rPr>
          <w:rFonts w:ascii="Century Gothic" w:hAnsi="Century Gothic"/>
          <w:sz w:val="20"/>
          <w:szCs w:val="20"/>
        </w:rPr>
        <w:t>estará facultada a declarar la caducidad cuando exista un incumplimiento del contrato por parte del Contratista en la forma y de acuerdo con el procedimiento previsto por la ley. ------------------------------------------------------------------</w:t>
      </w:r>
    </w:p>
    <w:p w:rsidR="009F49EC" w:rsidRPr="008D72BA" w:rsidRDefault="009F49EC" w:rsidP="009F49EC">
      <w:pPr>
        <w:spacing w:line="240" w:lineRule="atLeast"/>
        <w:contextualSpacing/>
        <w:jc w:val="both"/>
        <w:rPr>
          <w:rFonts w:ascii="Century Gothic" w:eastAsia="Times New Roman" w:hAnsi="Century Gothic" w:cs="Tahoma"/>
          <w:sz w:val="20"/>
          <w:szCs w:val="18"/>
          <w:lang w:val="es-CO"/>
        </w:rPr>
      </w:pPr>
      <w:r w:rsidRPr="008D72BA">
        <w:rPr>
          <w:rFonts w:ascii="Century Gothic" w:eastAsia="Times New Roman" w:hAnsi="Century Gothic" w:cs="Tahoma"/>
          <w:b/>
          <w:sz w:val="20"/>
          <w:szCs w:val="18"/>
        </w:rPr>
        <w:t xml:space="preserve">DECIMA </w:t>
      </w:r>
      <w:r w:rsidR="00031DD3">
        <w:rPr>
          <w:rFonts w:ascii="Century Gothic" w:eastAsia="Times New Roman" w:hAnsi="Century Gothic" w:cs="Tahoma"/>
          <w:b/>
          <w:sz w:val="20"/>
          <w:szCs w:val="18"/>
        </w:rPr>
        <w:t>CUART</w:t>
      </w:r>
      <w:r w:rsidRPr="008D72BA">
        <w:rPr>
          <w:rFonts w:ascii="Century Gothic" w:eastAsia="Times New Roman" w:hAnsi="Century Gothic" w:cs="Tahoma"/>
          <w:b/>
          <w:sz w:val="20"/>
          <w:szCs w:val="18"/>
        </w:rPr>
        <w:t xml:space="preserve">A. CESIÓN: </w:t>
      </w:r>
      <w:r w:rsidRPr="008D72BA">
        <w:rPr>
          <w:rFonts w:ascii="Century Gothic" w:eastAsia="Times New Roman" w:hAnsi="Century Gothic" w:cs="Tahoma"/>
          <w:sz w:val="20"/>
          <w:szCs w:val="18"/>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8D72BA">
        <w:rPr>
          <w:rFonts w:ascii="Century Gothic" w:eastAsia="Times New Roman" w:hAnsi="Century Gothic" w:cs="Tahoma"/>
          <w:sz w:val="20"/>
          <w:szCs w:val="18"/>
          <w:lang w:val="es-MX"/>
        </w:rPr>
        <w:t xml:space="preserve"> ------------------------------------------------------------------</w:t>
      </w:r>
    </w:p>
    <w:p w:rsidR="009F49EC" w:rsidRPr="008D72BA" w:rsidRDefault="009F49EC" w:rsidP="009F49EC">
      <w:pPr>
        <w:spacing w:line="240" w:lineRule="atLeast"/>
        <w:jc w:val="both"/>
        <w:rPr>
          <w:rFonts w:ascii="Century Gothic" w:hAnsi="Century Gothic" w:cs="Tahoma"/>
          <w:sz w:val="20"/>
          <w:szCs w:val="18"/>
        </w:rPr>
      </w:pPr>
      <w:r w:rsidRPr="008D72BA">
        <w:rPr>
          <w:rFonts w:ascii="Century Gothic" w:hAnsi="Century Gothic" w:cs="Tahoma"/>
          <w:b/>
          <w:sz w:val="20"/>
          <w:szCs w:val="18"/>
        </w:rPr>
        <w:t xml:space="preserve">DECIMA </w:t>
      </w:r>
      <w:r w:rsidR="00031DD3">
        <w:rPr>
          <w:rFonts w:ascii="Century Gothic" w:hAnsi="Century Gothic" w:cs="Tahoma"/>
          <w:b/>
          <w:sz w:val="20"/>
          <w:szCs w:val="18"/>
        </w:rPr>
        <w:t>QUIN</w:t>
      </w:r>
      <w:r w:rsidRPr="008D72BA">
        <w:rPr>
          <w:rFonts w:ascii="Century Gothic" w:hAnsi="Century Gothic" w:cs="Tahoma"/>
          <w:b/>
          <w:sz w:val="20"/>
          <w:szCs w:val="18"/>
        </w:rPr>
        <w:t>TA</w:t>
      </w:r>
      <w:r w:rsidRPr="008D72BA">
        <w:rPr>
          <w:rFonts w:ascii="Century Gothic" w:hAnsi="Century Gothic" w:cs="Tahoma"/>
          <w:b/>
          <w:szCs w:val="18"/>
        </w:rPr>
        <w:t xml:space="preserve">. </w:t>
      </w:r>
      <w:r w:rsidRPr="008D72BA">
        <w:rPr>
          <w:rFonts w:ascii="Century Gothic" w:hAnsi="Century Gothic" w:cs="Tahoma"/>
          <w:b/>
          <w:color w:val="000000"/>
          <w:sz w:val="20"/>
        </w:rPr>
        <w:t xml:space="preserve">SOLUCIÓN  DIRECTA  DE  LAS  CONTROVERSIAS CONTRACTUALES:  </w:t>
      </w:r>
      <w:r w:rsidRPr="008D72BA">
        <w:rPr>
          <w:rFonts w:ascii="Century Gothic" w:hAnsi="Century Gothic" w:cs="Tahoma"/>
          <w:sz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031DD3">
        <w:rPr>
          <w:rFonts w:ascii="Century Gothic" w:hAnsi="Century Gothic" w:cs="Tahoma"/>
          <w:sz w:val="20"/>
        </w:rPr>
        <w:t>-----------------------------------------------------------------------------------</w:t>
      </w:r>
    </w:p>
    <w:p w:rsidR="009F49EC" w:rsidRPr="008D72BA" w:rsidRDefault="009F49EC" w:rsidP="009F49EC">
      <w:pPr>
        <w:jc w:val="both"/>
        <w:rPr>
          <w:rFonts w:ascii="Century Gothic" w:hAnsi="Century Gothic" w:cs="Tahoma"/>
          <w:sz w:val="20"/>
          <w:szCs w:val="18"/>
        </w:rPr>
      </w:pPr>
      <w:r w:rsidRPr="008D72BA">
        <w:rPr>
          <w:rFonts w:ascii="Century Gothic" w:hAnsi="Century Gothic" w:cs="Tahoma"/>
          <w:b/>
          <w:color w:val="000000"/>
          <w:spacing w:val="5"/>
          <w:sz w:val="20"/>
          <w:szCs w:val="18"/>
          <w:lang w:val="es-ES_tradnl"/>
        </w:rPr>
        <w:t xml:space="preserve">DECIMA </w:t>
      </w:r>
      <w:r w:rsidR="00031DD3">
        <w:rPr>
          <w:rFonts w:ascii="Century Gothic" w:hAnsi="Century Gothic" w:cs="Tahoma"/>
          <w:b/>
          <w:sz w:val="20"/>
          <w:szCs w:val="18"/>
        </w:rPr>
        <w:t>SEX</w:t>
      </w:r>
      <w:r w:rsidRPr="008D72BA">
        <w:rPr>
          <w:rFonts w:ascii="Century Gothic" w:hAnsi="Century Gothic" w:cs="Tahoma"/>
          <w:b/>
          <w:sz w:val="20"/>
          <w:szCs w:val="18"/>
        </w:rPr>
        <w:t>TA.</w:t>
      </w:r>
      <w:r w:rsidRPr="008D72BA">
        <w:rPr>
          <w:rFonts w:ascii="Century Gothic" w:hAnsi="Century Gothic" w:cs="Tahoma"/>
          <w:b/>
          <w:color w:val="000000"/>
          <w:spacing w:val="5"/>
          <w:sz w:val="20"/>
          <w:szCs w:val="18"/>
          <w:lang w:val="es-ES_tradnl"/>
        </w:rPr>
        <w:t xml:space="preserve"> </w:t>
      </w:r>
      <w:r w:rsidRPr="008D72BA">
        <w:rPr>
          <w:rFonts w:ascii="Century Gothic" w:hAnsi="Century Gothic" w:cs="Tahoma"/>
          <w:b/>
          <w:sz w:val="20"/>
        </w:rPr>
        <w:t xml:space="preserve">IMPUESTOS Y DERECHOS: </w:t>
      </w:r>
      <w:r w:rsidRPr="008D72BA">
        <w:rPr>
          <w:rFonts w:ascii="Century Gothic" w:hAnsi="Century Gothic" w:cs="Tahoma"/>
          <w:sz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sidRPr="008D72BA">
          <w:rPr>
            <w:rFonts w:ascii="Century Gothic" w:hAnsi="Century Gothic" w:cs="Tahoma"/>
            <w:sz w:val="20"/>
          </w:rPr>
          <w:t>la E.S</w:t>
        </w:r>
      </w:smartTag>
      <w:r w:rsidRPr="008D72BA">
        <w:rPr>
          <w:rFonts w:ascii="Century Gothic" w:hAnsi="Century Gothic" w:cs="Tahoma"/>
          <w:sz w:val="20"/>
        </w:rPr>
        <w:t xml:space="preserve">.E METROSALUD y demás normas legales aplicables que existan sobre el particular. </w:t>
      </w:r>
    </w:p>
    <w:p w:rsidR="009F49EC" w:rsidRPr="008D72BA" w:rsidRDefault="009F49EC" w:rsidP="009F49EC">
      <w:pPr>
        <w:spacing w:line="240" w:lineRule="atLeast"/>
        <w:contextualSpacing/>
        <w:jc w:val="both"/>
        <w:rPr>
          <w:rFonts w:ascii="Century Gothic" w:eastAsia="Times New Roman" w:hAnsi="Century Gothic" w:cs="Tahoma"/>
          <w:b/>
          <w:sz w:val="20"/>
          <w:szCs w:val="18"/>
        </w:rPr>
      </w:pPr>
      <w:r w:rsidRPr="008D72BA">
        <w:rPr>
          <w:rFonts w:ascii="Century Gothic" w:eastAsia="Times New Roman" w:hAnsi="Century Gothic" w:cs="Tahoma"/>
          <w:b/>
          <w:color w:val="000000"/>
          <w:sz w:val="20"/>
          <w:szCs w:val="18"/>
        </w:rPr>
        <w:t>DECIMA SE</w:t>
      </w:r>
      <w:r w:rsidR="00031DD3">
        <w:rPr>
          <w:rFonts w:ascii="Century Gothic" w:eastAsia="Times New Roman" w:hAnsi="Century Gothic" w:cs="Tahoma"/>
          <w:b/>
          <w:color w:val="000000"/>
          <w:sz w:val="20"/>
          <w:szCs w:val="18"/>
        </w:rPr>
        <w:t>PTIM</w:t>
      </w:r>
      <w:r w:rsidRPr="008D72BA">
        <w:rPr>
          <w:rFonts w:ascii="Century Gothic" w:eastAsia="Times New Roman" w:hAnsi="Century Gothic" w:cs="Tahoma"/>
          <w:b/>
          <w:color w:val="000000"/>
          <w:sz w:val="20"/>
          <w:szCs w:val="18"/>
        </w:rPr>
        <w:t>A</w:t>
      </w:r>
      <w:r w:rsidRPr="008D72BA">
        <w:rPr>
          <w:rFonts w:ascii="Century Gothic" w:eastAsia="Times New Roman" w:hAnsi="Century Gothic" w:cs="Tahoma"/>
          <w:b/>
          <w:color w:val="000000"/>
          <w:spacing w:val="5"/>
          <w:sz w:val="20"/>
          <w:szCs w:val="18"/>
          <w:lang w:val="es-ES_tradnl"/>
        </w:rPr>
        <w:t>.</w:t>
      </w:r>
      <w:r w:rsidRPr="008D72BA">
        <w:rPr>
          <w:rFonts w:ascii="Century Gothic" w:eastAsia="Times New Roman" w:hAnsi="Century Gothic" w:cs="Tahoma"/>
          <w:b/>
          <w:sz w:val="20"/>
          <w:szCs w:val="20"/>
        </w:rPr>
        <w:t xml:space="preserve"> </w:t>
      </w:r>
      <w:r w:rsidRPr="008D72BA">
        <w:rPr>
          <w:rFonts w:ascii="Century Gothic" w:eastAsia="Times New Roman" w:hAnsi="Century Gothic" w:cs="Tahoma"/>
          <w:b/>
          <w:sz w:val="20"/>
          <w:szCs w:val="18"/>
        </w:rPr>
        <w:t xml:space="preserve">PERFECCIONAMIENTO Y EJECUCIÓN. </w:t>
      </w:r>
      <w:r w:rsidRPr="008D72BA">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rsidR="009F49EC" w:rsidRPr="008D72BA" w:rsidRDefault="009F49EC" w:rsidP="009F49EC">
      <w:pPr>
        <w:spacing w:line="240" w:lineRule="atLeast"/>
        <w:contextualSpacing/>
        <w:jc w:val="both"/>
        <w:rPr>
          <w:rFonts w:ascii="Century Gothic" w:eastAsia="Times New Roman" w:hAnsi="Century Gothic" w:cs="Tahoma"/>
          <w:sz w:val="20"/>
          <w:szCs w:val="20"/>
        </w:rPr>
      </w:pPr>
      <w:r w:rsidRPr="008D72BA">
        <w:rPr>
          <w:rFonts w:ascii="Century Gothic" w:eastAsia="Times New Roman" w:hAnsi="Century Gothic" w:cs="Tahoma"/>
          <w:b/>
          <w:sz w:val="20"/>
          <w:szCs w:val="18"/>
        </w:rPr>
        <w:t xml:space="preserve">DECIMA </w:t>
      </w:r>
      <w:r w:rsidR="00031DD3">
        <w:rPr>
          <w:rFonts w:ascii="Century Gothic" w:eastAsia="Times New Roman" w:hAnsi="Century Gothic" w:cs="Tahoma"/>
          <w:b/>
          <w:sz w:val="20"/>
          <w:szCs w:val="18"/>
        </w:rPr>
        <w:t>OCTAV</w:t>
      </w:r>
      <w:r w:rsidRPr="008D72BA">
        <w:rPr>
          <w:rFonts w:ascii="Century Gothic" w:eastAsia="Times New Roman" w:hAnsi="Century Gothic" w:cs="Tahoma"/>
          <w:b/>
          <w:sz w:val="20"/>
          <w:szCs w:val="18"/>
        </w:rPr>
        <w:t>A.  INDEMNIDAD.</w:t>
      </w:r>
      <w:r w:rsidRPr="008D72BA">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9F49EC" w:rsidRPr="008D72BA" w:rsidRDefault="009F49EC" w:rsidP="009F49EC">
      <w:pPr>
        <w:spacing w:line="240" w:lineRule="atLeast"/>
        <w:contextualSpacing/>
        <w:jc w:val="both"/>
        <w:rPr>
          <w:rFonts w:ascii="Century Gothic" w:eastAsia="Times New Roman" w:hAnsi="Century Gothic" w:cs="Tahoma"/>
          <w:sz w:val="20"/>
          <w:szCs w:val="20"/>
        </w:rPr>
      </w:pPr>
      <w:r w:rsidRPr="008D72BA">
        <w:rPr>
          <w:rFonts w:ascii="Century Gothic" w:eastAsia="Times New Roman" w:hAnsi="Century Gothic" w:cs="Tahoma"/>
          <w:b/>
          <w:sz w:val="20"/>
          <w:szCs w:val="18"/>
        </w:rPr>
        <w:t xml:space="preserve">DECIMA </w:t>
      </w:r>
      <w:r w:rsidR="00031DD3">
        <w:rPr>
          <w:rFonts w:ascii="Century Gothic" w:eastAsia="Times New Roman" w:hAnsi="Century Gothic" w:cs="Tahoma"/>
          <w:b/>
          <w:sz w:val="20"/>
          <w:szCs w:val="18"/>
        </w:rPr>
        <w:t>NOVENA</w:t>
      </w:r>
      <w:r w:rsidRPr="008D72BA">
        <w:rPr>
          <w:rFonts w:ascii="Century Gothic" w:eastAsia="Times New Roman" w:hAnsi="Century Gothic" w:cs="Tahoma"/>
          <w:b/>
          <w:sz w:val="20"/>
          <w:szCs w:val="18"/>
        </w:rPr>
        <w:t xml:space="preserve">.  </w:t>
      </w:r>
      <w:r w:rsidRPr="008D72BA">
        <w:rPr>
          <w:rFonts w:ascii="Century Gothic" w:eastAsia="Times New Roman" w:hAnsi="Century Gothic" w:cs="Tahoma"/>
          <w:b/>
          <w:sz w:val="20"/>
          <w:szCs w:val="20"/>
        </w:rPr>
        <w:t>NORMATIVIDAD APLICABLE</w:t>
      </w:r>
      <w:r w:rsidRPr="008D72BA">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8D72BA">
        <w:rPr>
          <w:rFonts w:ascii="Century Gothic" w:eastAsia="Times New Roman" w:hAnsi="Century Gothic"/>
          <w:sz w:val="20"/>
          <w:szCs w:val="20"/>
        </w:rPr>
        <w:t>la ESE METROSALUD</w:t>
      </w:r>
      <w:r w:rsidRPr="008D72BA">
        <w:rPr>
          <w:rFonts w:ascii="Century Gothic" w:eastAsia="Times New Roman" w:hAnsi="Century Gothic" w:cs="Tahoma"/>
          <w:sz w:val="20"/>
          <w:szCs w:val="20"/>
        </w:rPr>
        <w:t>). -------------------------------------------------------------------------------------</w:t>
      </w:r>
    </w:p>
    <w:p w:rsidR="009F49EC" w:rsidRPr="008D72BA" w:rsidRDefault="009F49EC" w:rsidP="009F49EC">
      <w:pPr>
        <w:jc w:val="both"/>
        <w:rPr>
          <w:rFonts w:ascii="Century Gothic" w:hAnsi="Century Gothic" w:cs="Tahoma"/>
          <w:b/>
          <w:sz w:val="20"/>
          <w:szCs w:val="18"/>
        </w:rPr>
      </w:pPr>
      <w:r w:rsidRPr="008D72BA">
        <w:rPr>
          <w:rFonts w:ascii="Century Gothic" w:hAnsi="Century Gothic" w:cs="Tahoma"/>
          <w:b/>
          <w:sz w:val="20"/>
          <w:szCs w:val="18"/>
        </w:rPr>
        <w:lastRenderedPageBreak/>
        <w:t>DECIMA NOVENA.  DOCUMENTOS:</w:t>
      </w:r>
      <w:r w:rsidRPr="008D72BA">
        <w:rPr>
          <w:rFonts w:ascii="Century Gothic" w:hAnsi="Century Gothic" w:cs="Tahoma"/>
          <w:sz w:val="20"/>
          <w:szCs w:val="18"/>
        </w:rPr>
        <w:t xml:space="preserve"> Para todos los efectos legales se entienden incorporados a este contrato: A)  La propuesta presentada por EL CONTRATISTA</w:t>
      </w:r>
      <w:r w:rsidR="00CA4527">
        <w:rPr>
          <w:rFonts w:ascii="Century Gothic" w:hAnsi="Century Gothic" w:cs="Tahoma"/>
          <w:sz w:val="20"/>
          <w:szCs w:val="18"/>
        </w:rPr>
        <w:t xml:space="preserve"> con todos sus documentos</w:t>
      </w:r>
      <w:r w:rsidRPr="008D72BA">
        <w:rPr>
          <w:rFonts w:ascii="Century Gothic" w:hAnsi="Century Gothic" w:cs="Tahoma"/>
          <w:sz w:val="20"/>
          <w:szCs w:val="18"/>
        </w:rPr>
        <w:t xml:space="preserve">.   B)  </w:t>
      </w:r>
      <w:r>
        <w:rPr>
          <w:rFonts w:ascii="Century Gothic" w:hAnsi="Century Gothic" w:cs="Tahoma"/>
          <w:sz w:val="20"/>
          <w:szCs w:val="18"/>
        </w:rPr>
        <w:t>compromiso</w:t>
      </w:r>
      <w:r w:rsidRPr="008D72BA">
        <w:rPr>
          <w:rFonts w:ascii="Century Gothic" w:hAnsi="Century Gothic" w:cs="Tahoma"/>
          <w:sz w:val="20"/>
          <w:szCs w:val="18"/>
        </w:rPr>
        <w:t xml:space="preserve"> Presupuestal. C) RUT y Certificado de Existencia y Representación Legal del CONTRATISTA.  D)  Paz y salvo aportado por EL CONTRATISTA de conformidad con el artículo 50 de la ley 789 de 2.002, y demás normas que la complementen aclaren y/o modifiquen.   ---------</w:t>
      </w:r>
    </w:p>
    <w:p w:rsidR="009F49EC" w:rsidRPr="008D72BA" w:rsidRDefault="009F49EC" w:rsidP="009F49EC">
      <w:pPr>
        <w:jc w:val="both"/>
        <w:rPr>
          <w:rFonts w:ascii="Century Gothic" w:hAnsi="Century Gothic" w:cs="Tahoma"/>
          <w:sz w:val="20"/>
          <w:szCs w:val="18"/>
        </w:rPr>
      </w:pPr>
    </w:p>
    <w:p w:rsidR="009F49EC" w:rsidRPr="008D72BA" w:rsidRDefault="009F49EC" w:rsidP="009F49EC">
      <w:pPr>
        <w:jc w:val="both"/>
        <w:rPr>
          <w:rFonts w:ascii="Century Gothic" w:hAnsi="Century Gothic" w:cs="Tahoma"/>
          <w:sz w:val="20"/>
          <w:szCs w:val="18"/>
        </w:rPr>
      </w:pPr>
      <w:r w:rsidRPr="008D72BA">
        <w:rPr>
          <w:rFonts w:ascii="Century Gothic" w:hAnsi="Century Gothic" w:cs="Tahoma"/>
          <w:sz w:val="20"/>
          <w:szCs w:val="18"/>
        </w:rPr>
        <w:t xml:space="preserve">Para constancia se firma en Medellín a los,  </w:t>
      </w:r>
    </w:p>
    <w:p w:rsidR="009F49EC" w:rsidRPr="00D15135" w:rsidRDefault="009F49EC" w:rsidP="009F49EC">
      <w:pPr>
        <w:jc w:val="both"/>
        <w:rPr>
          <w:rFonts w:ascii="Century Gothic" w:hAnsi="Century Gothic"/>
          <w:sz w:val="20"/>
          <w:szCs w:val="20"/>
        </w:rPr>
      </w:pPr>
    </w:p>
    <w:p w:rsidR="009F49EC" w:rsidRDefault="009F49EC" w:rsidP="009F49EC">
      <w:pPr>
        <w:jc w:val="both"/>
        <w:rPr>
          <w:rFonts w:ascii="Century Gothic" w:hAnsi="Century Gothic" w:cs="Tahoma"/>
          <w:b/>
          <w:sz w:val="20"/>
        </w:rPr>
      </w:pPr>
    </w:p>
    <w:p w:rsidR="009F49EC" w:rsidRDefault="009F49EC" w:rsidP="009F49EC">
      <w:pPr>
        <w:jc w:val="both"/>
        <w:rPr>
          <w:rFonts w:ascii="Century Gothic" w:hAnsi="Century Gothic"/>
          <w:sz w:val="20"/>
          <w:szCs w:val="20"/>
        </w:rPr>
      </w:pPr>
      <w:r w:rsidRPr="00B11BEC">
        <w:rPr>
          <w:rFonts w:ascii="Century Gothic" w:hAnsi="Century Gothic" w:cs="Tahoma"/>
          <w:b/>
          <w:sz w:val="20"/>
        </w:rPr>
        <w:t>LEOPOLDO ABDIEL GIRALDO VELASQUEZ</w:t>
      </w:r>
      <w:r w:rsidRPr="006456B3">
        <w:rPr>
          <w:rFonts w:ascii="Century Gothic" w:hAnsi="Century Gothic"/>
          <w:b/>
          <w:sz w:val="20"/>
          <w:szCs w:val="20"/>
        </w:rPr>
        <w:t xml:space="preserve"> </w:t>
      </w:r>
      <w:r w:rsidRPr="00D15135">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proofErr w:type="spellStart"/>
      <w:r>
        <w:rPr>
          <w:rFonts w:ascii="Century Gothic" w:hAnsi="Century Gothic" w:cs="Tahoma"/>
          <w:b/>
          <w:sz w:val="20"/>
          <w:szCs w:val="18"/>
        </w:rPr>
        <w:t>xxxxxxxxxxxxxxxxxxxxxxxxxxxxx</w:t>
      </w:r>
      <w:proofErr w:type="spellEnd"/>
    </w:p>
    <w:p w:rsidR="009F49EC" w:rsidRPr="00D15135" w:rsidRDefault="009F49EC" w:rsidP="009F49EC">
      <w:pPr>
        <w:jc w:val="both"/>
        <w:rPr>
          <w:rFonts w:ascii="Century Gothic" w:hAnsi="Century Gothic"/>
          <w:sz w:val="20"/>
          <w:szCs w:val="20"/>
        </w:rPr>
      </w:pPr>
      <w:r>
        <w:rPr>
          <w:rFonts w:ascii="Century Gothic" w:hAnsi="Century Gothic"/>
          <w:sz w:val="20"/>
          <w:szCs w:val="20"/>
        </w:rPr>
        <w:t>Gerente</w:t>
      </w:r>
      <w:r w:rsidRPr="00D15135">
        <w:rPr>
          <w:rFonts w:ascii="Century Gothic" w:hAnsi="Century Gothic"/>
          <w:sz w:val="20"/>
          <w:szCs w:val="20"/>
        </w:rPr>
        <w:t xml:space="preserve"> METROSALUD </w:t>
      </w:r>
      <w:r w:rsidRPr="00D15135">
        <w:rPr>
          <w:rFonts w:ascii="Century Gothic" w:hAnsi="Century Gothic"/>
          <w:sz w:val="20"/>
          <w:szCs w:val="20"/>
        </w:rPr>
        <w:tab/>
      </w:r>
      <w:r w:rsidRPr="00D15135">
        <w:rPr>
          <w:rFonts w:ascii="Century Gothic" w:hAnsi="Century Gothic"/>
          <w:sz w:val="20"/>
          <w:szCs w:val="20"/>
        </w:rPr>
        <w:tab/>
        <w:t xml:space="preserve">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Representante Legal EL CONTRATISTA </w:t>
      </w:r>
      <w:r w:rsidRPr="00D15135">
        <w:rPr>
          <w:rFonts w:ascii="Century Gothic" w:hAnsi="Century Gothic"/>
          <w:sz w:val="20"/>
          <w:szCs w:val="20"/>
        </w:rPr>
        <w:t xml:space="preserve"> </w:t>
      </w:r>
    </w:p>
    <w:p w:rsidR="009F49EC" w:rsidRPr="00D15135" w:rsidRDefault="009F49EC" w:rsidP="009F49EC">
      <w:pPr>
        <w:jc w:val="both"/>
        <w:rPr>
          <w:rFonts w:ascii="Century Gothic" w:hAnsi="Century Gothic"/>
          <w:sz w:val="20"/>
          <w:szCs w:val="20"/>
        </w:rPr>
      </w:pPr>
    </w:p>
    <w:p w:rsidR="009F49EC" w:rsidRPr="00C1757B" w:rsidRDefault="009F49EC" w:rsidP="009F49EC">
      <w:pPr>
        <w:rPr>
          <w:rFonts w:ascii="Century Gothic" w:hAnsi="Century Gothic" w:cs="Tahoma"/>
          <w:color w:val="000000"/>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301"/>
        <w:gridCol w:w="811"/>
        <w:gridCol w:w="2409"/>
        <w:gridCol w:w="733"/>
        <w:gridCol w:w="2208"/>
      </w:tblGrid>
      <w:tr w:rsidR="009F49EC" w:rsidRPr="00C1757B" w:rsidTr="00202AA1">
        <w:tc>
          <w:tcPr>
            <w:tcW w:w="817" w:type="dxa"/>
            <w:vMerge w:val="restart"/>
            <w:vAlign w:val="center"/>
          </w:tcPr>
          <w:p w:rsidR="009F49EC" w:rsidRPr="00C1757B" w:rsidRDefault="009F49EC" w:rsidP="00202AA1">
            <w:pPr>
              <w:pStyle w:val="Sinespaciado"/>
              <w:jc w:val="center"/>
              <w:rPr>
                <w:rFonts w:ascii="Century Gothic" w:hAnsi="Century Gothic" w:cs="Arial"/>
                <w:sz w:val="12"/>
                <w:szCs w:val="10"/>
              </w:rPr>
            </w:pPr>
            <w:r w:rsidRPr="00C1757B">
              <w:rPr>
                <w:rFonts w:ascii="Century Gothic" w:hAnsi="Century Gothic" w:cs="Arial"/>
                <w:sz w:val="12"/>
                <w:szCs w:val="10"/>
              </w:rPr>
              <w:t>Elaboró</w:t>
            </w:r>
          </w:p>
        </w:tc>
        <w:tc>
          <w:tcPr>
            <w:tcW w:w="2552" w:type="dxa"/>
          </w:tcPr>
          <w:p w:rsidR="009F49EC" w:rsidRPr="00C1757B" w:rsidRDefault="009F49EC" w:rsidP="00202AA1">
            <w:pPr>
              <w:pStyle w:val="Sinespaciado"/>
              <w:jc w:val="both"/>
              <w:rPr>
                <w:rFonts w:ascii="Century Gothic" w:hAnsi="Century Gothic" w:cs="Arial"/>
                <w:sz w:val="12"/>
                <w:szCs w:val="10"/>
              </w:rPr>
            </w:pPr>
            <w:proofErr w:type="spellStart"/>
            <w:r>
              <w:rPr>
                <w:rFonts w:ascii="Century Gothic" w:hAnsi="Century Gothic" w:cs="Arial"/>
                <w:sz w:val="12"/>
                <w:szCs w:val="10"/>
              </w:rPr>
              <w:t>xxxxxxxxxxx</w:t>
            </w:r>
            <w:proofErr w:type="spellEnd"/>
          </w:p>
        </w:tc>
        <w:tc>
          <w:tcPr>
            <w:tcW w:w="850" w:type="dxa"/>
            <w:vMerge w:val="restart"/>
            <w:vAlign w:val="center"/>
          </w:tcPr>
          <w:p w:rsidR="009F49EC" w:rsidRPr="00C1757B" w:rsidRDefault="009F49EC" w:rsidP="00202AA1">
            <w:pPr>
              <w:pStyle w:val="Sinespaciado"/>
              <w:jc w:val="center"/>
              <w:rPr>
                <w:rFonts w:ascii="Century Gothic" w:hAnsi="Century Gothic" w:cs="Arial"/>
                <w:sz w:val="12"/>
                <w:szCs w:val="10"/>
              </w:rPr>
            </w:pPr>
            <w:r w:rsidRPr="00C1757B">
              <w:rPr>
                <w:rFonts w:ascii="Century Gothic" w:hAnsi="Century Gothic" w:cs="Arial"/>
                <w:sz w:val="12"/>
                <w:szCs w:val="10"/>
              </w:rPr>
              <w:t>Revisó</w:t>
            </w:r>
          </w:p>
        </w:tc>
        <w:tc>
          <w:tcPr>
            <w:tcW w:w="2657" w:type="dxa"/>
          </w:tcPr>
          <w:p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 xml:space="preserve">Carlos A. Diaz Gutiérrez </w:t>
            </w:r>
          </w:p>
        </w:tc>
        <w:tc>
          <w:tcPr>
            <w:tcW w:w="745" w:type="dxa"/>
            <w:vMerge w:val="restart"/>
            <w:vAlign w:val="center"/>
          </w:tcPr>
          <w:p w:rsidR="009F49EC" w:rsidRPr="00C1757B" w:rsidRDefault="009F49EC" w:rsidP="00202AA1">
            <w:pPr>
              <w:pStyle w:val="Sinespaciado"/>
              <w:jc w:val="center"/>
              <w:rPr>
                <w:rFonts w:ascii="Century Gothic" w:hAnsi="Century Gothic" w:cs="Arial"/>
                <w:sz w:val="12"/>
                <w:szCs w:val="10"/>
              </w:rPr>
            </w:pPr>
            <w:r w:rsidRPr="00C1757B">
              <w:rPr>
                <w:rFonts w:ascii="Century Gothic" w:hAnsi="Century Gothic" w:cs="Arial"/>
                <w:sz w:val="12"/>
                <w:szCs w:val="10"/>
              </w:rPr>
              <w:t>Aprobó</w:t>
            </w:r>
          </w:p>
        </w:tc>
        <w:tc>
          <w:tcPr>
            <w:tcW w:w="2410" w:type="dxa"/>
          </w:tcPr>
          <w:p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 xml:space="preserve">Olga C. Mejia Jaramillo </w:t>
            </w:r>
          </w:p>
        </w:tc>
      </w:tr>
      <w:tr w:rsidR="009F49EC" w:rsidRPr="00C1757B" w:rsidTr="00202AA1">
        <w:tc>
          <w:tcPr>
            <w:tcW w:w="817" w:type="dxa"/>
            <w:vMerge/>
          </w:tcPr>
          <w:p w:rsidR="009F49EC" w:rsidRPr="00C1757B" w:rsidRDefault="009F49EC" w:rsidP="00202AA1">
            <w:pPr>
              <w:pStyle w:val="Sinespaciado"/>
              <w:jc w:val="both"/>
              <w:rPr>
                <w:rFonts w:ascii="Century Gothic" w:hAnsi="Century Gothic" w:cs="Arial"/>
                <w:sz w:val="12"/>
                <w:szCs w:val="10"/>
              </w:rPr>
            </w:pPr>
          </w:p>
        </w:tc>
        <w:tc>
          <w:tcPr>
            <w:tcW w:w="2552" w:type="dxa"/>
          </w:tcPr>
          <w:p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Abogada</w:t>
            </w:r>
            <w:r>
              <w:rPr>
                <w:rFonts w:ascii="Century Gothic" w:hAnsi="Century Gothic" w:cs="Arial"/>
                <w:sz w:val="12"/>
                <w:szCs w:val="10"/>
              </w:rPr>
              <w:t xml:space="preserve"> de la Direccion Adtiva</w:t>
            </w:r>
          </w:p>
        </w:tc>
        <w:tc>
          <w:tcPr>
            <w:tcW w:w="850" w:type="dxa"/>
            <w:vMerge/>
          </w:tcPr>
          <w:p w:rsidR="009F49EC" w:rsidRPr="00C1757B" w:rsidRDefault="009F49EC" w:rsidP="00202AA1">
            <w:pPr>
              <w:pStyle w:val="Sinespaciado"/>
              <w:jc w:val="both"/>
              <w:rPr>
                <w:rFonts w:ascii="Century Gothic" w:hAnsi="Century Gothic" w:cs="Arial"/>
                <w:sz w:val="12"/>
                <w:szCs w:val="10"/>
              </w:rPr>
            </w:pPr>
          </w:p>
        </w:tc>
        <w:tc>
          <w:tcPr>
            <w:tcW w:w="2657" w:type="dxa"/>
          </w:tcPr>
          <w:p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 xml:space="preserve">Líder Programa de contratación  </w:t>
            </w:r>
          </w:p>
        </w:tc>
        <w:tc>
          <w:tcPr>
            <w:tcW w:w="745" w:type="dxa"/>
            <w:vMerge/>
          </w:tcPr>
          <w:p w:rsidR="009F49EC" w:rsidRPr="00C1757B" w:rsidRDefault="009F49EC" w:rsidP="00202AA1">
            <w:pPr>
              <w:pStyle w:val="Sinespaciado"/>
              <w:jc w:val="both"/>
              <w:rPr>
                <w:rFonts w:ascii="Century Gothic" w:hAnsi="Century Gothic" w:cs="Arial"/>
                <w:sz w:val="12"/>
                <w:szCs w:val="10"/>
              </w:rPr>
            </w:pPr>
          </w:p>
        </w:tc>
        <w:tc>
          <w:tcPr>
            <w:tcW w:w="2410" w:type="dxa"/>
          </w:tcPr>
          <w:p w:rsidR="009F49EC" w:rsidRPr="00C1757B" w:rsidRDefault="009F49EC" w:rsidP="00202AA1">
            <w:pPr>
              <w:pStyle w:val="Sinespaciado"/>
              <w:jc w:val="both"/>
              <w:rPr>
                <w:rFonts w:ascii="Century Gothic" w:hAnsi="Century Gothic" w:cs="Arial"/>
                <w:sz w:val="12"/>
                <w:szCs w:val="10"/>
              </w:rPr>
            </w:pPr>
            <w:r w:rsidRPr="00C1757B">
              <w:rPr>
                <w:rFonts w:ascii="Century Gothic" w:hAnsi="Century Gothic" w:cs="Arial"/>
                <w:sz w:val="12"/>
                <w:szCs w:val="10"/>
              </w:rPr>
              <w:t xml:space="preserve">Directora Administrativa </w:t>
            </w:r>
          </w:p>
        </w:tc>
      </w:tr>
    </w:tbl>
    <w:p w:rsidR="009F49EC" w:rsidRPr="00C1757B" w:rsidRDefault="009F49EC" w:rsidP="009F49EC">
      <w:pPr>
        <w:rPr>
          <w:rFonts w:ascii="Century Gothic" w:hAnsi="Century Gothic" w:cs="Tahoma"/>
          <w:sz w:val="18"/>
        </w:rPr>
      </w:pPr>
    </w:p>
    <w:p w:rsidR="00286758" w:rsidRPr="00CA762D" w:rsidRDefault="00286758" w:rsidP="00286758">
      <w:pPr>
        <w:rPr>
          <w:rFonts w:ascii="Century Gothic" w:hAnsi="Century Gothic"/>
          <w:sz w:val="18"/>
          <w:szCs w:val="18"/>
        </w:rPr>
      </w:pPr>
    </w:p>
    <w:sectPr w:rsidR="00286758" w:rsidRPr="00CA762D" w:rsidSect="00FE38FE">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096" w:rsidRDefault="00B72096">
      <w:r>
        <w:separator/>
      </w:r>
    </w:p>
  </w:endnote>
  <w:endnote w:type="continuationSeparator" w:id="0">
    <w:p w:rsidR="00B72096" w:rsidRDefault="00B7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345E206A" wp14:editId="1A0E4AAB">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096" w:rsidRDefault="00B72096">
      <w:r>
        <w:separator/>
      </w:r>
    </w:p>
  </w:footnote>
  <w:footnote w:type="continuationSeparator" w:id="0">
    <w:p w:rsidR="00B72096" w:rsidRDefault="00B72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074D94" w:rsidP="002D6EED">
    <w:pPr>
      <w:pStyle w:val="Encabezado"/>
    </w:pPr>
    <w:r>
      <w:rPr>
        <w:noProof/>
        <w:lang w:val="es-CO" w:eastAsia="es-CO"/>
      </w:rPr>
      <w:drawing>
        <wp:anchor distT="0" distB="0" distL="114300" distR="114300" simplePos="0" relativeHeight="251668992" behindDoc="1" locked="0" layoutInCell="1" allowOverlap="1" wp14:anchorId="752AA45A" wp14:editId="7FEFFA31">
          <wp:simplePos x="0" y="0"/>
          <wp:positionH relativeFrom="column">
            <wp:posOffset>-457200</wp:posOffset>
          </wp:positionH>
          <wp:positionV relativeFrom="paragraph">
            <wp:posOffset>8890</wp:posOffset>
          </wp:positionV>
          <wp:extent cx="7065645" cy="739775"/>
          <wp:effectExtent l="0" t="0" r="1905" b="3175"/>
          <wp:wrapTight wrapText="bothSides">
            <wp:wrapPolygon edited="0">
              <wp:start x="19393" y="0"/>
              <wp:lineTo x="2737" y="1669"/>
              <wp:lineTo x="582" y="2225"/>
              <wp:lineTo x="582" y="8900"/>
              <wp:lineTo x="0" y="15574"/>
              <wp:lineTo x="0" y="21136"/>
              <wp:lineTo x="21548" y="21136"/>
              <wp:lineTo x="21548" y="14462"/>
              <wp:lineTo x="20674" y="8900"/>
              <wp:lineTo x="20674" y="0"/>
              <wp:lineTo x="1939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645" cy="739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626"/>
    <w:multiLevelType w:val="hybridMultilevel"/>
    <w:tmpl w:val="DECE00AE"/>
    <w:lvl w:ilvl="0" w:tplc="5BD2EC48">
      <w:start w:val="1"/>
      <w:numFmt w:val="lowerLetter"/>
      <w:lvlText w:val="%1."/>
      <w:lvlJc w:val="left"/>
      <w:pPr>
        <w:ind w:left="360" w:hanging="360"/>
      </w:pPr>
      <w:rPr>
        <w:rFonts w:ascii="Arial" w:eastAsia="Calibri" w:hAnsi="Arial" w:cs="Arial"/>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C1F449F"/>
    <w:multiLevelType w:val="hybridMultilevel"/>
    <w:tmpl w:val="64DCC1B8"/>
    <w:lvl w:ilvl="0" w:tplc="24726FE0">
      <w:start w:val="1"/>
      <w:numFmt w:val="decimal"/>
      <w:lvlText w:val="%1."/>
      <w:lvlJc w:val="left"/>
      <w:pPr>
        <w:ind w:left="450" w:hanging="45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nsid w:val="12BA29AB"/>
    <w:multiLevelType w:val="hybridMultilevel"/>
    <w:tmpl w:val="D7E860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234B5B"/>
    <w:multiLevelType w:val="singleLevel"/>
    <w:tmpl w:val="D8F4969E"/>
    <w:lvl w:ilvl="0">
      <w:numFmt w:val="bullet"/>
      <w:lvlText w:val="-"/>
      <w:lvlJc w:val="left"/>
      <w:pPr>
        <w:tabs>
          <w:tab w:val="num" w:pos="360"/>
        </w:tabs>
        <w:ind w:left="360" w:hanging="360"/>
      </w:pPr>
      <w:rPr>
        <w:rFonts w:hint="default"/>
      </w:r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5A22EA2"/>
    <w:multiLevelType w:val="hybridMultilevel"/>
    <w:tmpl w:val="5A82C2B0"/>
    <w:lvl w:ilvl="0" w:tplc="5AAC131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62F3165"/>
    <w:multiLevelType w:val="singleLevel"/>
    <w:tmpl w:val="D8F4969E"/>
    <w:lvl w:ilvl="0">
      <w:numFmt w:val="bullet"/>
      <w:lvlText w:val="-"/>
      <w:lvlJc w:val="left"/>
      <w:pPr>
        <w:tabs>
          <w:tab w:val="num" w:pos="360"/>
        </w:tabs>
        <w:ind w:left="360" w:hanging="360"/>
      </w:pPr>
      <w:rPr>
        <w:rFonts w:hint="default"/>
      </w:rPr>
    </w:lvl>
  </w:abstractNum>
  <w:abstractNum w:abstractNumId="9">
    <w:nsid w:val="17CC2AB7"/>
    <w:multiLevelType w:val="hybridMultilevel"/>
    <w:tmpl w:val="DCC65B9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88D1434"/>
    <w:multiLevelType w:val="hybridMultilevel"/>
    <w:tmpl w:val="B980ECA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99F2C54"/>
    <w:multiLevelType w:val="hybridMultilevel"/>
    <w:tmpl w:val="2222F5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20C44871"/>
    <w:multiLevelType w:val="hybridMultilevel"/>
    <w:tmpl w:val="E12ACB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16">
    <w:nsid w:val="270C3F0A"/>
    <w:multiLevelType w:val="singleLevel"/>
    <w:tmpl w:val="0C0A000F"/>
    <w:lvl w:ilvl="0">
      <w:start w:val="1"/>
      <w:numFmt w:val="decimal"/>
      <w:lvlText w:val="%1."/>
      <w:lvlJc w:val="left"/>
      <w:pPr>
        <w:tabs>
          <w:tab w:val="num" w:pos="360"/>
        </w:tabs>
        <w:ind w:left="360" w:hanging="360"/>
      </w:pPr>
    </w:lvl>
  </w:abstractNum>
  <w:abstractNum w:abstractNumId="17">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nsid w:val="2FF92B72"/>
    <w:multiLevelType w:val="hybridMultilevel"/>
    <w:tmpl w:val="8CA655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0">
    <w:nsid w:val="396E7650"/>
    <w:multiLevelType w:val="hybridMultilevel"/>
    <w:tmpl w:val="007CD7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A156B95"/>
    <w:multiLevelType w:val="hybridMultilevel"/>
    <w:tmpl w:val="D6D411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F130CC8"/>
    <w:multiLevelType w:val="singleLevel"/>
    <w:tmpl w:val="D8F4969E"/>
    <w:lvl w:ilvl="0">
      <w:numFmt w:val="bullet"/>
      <w:lvlText w:val="-"/>
      <w:lvlJc w:val="left"/>
      <w:pPr>
        <w:tabs>
          <w:tab w:val="num" w:pos="360"/>
        </w:tabs>
        <w:ind w:left="360" w:hanging="360"/>
      </w:pPr>
      <w:rPr>
        <w:rFonts w:hint="default"/>
      </w:rPr>
    </w:lvl>
  </w:abstractNum>
  <w:abstractNum w:abstractNumId="23">
    <w:nsid w:val="42E9149A"/>
    <w:multiLevelType w:val="hybridMultilevel"/>
    <w:tmpl w:val="40B2413A"/>
    <w:lvl w:ilvl="0" w:tplc="FA901146">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43BB12A7"/>
    <w:multiLevelType w:val="singleLevel"/>
    <w:tmpl w:val="0C0A0011"/>
    <w:lvl w:ilvl="0">
      <w:start w:val="1"/>
      <w:numFmt w:val="decimal"/>
      <w:lvlText w:val="%1)"/>
      <w:lvlJc w:val="left"/>
      <w:pPr>
        <w:tabs>
          <w:tab w:val="num" w:pos="360"/>
        </w:tabs>
        <w:ind w:left="360" w:hanging="360"/>
      </w:pPr>
    </w:lvl>
  </w:abstractNum>
  <w:abstractNum w:abstractNumId="25">
    <w:nsid w:val="44A83243"/>
    <w:multiLevelType w:val="hybridMultilevel"/>
    <w:tmpl w:val="ED9625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8">
    <w:nsid w:val="495348B4"/>
    <w:multiLevelType w:val="hybridMultilevel"/>
    <w:tmpl w:val="687A7CF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ED577B7"/>
    <w:multiLevelType w:val="hybridMultilevel"/>
    <w:tmpl w:val="D778A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1">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D222553"/>
    <w:multiLevelType w:val="hybridMultilevel"/>
    <w:tmpl w:val="7F2408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15E2B90"/>
    <w:multiLevelType w:val="hybridMultilevel"/>
    <w:tmpl w:val="75CEED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6">
    <w:nsid w:val="63BB5107"/>
    <w:multiLevelType w:val="hybridMultilevel"/>
    <w:tmpl w:val="2B8AD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BF85AED"/>
    <w:multiLevelType w:val="hybridMultilevel"/>
    <w:tmpl w:val="A88224F4"/>
    <w:lvl w:ilvl="0" w:tplc="0CE4E6FC">
      <w:start w:val="1"/>
      <w:numFmt w:val="lowerLetter"/>
      <w:lvlText w:val="%1)"/>
      <w:lvlJc w:val="left"/>
      <w:pPr>
        <w:ind w:left="720" w:hanging="360"/>
      </w:pPr>
      <w:rPr>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9">
    <w:nsid w:val="710E7889"/>
    <w:multiLevelType w:val="hybridMultilevel"/>
    <w:tmpl w:val="FE165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7956E4E"/>
    <w:multiLevelType w:val="hybridMultilevel"/>
    <w:tmpl w:val="4A9CCE5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88B5185"/>
    <w:multiLevelType w:val="hybridMultilevel"/>
    <w:tmpl w:val="007CD7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9E22A13"/>
    <w:multiLevelType w:val="hybridMultilevel"/>
    <w:tmpl w:val="5A82C2B0"/>
    <w:lvl w:ilvl="0" w:tplc="5AAC131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AAE3DAB"/>
    <w:multiLevelType w:val="hybridMultilevel"/>
    <w:tmpl w:val="4628DC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E805A1B"/>
    <w:multiLevelType w:val="hybridMultilevel"/>
    <w:tmpl w:val="A0E6459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EE602E1"/>
    <w:multiLevelType w:val="hybridMultilevel"/>
    <w:tmpl w:val="BC1647B8"/>
    <w:lvl w:ilvl="0" w:tplc="D946CFB6">
      <w:start w:val="1"/>
      <w:numFmt w:val="decimal"/>
      <w:lvlText w:val="%1."/>
      <w:lvlJc w:val="left"/>
      <w:pPr>
        <w:ind w:left="720" w:hanging="360"/>
      </w:pPr>
      <w:rPr>
        <w:rFonts w:hint="default"/>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38"/>
  </w:num>
  <w:num w:numId="4">
    <w:abstractNumId w:val="30"/>
  </w:num>
  <w:num w:numId="5">
    <w:abstractNumId w:val="27"/>
  </w:num>
  <w:num w:numId="6">
    <w:abstractNumId w:val="19"/>
  </w:num>
  <w:num w:numId="7">
    <w:abstractNumId w:val="17"/>
  </w:num>
  <w:num w:numId="8">
    <w:abstractNumId w:val="3"/>
  </w:num>
  <w:num w:numId="9">
    <w:abstractNumId w:val="16"/>
  </w:num>
  <w:num w:numId="10">
    <w:abstractNumId w:val="5"/>
  </w:num>
  <w:num w:numId="11">
    <w:abstractNumId w:val="22"/>
  </w:num>
  <w:num w:numId="12">
    <w:abstractNumId w:val="8"/>
  </w:num>
  <w:num w:numId="13">
    <w:abstractNumId w:val="34"/>
  </w:num>
  <w:num w:numId="14">
    <w:abstractNumId w:val="13"/>
  </w:num>
  <w:num w:numId="15">
    <w:abstractNumId w:val="35"/>
  </w:num>
  <w:num w:numId="16">
    <w:abstractNumId w:val="6"/>
  </w:num>
  <w:num w:numId="17">
    <w:abstractNumId w:val="12"/>
  </w:num>
  <w:num w:numId="18">
    <w:abstractNumId w:val="42"/>
  </w:num>
  <w:num w:numId="19">
    <w:abstractNumId w:val="7"/>
  </w:num>
  <w:num w:numId="20">
    <w:abstractNumId w:val="37"/>
  </w:num>
  <w:num w:numId="21">
    <w:abstractNumId w:val="45"/>
  </w:num>
  <w:num w:numId="22">
    <w:abstractNumId w:val="39"/>
  </w:num>
  <w:num w:numId="23">
    <w:abstractNumId w:val="31"/>
  </w:num>
  <w:num w:numId="24">
    <w:abstractNumId w:val="15"/>
  </w:num>
  <w:num w:numId="25">
    <w:abstractNumId w:val="25"/>
  </w:num>
  <w:num w:numId="26">
    <w:abstractNumId w:val="4"/>
  </w:num>
  <w:num w:numId="27">
    <w:abstractNumId w:val="41"/>
  </w:num>
  <w:num w:numId="28">
    <w:abstractNumId w:val="20"/>
  </w:num>
  <w:num w:numId="29">
    <w:abstractNumId w:val="36"/>
  </w:num>
  <w:num w:numId="30">
    <w:abstractNumId w:val="43"/>
  </w:num>
  <w:num w:numId="31">
    <w:abstractNumId w:val="9"/>
  </w:num>
  <w:num w:numId="32">
    <w:abstractNumId w:val="33"/>
  </w:num>
  <w:num w:numId="33">
    <w:abstractNumId w:val="14"/>
  </w:num>
  <w:num w:numId="34">
    <w:abstractNumId w:val="11"/>
  </w:num>
  <w:num w:numId="35">
    <w:abstractNumId w:val="10"/>
  </w:num>
  <w:num w:numId="36">
    <w:abstractNumId w:val="32"/>
  </w:num>
  <w:num w:numId="37">
    <w:abstractNumId w:val="28"/>
  </w:num>
  <w:num w:numId="38">
    <w:abstractNumId w:val="40"/>
  </w:num>
  <w:num w:numId="39">
    <w:abstractNumId w:val="21"/>
  </w:num>
  <w:num w:numId="40">
    <w:abstractNumId w:val="29"/>
  </w:num>
  <w:num w:numId="41">
    <w:abstractNumId w:val="44"/>
  </w:num>
  <w:num w:numId="42">
    <w:abstractNumId w:val="18"/>
  </w:num>
  <w:num w:numId="43">
    <w:abstractNumId w:val="0"/>
  </w:num>
  <w:num w:numId="44">
    <w:abstractNumId w:val="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31DD3"/>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2673"/>
    <w:rsid w:val="000B5E1F"/>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17666"/>
    <w:rsid w:val="00125872"/>
    <w:rsid w:val="00126A69"/>
    <w:rsid w:val="001321F1"/>
    <w:rsid w:val="00143BF2"/>
    <w:rsid w:val="001444D0"/>
    <w:rsid w:val="0015108B"/>
    <w:rsid w:val="00160CFE"/>
    <w:rsid w:val="00160DEB"/>
    <w:rsid w:val="00161281"/>
    <w:rsid w:val="00171049"/>
    <w:rsid w:val="001771C5"/>
    <w:rsid w:val="00177ABE"/>
    <w:rsid w:val="001851D0"/>
    <w:rsid w:val="001870A3"/>
    <w:rsid w:val="00187162"/>
    <w:rsid w:val="00193F07"/>
    <w:rsid w:val="00193F92"/>
    <w:rsid w:val="001A30B7"/>
    <w:rsid w:val="001A48F5"/>
    <w:rsid w:val="001A6E69"/>
    <w:rsid w:val="001C6C3A"/>
    <w:rsid w:val="001D1002"/>
    <w:rsid w:val="001D29BB"/>
    <w:rsid w:val="001D5946"/>
    <w:rsid w:val="001E205C"/>
    <w:rsid w:val="001E713A"/>
    <w:rsid w:val="001F04C1"/>
    <w:rsid w:val="001F123B"/>
    <w:rsid w:val="001F78E3"/>
    <w:rsid w:val="00203D15"/>
    <w:rsid w:val="00206E40"/>
    <w:rsid w:val="002106BB"/>
    <w:rsid w:val="00211C9F"/>
    <w:rsid w:val="002150F0"/>
    <w:rsid w:val="00217902"/>
    <w:rsid w:val="00221C6D"/>
    <w:rsid w:val="002221C9"/>
    <w:rsid w:val="002234D5"/>
    <w:rsid w:val="002339CA"/>
    <w:rsid w:val="00237256"/>
    <w:rsid w:val="00243C86"/>
    <w:rsid w:val="00244380"/>
    <w:rsid w:val="002511C5"/>
    <w:rsid w:val="00264C62"/>
    <w:rsid w:val="00264EAB"/>
    <w:rsid w:val="0026585A"/>
    <w:rsid w:val="0026593B"/>
    <w:rsid w:val="00270269"/>
    <w:rsid w:val="00273E54"/>
    <w:rsid w:val="00286758"/>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161B2"/>
    <w:rsid w:val="003200B9"/>
    <w:rsid w:val="003307CE"/>
    <w:rsid w:val="00337B13"/>
    <w:rsid w:val="0034523C"/>
    <w:rsid w:val="0036278C"/>
    <w:rsid w:val="0036642C"/>
    <w:rsid w:val="003666A4"/>
    <w:rsid w:val="00380F41"/>
    <w:rsid w:val="00390C93"/>
    <w:rsid w:val="00395EE5"/>
    <w:rsid w:val="00396073"/>
    <w:rsid w:val="003A326C"/>
    <w:rsid w:val="003B2CE2"/>
    <w:rsid w:val="003B39C6"/>
    <w:rsid w:val="003B7B9F"/>
    <w:rsid w:val="003D2AF4"/>
    <w:rsid w:val="003D2B57"/>
    <w:rsid w:val="003D586F"/>
    <w:rsid w:val="003E7215"/>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339A"/>
    <w:rsid w:val="00565682"/>
    <w:rsid w:val="0057015F"/>
    <w:rsid w:val="00572241"/>
    <w:rsid w:val="00585C45"/>
    <w:rsid w:val="00587AD4"/>
    <w:rsid w:val="00594AA9"/>
    <w:rsid w:val="005A3328"/>
    <w:rsid w:val="005B0EBD"/>
    <w:rsid w:val="005B1C10"/>
    <w:rsid w:val="005B2F13"/>
    <w:rsid w:val="005C53D0"/>
    <w:rsid w:val="005C6B08"/>
    <w:rsid w:val="005D0BF4"/>
    <w:rsid w:val="005D26A9"/>
    <w:rsid w:val="005D66C0"/>
    <w:rsid w:val="005E202D"/>
    <w:rsid w:val="005E3646"/>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0EDF"/>
    <w:rsid w:val="006E4E95"/>
    <w:rsid w:val="006F6B75"/>
    <w:rsid w:val="006F7B52"/>
    <w:rsid w:val="0071500E"/>
    <w:rsid w:val="00720B27"/>
    <w:rsid w:val="0072599B"/>
    <w:rsid w:val="00731822"/>
    <w:rsid w:val="0074653D"/>
    <w:rsid w:val="00756197"/>
    <w:rsid w:val="00760808"/>
    <w:rsid w:val="00767011"/>
    <w:rsid w:val="00767555"/>
    <w:rsid w:val="00770E1C"/>
    <w:rsid w:val="007801E5"/>
    <w:rsid w:val="0079007E"/>
    <w:rsid w:val="007A2BB4"/>
    <w:rsid w:val="007A7E34"/>
    <w:rsid w:val="007B21EF"/>
    <w:rsid w:val="007C682C"/>
    <w:rsid w:val="007D2087"/>
    <w:rsid w:val="007D272B"/>
    <w:rsid w:val="007D48A2"/>
    <w:rsid w:val="007D49CB"/>
    <w:rsid w:val="007E2E9D"/>
    <w:rsid w:val="00800D1D"/>
    <w:rsid w:val="00801D96"/>
    <w:rsid w:val="00812F50"/>
    <w:rsid w:val="00817376"/>
    <w:rsid w:val="00824F4E"/>
    <w:rsid w:val="0083013F"/>
    <w:rsid w:val="008328E2"/>
    <w:rsid w:val="00853056"/>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13450"/>
    <w:rsid w:val="00914279"/>
    <w:rsid w:val="00914B9F"/>
    <w:rsid w:val="00920B2D"/>
    <w:rsid w:val="0093637E"/>
    <w:rsid w:val="00950815"/>
    <w:rsid w:val="00953748"/>
    <w:rsid w:val="00956128"/>
    <w:rsid w:val="00956EA0"/>
    <w:rsid w:val="00960241"/>
    <w:rsid w:val="00962A84"/>
    <w:rsid w:val="009638ED"/>
    <w:rsid w:val="009670BB"/>
    <w:rsid w:val="009740E2"/>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06FA"/>
    <w:rsid w:val="009D221A"/>
    <w:rsid w:val="009D5CFA"/>
    <w:rsid w:val="009E068C"/>
    <w:rsid w:val="009E6DAA"/>
    <w:rsid w:val="009F429D"/>
    <w:rsid w:val="009F49EC"/>
    <w:rsid w:val="009F7ECF"/>
    <w:rsid w:val="00A11D57"/>
    <w:rsid w:val="00A22069"/>
    <w:rsid w:val="00A431DE"/>
    <w:rsid w:val="00A46547"/>
    <w:rsid w:val="00A501F8"/>
    <w:rsid w:val="00A510C2"/>
    <w:rsid w:val="00A57470"/>
    <w:rsid w:val="00A635D8"/>
    <w:rsid w:val="00A67176"/>
    <w:rsid w:val="00A754EB"/>
    <w:rsid w:val="00A76D49"/>
    <w:rsid w:val="00A86328"/>
    <w:rsid w:val="00A95F7D"/>
    <w:rsid w:val="00A97FBC"/>
    <w:rsid w:val="00AA4BAB"/>
    <w:rsid w:val="00AB4334"/>
    <w:rsid w:val="00AE25C9"/>
    <w:rsid w:val="00AE7B18"/>
    <w:rsid w:val="00B01DF2"/>
    <w:rsid w:val="00B02D7A"/>
    <w:rsid w:val="00B02FBF"/>
    <w:rsid w:val="00B062BF"/>
    <w:rsid w:val="00B065C8"/>
    <w:rsid w:val="00B0745E"/>
    <w:rsid w:val="00B13D1E"/>
    <w:rsid w:val="00B179D6"/>
    <w:rsid w:val="00B22095"/>
    <w:rsid w:val="00B2457D"/>
    <w:rsid w:val="00B30313"/>
    <w:rsid w:val="00B40B5A"/>
    <w:rsid w:val="00B414F2"/>
    <w:rsid w:val="00B4732C"/>
    <w:rsid w:val="00B6120A"/>
    <w:rsid w:val="00B67993"/>
    <w:rsid w:val="00B705CD"/>
    <w:rsid w:val="00B708F5"/>
    <w:rsid w:val="00B72096"/>
    <w:rsid w:val="00B73467"/>
    <w:rsid w:val="00B757B6"/>
    <w:rsid w:val="00B7628C"/>
    <w:rsid w:val="00B87C1E"/>
    <w:rsid w:val="00B94122"/>
    <w:rsid w:val="00BA3782"/>
    <w:rsid w:val="00BA630B"/>
    <w:rsid w:val="00BB0908"/>
    <w:rsid w:val="00BB236A"/>
    <w:rsid w:val="00BB3915"/>
    <w:rsid w:val="00BB51C7"/>
    <w:rsid w:val="00BC0699"/>
    <w:rsid w:val="00BD36AC"/>
    <w:rsid w:val="00BD7731"/>
    <w:rsid w:val="00BD7E13"/>
    <w:rsid w:val="00BE3CF4"/>
    <w:rsid w:val="00C02F6A"/>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527"/>
    <w:rsid w:val="00CA4960"/>
    <w:rsid w:val="00CA5610"/>
    <w:rsid w:val="00CA6734"/>
    <w:rsid w:val="00CC173B"/>
    <w:rsid w:val="00CD2C26"/>
    <w:rsid w:val="00CD331B"/>
    <w:rsid w:val="00CE5908"/>
    <w:rsid w:val="00CE6C27"/>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E4AF2"/>
    <w:rsid w:val="00DE5A66"/>
    <w:rsid w:val="00DF2E3B"/>
    <w:rsid w:val="00DF43A2"/>
    <w:rsid w:val="00DF5759"/>
    <w:rsid w:val="00E07100"/>
    <w:rsid w:val="00E15BEE"/>
    <w:rsid w:val="00E1609B"/>
    <w:rsid w:val="00E212E0"/>
    <w:rsid w:val="00E30D9E"/>
    <w:rsid w:val="00E33CD3"/>
    <w:rsid w:val="00E3539A"/>
    <w:rsid w:val="00E475DC"/>
    <w:rsid w:val="00E50988"/>
    <w:rsid w:val="00E51342"/>
    <w:rsid w:val="00E52C86"/>
    <w:rsid w:val="00E604B2"/>
    <w:rsid w:val="00E750BF"/>
    <w:rsid w:val="00E83A9E"/>
    <w:rsid w:val="00E857AA"/>
    <w:rsid w:val="00EA1324"/>
    <w:rsid w:val="00EA4D78"/>
    <w:rsid w:val="00EB5FAE"/>
    <w:rsid w:val="00EB6906"/>
    <w:rsid w:val="00EC0F71"/>
    <w:rsid w:val="00EC1AF3"/>
    <w:rsid w:val="00EC5762"/>
    <w:rsid w:val="00EE0C6C"/>
    <w:rsid w:val="00EE513B"/>
    <w:rsid w:val="00EE52F5"/>
    <w:rsid w:val="00EE6BDD"/>
    <w:rsid w:val="00EE6FB0"/>
    <w:rsid w:val="00EE75E7"/>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38FE"/>
    <w:rsid w:val="00FE62DF"/>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041AFA15-3624-46F3-BA41-A9253018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uiPriority w:val="9"/>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6E0EDF"/>
  </w:style>
  <w:style w:type="paragraph" w:styleId="Prrafodelista">
    <w:name w:val="List Paragraph"/>
    <w:basedOn w:val="Normal"/>
    <w:uiPriority w:val="34"/>
    <w:qFormat/>
    <w:rsid w:val="006E0EDF"/>
    <w:pPr>
      <w:ind w:left="708"/>
    </w:pPr>
  </w:style>
  <w:style w:type="character" w:customStyle="1" w:styleId="Ttulo1Car">
    <w:name w:val="Título 1 Car"/>
    <w:link w:val="Ttulo1"/>
    <w:uiPriority w:val="9"/>
    <w:rsid w:val="006E0EDF"/>
    <w:rPr>
      <w:rFonts w:ascii="Arial Narrow" w:hAnsi="Arial Narrow"/>
      <w:sz w:val="24"/>
    </w:rPr>
  </w:style>
  <w:style w:type="paragraph" w:customStyle="1" w:styleId="BodyText21">
    <w:name w:val="Body Text 21"/>
    <w:basedOn w:val="Normal"/>
    <w:rsid w:val="006E0EDF"/>
    <w:pPr>
      <w:widowControl w:val="0"/>
      <w:jc w:val="both"/>
    </w:pPr>
    <w:rPr>
      <w:rFonts w:ascii="Arial" w:eastAsia="Times New Roman" w:hAnsi="Arial"/>
      <w:sz w:val="24"/>
      <w:szCs w:val="20"/>
      <w:lang w:eastAsia="zh-CN"/>
    </w:rPr>
  </w:style>
  <w:style w:type="paragraph" w:customStyle="1" w:styleId="BodyText22">
    <w:name w:val="Body Text 22"/>
    <w:basedOn w:val="Normal"/>
    <w:rsid w:val="006E0EDF"/>
    <w:pPr>
      <w:widowControl w:val="0"/>
      <w:jc w:val="both"/>
    </w:pPr>
    <w:rPr>
      <w:rFonts w:ascii="Arial" w:eastAsia="Times New Roman" w:hAnsi="Arial"/>
      <w:szCs w:val="20"/>
      <w:lang w:val="es-ES_tradnl" w:eastAsia="zh-CN"/>
    </w:rPr>
  </w:style>
  <w:style w:type="character" w:customStyle="1" w:styleId="EncabezadoCar">
    <w:name w:val="Encabezado Car"/>
    <w:link w:val="Encabezado"/>
    <w:rsid w:val="00286758"/>
  </w:style>
  <w:style w:type="character" w:customStyle="1" w:styleId="Ttulo2Car">
    <w:name w:val="Título 2 Car"/>
    <w:link w:val="Ttulo2"/>
    <w:rsid w:val="009F49EC"/>
    <w:rPr>
      <w:rFonts w:ascii="Arial" w:hAnsi="Arial"/>
      <w:sz w:val="24"/>
    </w:rPr>
  </w:style>
  <w:style w:type="character" w:customStyle="1" w:styleId="Textoindependiente2Car">
    <w:name w:val="Texto independiente 2 Car"/>
    <w:link w:val="Textoindependiente2"/>
    <w:rsid w:val="009F49EC"/>
    <w:rPr>
      <w:rFonts w:ascii="Arial" w:hAnsi="Arial"/>
      <w:sz w:val="22"/>
    </w:rPr>
  </w:style>
  <w:style w:type="character" w:styleId="Refdecomentario">
    <w:name w:val="annotation reference"/>
    <w:rsid w:val="009F49EC"/>
    <w:rPr>
      <w:sz w:val="16"/>
      <w:szCs w:val="16"/>
    </w:rPr>
  </w:style>
  <w:style w:type="paragraph" w:styleId="Textocomentario">
    <w:name w:val="annotation text"/>
    <w:basedOn w:val="Normal"/>
    <w:link w:val="TextocomentarioCar"/>
    <w:rsid w:val="009F49EC"/>
    <w:rPr>
      <w:sz w:val="20"/>
      <w:szCs w:val="20"/>
    </w:rPr>
  </w:style>
  <w:style w:type="character" w:customStyle="1" w:styleId="TextocomentarioCar">
    <w:name w:val="Texto comentario Car"/>
    <w:basedOn w:val="Fuentedeprrafopredeter"/>
    <w:link w:val="Textocomentario"/>
    <w:rsid w:val="009F49EC"/>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98BC5-8010-4666-9C80-C9EE2B99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7</Pages>
  <Words>4108</Words>
  <Characters>22596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26651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2018-03-08T18:54:00Z</cp:lastPrinted>
  <dcterms:created xsi:type="dcterms:W3CDTF">2018-03-09T19:14:00Z</dcterms:created>
  <dcterms:modified xsi:type="dcterms:W3CDTF">2018-03-09T19:14:00Z</dcterms:modified>
</cp:coreProperties>
</file>