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C79EC" w14:textId="0B3F83FB" w:rsidR="0055672E" w:rsidRPr="00DE5E2B" w:rsidRDefault="0055672E" w:rsidP="0055672E">
      <w:pPr>
        <w:pStyle w:val="Ttulo9"/>
        <w:jc w:val="center"/>
        <w:rPr>
          <w:rFonts w:ascii="Century Gothic" w:hAnsi="Century Gothic" w:cs="Tahoma"/>
          <w:sz w:val="20"/>
        </w:rPr>
      </w:pPr>
      <w:r w:rsidRPr="00DE5E2B">
        <w:rPr>
          <w:rFonts w:ascii="Century Gothic" w:hAnsi="Century Gothic" w:cs="Tahoma"/>
          <w:sz w:val="20"/>
        </w:rPr>
        <w:t xml:space="preserve">CONTRATO No </w:t>
      </w:r>
      <w:r w:rsidR="0074218A" w:rsidRPr="00DE5E2B">
        <w:rPr>
          <w:rFonts w:ascii="Century Gothic" w:hAnsi="Century Gothic" w:cs="Tahoma"/>
          <w:sz w:val="20"/>
        </w:rPr>
        <w:t>XXX</w:t>
      </w:r>
      <w:r w:rsidRPr="00DE5E2B">
        <w:rPr>
          <w:rFonts w:ascii="Century Gothic" w:hAnsi="Century Gothic" w:cs="Tahoma"/>
          <w:sz w:val="20"/>
        </w:rPr>
        <w:t xml:space="preserve"> DE 2</w:t>
      </w:r>
      <w:r w:rsidR="001F2FAD" w:rsidRPr="00DE5E2B">
        <w:rPr>
          <w:rFonts w:ascii="Century Gothic" w:hAnsi="Century Gothic" w:cs="Tahoma"/>
          <w:sz w:val="20"/>
        </w:rPr>
        <w:t>.</w:t>
      </w:r>
      <w:r w:rsidRPr="00DE5E2B">
        <w:rPr>
          <w:rFonts w:ascii="Century Gothic" w:hAnsi="Century Gothic" w:cs="Tahoma"/>
          <w:sz w:val="20"/>
        </w:rPr>
        <w:t>02</w:t>
      </w:r>
      <w:r w:rsidR="0074218A" w:rsidRPr="00DE5E2B">
        <w:rPr>
          <w:rFonts w:ascii="Century Gothic" w:hAnsi="Century Gothic" w:cs="Tahoma"/>
          <w:sz w:val="20"/>
        </w:rPr>
        <w:t>2</w:t>
      </w:r>
    </w:p>
    <w:p w14:paraId="7545A31C" w14:textId="77777777" w:rsidR="001F2FAD" w:rsidRPr="00DE5E2B" w:rsidRDefault="001F2FAD" w:rsidP="001F2FAD"/>
    <w:p w14:paraId="245E1EA4" w14:textId="77777777" w:rsidR="003109B6" w:rsidRPr="00DE5E2B" w:rsidRDefault="003109B6" w:rsidP="0055672E">
      <w:pPr>
        <w:contextualSpacing/>
        <w:jc w:val="both"/>
        <w:rPr>
          <w:rFonts w:ascii="Century Gothic" w:eastAsia="Times New Roman" w:hAnsi="Century Gothic" w:cs="Tahoma"/>
          <w:b/>
          <w:sz w:val="20"/>
          <w:szCs w:val="20"/>
        </w:rPr>
      </w:pPr>
    </w:p>
    <w:p w14:paraId="49CA2D21" w14:textId="77777777" w:rsidR="0055672E" w:rsidRPr="00DE5E2B" w:rsidRDefault="00C76472" w:rsidP="0055672E">
      <w:pPr>
        <w:contextualSpacing/>
        <w:jc w:val="both"/>
        <w:rPr>
          <w:rFonts w:ascii="Century Gothic" w:eastAsia="Times New Roman" w:hAnsi="Century Gothic" w:cs="Tahoma"/>
          <w:b/>
          <w:sz w:val="20"/>
          <w:szCs w:val="20"/>
        </w:rPr>
      </w:pPr>
      <w:r w:rsidRPr="00DE5E2B">
        <w:rPr>
          <w:rFonts w:ascii="Century Gothic" w:eastAsia="Times New Roman" w:hAnsi="Century Gothic" w:cs="Tahoma"/>
          <w:b/>
          <w:sz w:val="20"/>
          <w:szCs w:val="20"/>
        </w:rPr>
        <w:t xml:space="preserve">CONTRATANTE:            E.S.E METROSALUD </w:t>
      </w:r>
    </w:p>
    <w:p w14:paraId="6C3223A0" w14:textId="77777777" w:rsidR="0055672E" w:rsidRPr="00DE5E2B" w:rsidRDefault="0055672E" w:rsidP="001F2FAD">
      <w:pPr>
        <w:contextualSpacing/>
        <w:jc w:val="both"/>
        <w:rPr>
          <w:rFonts w:ascii="Century Gothic" w:eastAsia="Times New Roman" w:hAnsi="Century Gothic" w:cs="Tahoma"/>
          <w:b/>
          <w:sz w:val="20"/>
          <w:szCs w:val="20"/>
        </w:rPr>
      </w:pPr>
    </w:p>
    <w:p w14:paraId="5A8DACC1" w14:textId="77777777" w:rsidR="0055672E" w:rsidRPr="00DE5E2B" w:rsidRDefault="00C76472" w:rsidP="001F2FAD">
      <w:pPr>
        <w:tabs>
          <w:tab w:val="left" w:pos="2410"/>
        </w:tabs>
        <w:contextualSpacing/>
        <w:jc w:val="both"/>
        <w:rPr>
          <w:rFonts w:ascii="Century Gothic" w:eastAsia="Times New Roman" w:hAnsi="Century Gothic" w:cs="Tahoma"/>
          <w:b/>
          <w:sz w:val="20"/>
          <w:szCs w:val="20"/>
        </w:rPr>
      </w:pPr>
      <w:r w:rsidRPr="00DE5E2B">
        <w:rPr>
          <w:rFonts w:ascii="Century Gothic" w:eastAsia="Times New Roman" w:hAnsi="Century Gothic" w:cs="Tahoma"/>
          <w:b/>
          <w:sz w:val="20"/>
          <w:szCs w:val="20"/>
        </w:rPr>
        <w:t>NIT:                               800.058.016-1</w:t>
      </w:r>
    </w:p>
    <w:p w14:paraId="08295D3B" w14:textId="77777777" w:rsidR="0055672E" w:rsidRPr="00DE5E2B" w:rsidRDefault="0055672E" w:rsidP="001F2FAD">
      <w:pPr>
        <w:tabs>
          <w:tab w:val="left" w:pos="2127"/>
        </w:tabs>
        <w:jc w:val="both"/>
        <w:rPr>
          <w:rFonts w:ascii="Century Gothic" w:hAnsi="Century Gothic" w:cs="Tahoma"/>
          <w:b/>
          <w:sz w:val="20"/>
          <w:szCs w:val="20"/>
        </w:rPr>
      </w:pPr>
    </w:p>
    <w:p w14:paraId="35EA503D" w14:textId="77777777" w:rsidR="0055672E" w:rsidRPr="00DE5E2B" w:rsidRDefault="00C76472" w:rsidP="001F2FAD">
      <w:pPr>
        <w:tabs>
          <w:tab w:val="left" w:pos="2127"/>
        </w:tabs>
        <w:ind w:left="2124" w:hanging="2124"/>
        <w:jc w:val="both"/>
        <w:rPr>
          <w:rFonts w:ascii="Century Gothic" w:hAnsi="Century Gothic" w:cs="Tahoma"/>
          <w:b/>
          <w:sz w:val="20"/>
          <w:szCs w:val="20"/>
        </w:rPr>
      </w:pPr>
      <w:r w:rsidRPr="00DE5E2B">
        <w:rPr>
          <w:rFonts w:ascii="Century Gothic" w:hAnsi="Century Gothic" w:cs="Tahoma"/>
          <w:b/>
          <w:sz w:val="20"/>
          <w:szCs w:val="20"/>
        </w:rPr>
        <w:t>CONTRATISTA:</w:t>
      </w:r>
      <w:r w:rsidRPr="00DE5E2B">
        <w:rPr>
          <w:rFonts w:ascii="Century Gothic" w:hAnsi="Century Gothic" w:cs="Tahoma"/>
          <w:b/>
          <w:sz w:val="20"/>
          <w:szCs w:val="20"/>
        </w:rPr>
        <w:tab/>
      </w:r>
      <w:r w:rsidR="0074218A" w:rsidRPr="00DE5E2B">
        <w:rPr>
          <w:rFonts w:ascii="Century Gothic" w:hAnsi="Century Gothic" w:cs="Tahoma"/>
          <w:b/>
          <w:sz w:val="20"/>
          <w:szCs w:val="20"/>
        </w:rPr>
        <w:t>XXXXXXXXXXXXXXXX</w:t>
      </w:r>
      <w:r w:rsidRPr="00DE5E2B">
        <w:rPr>
          <w:rFonts w:ascii="Century Gothic" w:hAnsi="Century Gothic" w:cs="Tahoma"/>
          <w:b/>
          <w:sz w:val="20"/>
          <w:szCs w:val="20"/>
        </w:rPr>
        <w:t xml:space="preserve">. </w:t>
      </w:r>
    </w:p>
    <w:p w14:paraId="791509A6" w14:textId="77777777" w:rsidR="0055672E" w:rsidRPr="00DE5E2B" w:rsidRDefault="0055672E" w:rsidP="001F2FAD">
      <w:pPr>
        <w:tabs>
          <w:tab w:val="left" w:pos="2127"/>
        </w:tabs>
        <w:ind w:left="2124" w:hanging="2124"/>
        <w:jc w:val="both"/>
        <w:rPr>
          <w:rFonts w:ascii="Century Gothic" w:hAnsi="Century Gothic" w:cs="Tahoma"/>
          <w:b/>
          <w:sz w:val="20"/>
          <w:szCs w:val="20"/>
        </w:rPr>
      </w:pPr>
    </w:p>
    <w:p w14:paraId="37202F2C" w14:textId="77777777" w:rsidR="0055672E" w:rsidRPr="00DE5E2B" w:rsidRDefault="00C76472" w:rsidP="001F2FAD">
      <w:pPr>
        <w:tabs>
          <w:tab w:val="left" w:pos="2127"/>
        </w:tabs>
        <w:ind w:left="2124" w:hanging="2124"/>
        <w:jc w:val="both"/>
        <w:rPr>
          <w:rFonts w:ascii="Century Gothic" w:hAnsi="Century Gothic" w:cs="Tahoma"/>
          <w:b/>
          <w:sz w:val="20"/>
          <w:szCs w:val="20"/>
        </w:rPr>
      </w:pPr>
      <w:r w:rsidRPr="00DE5E2B">
        <w:rPr>
          <w:rFonts w:ascii="Century Gothic" w:hAnsi="Century Gothic" w:cs="Tahoma"/>
          <w:b/>
          <w:sz w:val="20"/>
          <w:szCs w:val="20"/>
        </w:rPr>
        <w:t>NIT:</w:t>
      </w:r>
      <w:r w:rsidRPr="00DE5E2B">
        <w:rPr>
          <w:rFonts w:ascii="Century Gothic" w:hAnsi="Century Gothic" w:cs="Tahoma"/>
          <w:b/>
          <w:sz w:val="20"/>
          <w:szCs w:val="20"/>
        </w:rPr>
        <w:tab/>
      </w:r>
      <w:r w:rsidR="0074218A" w:rsidRPr="00DE5E2B">
        <w:rPr>
          <w:rFonts w:ascii="Century Gothic" w:hAnsi="Century Gothic" w:cs="Tahoma"/>
          <w:b/>
          <w:sz w:val="20"/>
          <w:szCs w:val="20"/>
        </w:rPr>
        <w:t>XXXXXXXXXXX</w:t>
      </w:r>
    </w:p>
    <w:p w14:paraId="68BE8D37" w14:textId="77777777" w:rsidR="0055672E" w:rsidRPr="00DE5E2B" w:rsidRDefault="0055672E" w:rsidP="001F2FAD">
      <w:pPr>
        <w:tabs>
          <w:tab w:val="left" w:pos="2127"/>
        </w:tabs>
        <w:ind w:left="2124" w:hanging="2124"/>
        <w:jc w:val="both"/>
        <w:rPr>
          <w:rFonts w:ascii="Century Gothic" w:hAnsi="Century Gothic" w:cs="Tahoma"/>
          <w:b/>
          <w:sz w:val="20"/>
          <w:szCs w:val="20"/>
        </w:rPr>
      </w:pPr>
    </w:p>
    <w:p w14:paraId="713C55D6" w14:textId="098CC304" w:rsidR="0074218A" w:rsidRPr="00DE5E2B" w:rsidRDefault="00C76472" w:rsidP="001F2FAD">
      <w:pPr>
        <w:keepNext/>
        <w:ind w:left="2127" w:hanging="2127"/>
        <w:jc w:val="both"/>
        <w:rPr>
          <w:rFonts w:ascii="Century Gothic" w:hAnsi="Century Gothic" w:cs="Arial"/>
          <w:b/>
          <w:sz w:val="20"/>
          <w:szCs w:val="20"/>
        </w:rPr>
      </w:pPr>
      <w:r w:rsidRPr="00DE5E2B">
        <w:rPr>
          <w:rFonts w:ascii="Century Gothic" w:hAnsi="Century Gothic" w:cs="Tahoma"/>
          <w:b/>
          <w:sz w:val="20"/>
          <w:szCs w:val="20"/>
        </w:rPr>
        <w:t>OBJETO:</w:t>
      </w:r>
      <w:r w:rsidRPr="00DE5E2B">
        <w:rPr>
          <w:rFonts w:ascii="Century Gothic" w:hAnsi="Century Gothic" w:cs="Tahoma"/>
          <w:b/>
          <w:sz w:val="20"/>
          <w:szCs w:val="20"/>
        </w:rPr>
        <w:tab/>
      </w:r>
      <w:r w:rsidR="00E219EB" w:rsidRPr="00DE5E2B">
        <w:rPr>
          <w:rFonts w:ascii="Century Gothic" w:hAnsi="Century Gothic" w:cs="Tahoma"/>
          <w:b/>
          <w:sz w:val="20"/>
          <w:szCs w:val="20"/>
        </w:rPr>
        <w:t xml:space="preserve">ADQUISICION DE UNIDADES MOVILES </w:t>
      </w:r>
      <w:r w:rsidR="002F0F2F">
        <w:rPr>
          <w:rFonts w:ascii="Century Gothic" w:hAnsi="Century Gothic" w:cs="Tahoma"/>
          <w:b/>
          <w:sz w:val="20"/>
          <w:szCs w:val="20"/>
        </w:rPr>
        <w:t xml:space="preserve">CON TODA LA DOTACION PARA </w:t>
      </w:r>
      <w:r w:rsidR="00E219EB" w:rsidRPr="00DE5E2B">
        <w:rPr>
          <w:rFonts w:ascii="Century Gothic" w:hAnsi="Century Gothic" w:cs="Tahoma"/>
          <w:b/>
          <w:sz w:val="20"/>
          <w:szCs w:val="20"/>
        </w:rPr>
        <w:t>LA RED DE SERVICIOS DE LA E.S.E. METROSALUD.</w:t>
      </w:r>
    </w:p>
    <w:p w14:paraId="32B5F14C" w14:textId="77777777" w:rsidR="0055672E" w:rsidRPr="00DE5E2B" w:rsidRDefault="0055672E" w:rsidP="001F2FAD">
      <w:pPr>
        <w:ind w:left="2124" w:hanging="2124"/>
        <w:jc w:val="both"/>
        <w:rPr>
          <w:rFonts w:ascii="Century Gothic" w:hAnsi="Century Gothic" w:cs="Tahoma"/>
          <w:b/>
          <w:sz w:val="20"/>
          <w:szCs w:val="20"/>
        </w:rPr>
      </w:pPr>
    </w:p>
    <w:p w14:paraId="4A896F41" w14:textId="77777777" w:rsidR="00E219EB" w:rsidRPr="00DE5E2B" w:rsidRDefault="00E219EB" w:rsidP="001F2FAD">
      <w:pPr>
        <w:ind w:left="2124" w:hanging="2124"/>
        <w:jc w:val="both"/>
        <w:rPr>
          <w:rFonts w:ascii="Century Gothic" w:hAnsi="Century Gothic" w:cs="Tahoma"/>
          <w:b/>
          <w:sz w:val="20"/>
          <w:szCs w:val="20"/>
        </w:rPr>
      </w:pPr>
    </w:p>
    <w:p w14:paraId="08F6C282" w14:textId="4098D907" w:rsidR="0055672E" w:rsidRPr="00DE5E2B" w:rsidRDefault="00C76472" w:rsidP="001F2FAD">
      <w:pPr>
        <w:ind w:left="2124" w:hanging="2124"/>
        <w:jc w:val="both"/>
        <w:rPr>
          <w:rFonts w:ascii="Century Gothic" w:hAnsi="Century Gothic" w:cs="Tahoma"/>
          <w:b/>
          <w:sz w:val="20"/>
          <w:szCs w:val="20"/>
        </w:rPr>
      </w:pPr>
      <w:r w:rsidRPr="00DE5E2B">
        <w:rPr>
          <w:rFonts w:ascii="Century Gothic" w:hAnsi="Century Gothic" w:cs="Tahoma"/>
          <w:b/>
          <w:sz w:val="20"/>
          <w:szCs w:val="20"/>
        </w:rPr>
        <w:t>VALOR:</w:t>
      </w:r>
      <w:r w:rsidRPr="00DE5E2B">
        <w:rPr>
          <w:rFonts w:ascii="Century Gothic" w:hAnsi="Century Gothic" w:cs="Tahoma"/>
          <w:b/>
          <w:sz w:val="20"/>
          <w:szCs w:val="20"/>
        </w:rPr>
        <w:tab/>
      </w:r>
      <w:r w:rsidR="001F2FAD" w:rsidRPr="00DE5E2B">
        <w:rPr>
          <w:rFonts w:ascii="Century Gothic" w:hAnsi="Century Gothic" w:cs="Tahoma"/>
          <w:b/>
          <w:sz w:val="20"/>
          <w:szCs w:val="20"/>
        </w:rPr>
        <w:t>XXX</w:t>
      </w:r>
      <w:r w:rsidR="00E219EB" w:rsidRPr="00DE5E2B">
        <w:rPr>
          <w:rFonts w:ascii="Century Gothic" w:hAnsi="Century Gothic" w:cs="Tahoma"/>
          <w:b/>
          <w:sz w:val="20"/>
          <w:szCs w:val="20"/>
        </w:rPr>
        <w:t>XXXXXXXXXXX</w:t>
      </w:r>
      <w:r w:rsidR="001F2FAD" w:rsidRPr="00DE5E2B">
        <w:rPr>
          <w:rFonts w:ascii="Century Gothic" w:hAnsi="Century Gothic" w:cs="Tahoma"/>
          <w:b/>
          <w:sz w:val="20"/>
          <w:szCs w:val="20"/>
        </w:rPr>
        <w:t xml:space="preserve"> PESOS</w:t>
      </w:r>
      <w:r w:rsidRPr="00DE5E2B">
        <w:rPr>
          <w:rFonts w:ascii="Century Gothic" w:hAnsi="Century Gothic" w:cs="Tahoma"/>
          <w:b/>
          <w:sz w:val="20"/>
          <w:szCs w:val="20"/>
        </w:rPr>
        <w:t xml:space="preserve"> M.L ($</w:t>
      </w:r>
      <w:r w:rsidR="0074218A" w:rsidRPr="00DE5E2B">
        <w:rPr>
          <w:rFonts w:ascii="Century Gothic" w:hAnsi="Century Gothic" w:cs="Tahoma"/>
          <w:b/>
          <w:sz w:val="20"/>
          <w:szCs w:val="20"/>
        </w:rPr>
        <w:t>XXX</w:t>
      </w:r>
      <w:r w:rsidR="00E219EB" w:rsidRPr="00DE5E2B">
        <w:rPr>
          <w:rFonts w:ascii="Century Gothic" w:hAnsi="Century Gothic" w:cs="Tahoma"/>
          <w:b/>
          <w:sz w:val="20"/>
          <w:szCs w:val="20"/>
        </w:rPr>
        <w:t>XXXXX</w:t>
      </w:r>
      <w:r w:rsidRPr="00DE5E2B">
        <w:rPr>
          <w:rFonts w:ascii="Century Gothic" w:hAnsi="Century Gothic" w:cs="Tahoma"/>
          <w:b/>
          <w:sz w:val="20"/>
          <w:szCs w:val="20"/>
        </w:rPr>
        <w:t>)</w:t>
      </w:r>
      <w:r w:rsidR="007B0047" w:rsidRPr="00DE5E2B">
        <w:rPr>
          <w:rFonts w:ascii="Century Gothic" w:hAnsi="Century Gothic" w:cs="Tahoma"/>
          <w:b/>
          <w:sz w:val="20"/>
          <w:szCs w:val="20"/>
        </w:rPr>
        <w:t xml:space="preserve"> INCLUIDO EL IVA</w:t>
      </w:r>
    </w:p>
    <w:p w14:paraId="7D90BD27" w14:textId="77777777" w:rsidR="0055672E" w:rsidRPr="00DE5E2B" w:rsidRDefault="0055672E" w:rsidP="001F2FAD">
      <w:pPr>
        <w:ind w:left="2124" w:hanging="2124"/>
        <w:jc w:val="both"/>
        <w:rPr>
          <w:rFonts w:ascii="Century Gothic" w:hAnsi="Century Gothic" w:cs="Tahoma"/>
          <w:b/>
          <w:sz w:val="20"/>
          <w:szCs w:val="20"/>
        </w:rPr>
      </w:pPr>
    </w:p>
    <w:p w14:paraId="34B58FC2" w14:textId="0FE8FCB9" w:rsidR="0055672E" w:rsidRPr="00DE5E2B" w:rsidRDefault="00C76472" w:rsidP="001F2FAD">
      <w:pPr>
        <w:ind w:left="2124" w:hanging="2124"/>
        <w:jc w:val="both"/>
        <w:rPr>
          <w:rFonts w:ascii="Century Gothic" w:hAnsi="Century Gothic" w:cs="Tahoma"/>
          <w:b/>
          <w:sz w:val="20"/>
          <w:szCs w:val="20"/>
        </w:rPr>
      </w:pPr>
      <w:r w:rsidRPr="00DE5E2B">
        <w:rPr>
          <w:rFonts w:ascii="Century Gothic" w:hAnsi="Century Gothic" w:cs="Tahoma"/>
          <w:b/>
          <w:sz w:val="20"/>
          <w:szCs w:val="20"/>
        </w:rPr>
        <w:t>PLAZO:</w:t>
      </w:r>
      <w:r w:rsidRPr="00DE5E2B">
        <w:rPr>
          <w:rFonts w:ascii="Century Gothic" w:hAnsi="Century Gothic" w:cs="Tahoma"/>
          <w:b/>
          <w:sz w:val="20"/>
          <w:szCs w:val="20"/>
        </w:rPr>
        <w:tab/>
      </w:r>
      <w:r w:rsidR="00704B61" w:rsidRPr="00DE5E2B">
        <w:rPr>
          <w:rFonts w:ascii="Century Gothic" w:hAnsi="Century Gothic" w:cs="Tahoma"/>
          <w:b/>
          <w:sz w:val="20"/>
          <w:szCs w:val="20"/>
        </w:rPr>
        <w:t xml:space="preserve">HASTA </w:t>
      </w:r>
      <w:r w:rsidR="007E678E" w:rsidRPr="00DE5E2B">
        <w:rPr>
          <w:rFonts w:ascii="Century Gothic" w:hAnsi="Century Gothic" w:cs="Tahoma"/>
          <w:b/>
          <w:sz w:val="20"/>
          <w:szCs w:val="20"/>
        </w:rPr>
        <w:t>XX DE XXXXX DE</w:t>
      </w:r>
      <w:r w:rsidR="00704B61" w:rsidRPr="00DE5E2B">
        <w:rPr>
          <w:rFonts w:ascii="Century Gothic" w:hAnsi="Century Gothic" w:cs="Tahoma"/>
          <w:b/>
          <w:sz w:val="20"/>
          <w:szCs w:val="20"/>
        </w:rPr>
        <w:t xml:space="preserve"> 202</w:t>
      </w:r>
      <w:r w:rsidR="00B678AB" w:rsidRPr="00DE5E2B">
        <w:rPr>
          <w:rFonts w:ascii="Century Gothic" w:hAnsi="Century Gothic" w:cs="Tahoma"/>
          <w:b/>
          <w:sz w:val="20"/>
          <w:szCs w:val="20"/>
        </w:rPr>
        <w:t>2</w:t>
      </w:r>
      <w:r w:rsidRPr="00DE5E2B">
        <w:rPr>
          <w:rFonts w:ascii="Century Gothic" w:hAnsi="Century Gothic" w:cs="Tahoma"/>
          <w:b/>
          <w:sz w:val="20"/>
          <w:szCs w:val="20"/>
        </w:rPr>
        <w:t xml:space="preserve"> </w:t>
      </w:r>
    </w:p>
    <w:p w14:paraId="7833F35C" w14:textId="77777777" w:rsidR="001F2FAD" w:rsidRPr="00DE5E2B" w:rsidRDefault="001F2FAD" w:rsidP="001F2FAD">
      <w:pPr>
        <w:ind w:left="2124" w:hanging="2124"/>
        <w:jc w:val="both"/>
        <w:rPr>
          <w:rFonts w:ascii="Century Gothic" w:hAnsi="Century Gothic" w:cs="Tahoma"/>
          <w:b/>
          <w:sz w:val="20"/>
          <w:szCs w:val="20"/>
        </w:rPr>
      </w:pPr>
    </w:p>
    <w:p w14:paraId="3458D26E" w14:textId="77777777" w:rsidR="0082479D" w:rsidRPr="00DE5E2B" w:rsidRDefault="0082479D" w:rsidP="0055672E">
      <w:pPr>
        <w:ind w:left="2124" w:hanging="2124"/>
        <w:jc w:val="both"/>
        <w:rPr>
          <w:rFonts w:ascii="Century Gothic" w:hAnsi="Century Gothic" w:cs="Tahoma"/>
          <w:b/>
          <w:sz w:val="20"/>
          <w:szCs w:val="20"/>
        </w:rPr>
      </w:pPr>
    </w:p>
    <w:p w14:paraId="4E8D8E57" w14:textId="547AD1C5" w:rsidR="0082479D" w:rsidRPr="00DE5E2B" w:rsidRDefault="0082479D" w:rsidP="0082479D">
      <w:pPr>
        <w:jc w:val="both"/>
        <w:rPr>
          <w:rFonts w:ascii="Century Gothic" w:hAnsi="Century Gothic" w:cs="Tahoma"/>
          <w:sz w:val="20"/>
          <w:szCs w:val="20"/>
        </w:rPr>
      </w:pPr>
      <w:r w:rsidRPr="00DE5E2B">
        <w:rPr>
          <w:rFonts w:ascii="Century Gothic" w:hAnsi="Century Gothic" w:cs="Tahoma"/>
          <w:sz w:val="20"/>
          <w:szCs w:val="20"/>
        </w:rPr>
        <w:t xml:space="preserve">Entre los suscritos  </w:t>
      </w:r>
      <w:r w:rsidRPr="00DE5E2B">
        <w:rPr>
          <w:rFonts w:ascii="Century Gothic" w:hAnsi="Century Gothic" w:cs="Tahoma"/>
          <w:b/>
          <w:sz w:val="20"/>
          <w:szCs w:val="20"/>
        </w:rPr>
        <w:t xml:space="preserve">MARTHA CECILIA CASTRILLON SUAREZ, </w:t>
      </w:r>
      <w:r w:rsidRPr="00DE5E2B">
        <w:rPr>
          <w:rFonts w:ascii="Century Gothic" w:hAnsi="Century Gothic" w:cs="Tahoma"/>
          <w:sz w:val="20"/>
          <w:szCs w:val="20"/>
        </w:rPr>
        <w:t>identificado con la cédula de ciudadanía N° 43.501.564 obrando en calidad  de Gerente de la Empresa  Social del Estado METROSALUD, nombrado mediante Decreto 0454 DE 2020 y respaldado contractualmente con el Acuerdo 252 de 2.014</w:t>
      </w:r>
      <w:r w:rsidR="00E219EB" w:rsidRPr="00DE5E2B">
        <w:rPr>
          <w:rFonts w:ascii="Century Gothic" w:hAnsi="Century Gothic" w:cs="Tahoma"/>
          <w:sz w:val="20"/>
          <w:szCs w:val="20"/>
        </w:rPr>
        <w:t xml:space="preserve"> y Acuerdo 385 de 2020</w:t>
      </w:r>
      <w:r w:rsidRPr="00DE5E2B">
        <w:rPr>
          <w:rFonts w:ascii="Century Gothic" w:hAnsi="Century Gothic" w:cs="Tahoma"/>
          <w:sz w:val="20"/>
          <w:szCs w:val="20"/>
        </w:rPr>
        <w:t xml:space="preserve">,  de una  parte que en adelante  se denominará METROSALUD, y  </w:t>
      </w:r>
      <w:r w:rsidR="00813BAB" w:rsidRPr="00DE5E2B">
        <w:rPr>
          <w:rFonts w:ascii="Century Gothic" w:hAnsi="Century Gothic" w:cs="Tahoma"/>
          <w:b/>
          <w:sz w:val="20"/>
          <w:szCs w:val="20"/>
        </w:rPr>
        <w:t>XXXXXXXXXXXXXXXXXXX</w:t>
      </w:r>
      <w:r w:rsidRPr="00DE5E2B">
        <w:rPr>
          <w:rFonts w:ascii="Century Gothic" w:hAnsi="Century Gothic" w:cs="Tahoma"/>
          <w:b/>
          <w:color w:val="000000"/>
          <w:sz w:val="20"/>
          <w:szCs w:val="20"/>
        </w:rPr>
        <w:t xml:space="preserve"> </w:t>
      </w:r>
      <w:r w:rsidRPr="00DE5E2B">
        <w:rPr>
          <w:rFonts w:ascii="Century Gothic" w:hAnsi="Century Gothic" w:cs="Tahoma"/>
          <w:color w:val="000000"/>
          <w:sz w:val="20"/>
          <w:szCs w:val="20"/>
        </w:rPr>
        <w:t xml:space="preserve">identificado (a) con la cédula de ciudadanía número </w:t>
      </w:r>
      <w:r w:rsidR="00813BAB" w:rsidRPr="00DE5E2B">
        <w:rPr>
          <w:rFonts w:ascii="Century Gothic" w:hAnsi="Century Gothic" w:cs="Tahoma"/>
          <w:b/>
          <w:color w:val="000000"/>
          <w:sz w:val="20"/>
          <w:szCs w:val="20"/>
        </w:rPr>
        <w:t>XXXXXXXXXX</w:t>
      </w:r>
      <w:r w:rsidRPr="00DE5E2B">
        <w:rPr>
          <w:rFonts w:ascii="Century Gothic" w:hAnsi="Century Gothic" w:cs="Tahoma"/>
          <w:color w:val="000000"/>
          <w:sz w:val="20"/>
          <w:szCs w:val="20"/>
        </w:rPr>
        <w:t xml:space="preserve">, quien obra en calidad de representante legal de </w:t>
      </w:r>
      <w:r w:rsidR="00813BAB" w:rsidRPr="00DE5E2B">
        <w:rPr>
          <w:rFonts w:ascii="Century Gothic" w:hAnsi="Century Gothic" w:cs="Tahoma"/>
          <w:b/>
          <w:color w:val="000000"/>
          <w:sz w:val="20"/>
          <w:szCs w:val="20"/>
        </w:rPr>
        <w:t>XXXXXXXXXX</w:t>
      </w:r>
      <w:r w:rsidRPr="00DE5E2B">
        <w:rPr>
          <w:rFonts w:ascii="Century Gothic" w:hAnsi="Century Gothic" w:cs="Tahoma"/>
          <w:sz w:val="20"/>
          <w:szCs w:val="20"/>
        </w:rPr>
        <w:t xml:space="preserve">, sociedad constituida según documento de constitución anexo al presente contrato, y quien en adelante se denominará </w:t>
      </w:r>
      <w:r w:rsidR="005072C2" w:rsidRPr="00DE5E2B">
        <w:rPr>
          <w:rFonts w:ascii="Century Gothic" w:hAnsi="Century Gothic" w:cs="Tahoma"/>
          <w:sz w:val="20"/>
          <w:szCs w:val="20"/>
        </w:rPr>
        <w:t>el</w:t>
      </w:r>
      <w:r w:rsidRPr="00DE5E2B">
        <w:rPr>
          <w:rFonts w:ascii="Century Gothic" w:hAnsi="Century Gothic" w:cs="Tahoma"/>
          <w:sz w:val="20"/>
          <w:szCs w:val="20"/>
        </w:rPr>
        <w:t xml:space="preserve"> CONTRATISTA, hemos convenido celebrar el presente contrato, el cual se regirá por las siguientes cláusulas, previas las siguientes consideraciones:   -------------</w:t>
      </w:r>
      <w:r w:rsidR="00E219EB" w:rsidRPr="00DE5E2B">
        <w:rPr>
          <w:rFonts w:ascii="Century Gothic" w:hAnsi="Century Gothic" w:cs="Tahoma"/>
          <w:sz w:val="20"/>
          <w:szCs w:val="20"/>
        </w:rPr>
        <w:t>-------</w:t>
      </w:r>
    </w:p>
    <w:p w14:paraId="279A8B47" w14:textId="60F0D5F6" w:rsidR="0082479D" w:rsidRPr="00DE5E2B" w:rsidRDefault="0082479D" w:rsidP="0082479D">
      <w:pPr>
        <w:numPr>
          <w:ilvl w:val="0"/>
          <w:numId w:val="35"/>
        </w:numPr>
        <w:autoSpaceDE w:val="0"/>
        <w:autoSpaceDN w:val="0"/>
        <w:adjustRightInd w:val="0"/>
        <w:jc w:val="both"/>
        <w:rPr>
          <w:rFonts w:ascii="Century Gothic" w:hAnsi="Century Gothic" w:cs="Tahoma"/>
          <w:sz w:val="20"/>
          <w:szCs w:val="20"/>
        </w:rPr>
      </w:pPr>
      <w:r w:rsidRPr="00DE5E2B">
        <w:rPr>
          <w:rFonts w:ascii="Century Gothic" w:hAnsi="Century Gothic" w:cs="Tahoma"/>
          <w:sz w:val="20"/>
          <w:szCs w:val="20"/>
          <w:lang w:val="es-MX"/>
        </w:rPr>
        <w:t xml:space="preserve">Que, en aplicación a lo señalado en el estatuto contractual de Metrosalud, contenido en </w:t>
      </w:r>
      <w:r w:rsidR="00E219EB" w:rsidRPr="00DE5E2B">
        <w:rPr>
          <w:rFonts w:ascii="Century Gothic" w:hAnsi="Century Gothic" w:cs="Tahoma"/>
          <w:sz w:val="20"/>
          <w:szCs w:val="20"/>
          <w:lang w:val="es-MX"/>
        </w:rPr>
        <w:t>los A</w:t>
      </w:r>
      <w:r w:rsidRPr="00DE5E2B">
        <w:rPr>
          <w:rFonts w:ascii="Century Gothic" w:hAnsi="Century Gothic" w:cs="Tahoma"/>
          <w:sz w:val="20"/>
          <w:szCs w:val="20"/>
          <w:lang w:val="es-MX"/>
        </w:rPr>
        <w:t>cuerdo</w:t>
      </w:r>
      <w:r w:rsidR="00E219EB" w:rsidRPr="00DE5E2B">
        <w:rPr>
          <w:rFonts w:ascii="Century Gothic" w:hAnsi="Century Gothic" w:cs="Tahoma"/>
          <w:sz w:val="20"/>
          <w:szCs w:val="20"/>
          <w:lang w:val="es-MX"/>
        </w:rPr>
        <w:t>s</w:t>
      </w:r>
      <w:r w:rsidRPr="00DE5E2B">
        <w:rPr>
          <w:rFonts w:ascii="Century Gothic" w:hAnsi="Century Gothic" w:cs="Tahoma"/>
          <w:sz w:val="20"/>
          <w:szCs w:val="20"/>
          <w:lang w:val="es-MX"/>
        </w:rPr>
        <w:t xml:space="preserve"> 252 de 2014</w:t>
      </w:r>
      <w:r w:rsidR="00E219EB" w:rsidRPr="00DE5E2B">
        <w:rPr>
          <w:rFonts w:ascii="Century Gothic" w:hAnsi="Century Gothic" w:cs="Tahoma"/>
          <w:sz w:val="20"/>
          <w:szCs w:val="20"/>
          <w:lang w:val="es-MX"/>
        </w:rPr>
        <w:t xml:space="preserve"> y 385 de 2020</w:t>
      </w:r>
      <w:r w:rsidRPr="00DE5E2B">
        <w:rPr>
          <w:rFonts w:ascii="Century Gothic" w:hAnsi="Century Gothic" w:cs="Tahoma"/>
          <w:sz w:val="20"/>
          <w:szCs w:val="20"/>
          <w:lang w:val="es-MX"/>
        </w:rPr>
        <w:t xml:space="preserve">, emanado de </w:t>
      </w:r>
      <w:r w:rsidR="00E219EB" w:rsidRPr="00DE5E2B">
        <w:rPr>
          <w:rFonts w:ascii="Century Gothic" w:hAnsi="Century Gothic" w:cs="Tahoma"/>
          <w:sz w:val="20"/>
          <w:szCs w:val="20"/>
          <w:lang w:val="es-MX"/>
        </w:rPr>
        <w:t xml:space="preserve">la Honorable Junta </w:t>
      </w:r>
      <w:r w:rsidRPr="00DE5E2B">
        <w:rPr>
          <w:rFonts w:ascii="Century Gothic" w:hAnsi="Century Gothic" w:cs="Tahoma"/>
          <w:sz w:val="20"/>
          <w:szCs w:val="20"/>
          <w:lang w:val="es-MX"/>
        </w:rPr>
        <w:t>Directiva, la selección de este proceso se  efectúa a través de</w:t>
      </w:r>
      <w:r w:rsidR="00E219EB" w:rsidRPr="00DE5E2B">
        <w:rPr>
          <w:rFonts w:ascii="Century Gothic" w:hAnsi="Century Gothic" w:cs="Tahoma"/>
          <w:sz w:val="20"/>
          <w:szCs w:val="20"/>
          <w:lang w:val="es-MX"/>
        </w:rPr>
        <w:t xml:space="preserve"> la modalidad de</w:t>
      </w:r>
      <w:r w:rsidRPr="00DE5E2B">
        <w:rPr>
          <w:rFonts w:ascii="Century Gothic" w:hAnsi="Century Gothic" w:cs="Tahoma"/>
          <w:sz w:val="20"/>
          <w:szCs w:val="20"/>
          <w:lang w:val="es-MX"/>
        </w:rPr>
        <w:t xml:space="preserve"> </w:t>
      </w:r>
      <w:r w:rsidR="00E219EB" w:rsidRPr="00DE5E2B">
        <w:rPr>
          <w:rFonts w:ascii="Century Gothic" w:hAnsi="Century Gothic" w:cs="Tahoma"/>
          <w:sz w:val="20"/>
          <w:szCs w:val="20"/>
          <w:lang w:val="es-MX"/>
        </w:rPr>
        <w:t>selección directa con términos de referencia.---------------------------------------------------------------------------------------------------</w:t>
      </w:r>
    </w:p>
    <w:p w14:paraId="554B835C" w14:textId="44298964" w:rsidR="0082479D" w:rsidRPr="00DE5E2B" w:rsidRDefault="0082479D" w:rsidP="0082479D">
      <w:pPr>
        <w:numPr>
          <w:ilvl w:val="0"/>
          <w:numId w:val="35"/>
        </w:numPr>
        <w:autoSpaceDE w:val="0"/>
        <w:autoSpaceDN w:val="0"/>
        <w:adjustRightInd w:val="0"/>
        <w:jc w:val="both"/>
        <w:rPr>
          <w:rFonts w:ascii="Century Gothic" w:hAnsi="Century Gothic" w:cs="Tahoma"/>
          <w:sz w:val="20"/>
          <w:szCs w:val="20"/>
        </w:rPr>
      </w:pPr>
      <w:r w:rsidRPr="00DE5E2B">
        <w:rPr>
          <w:rFonts w:ascii="Century Gothic" w:hAnsi="Century Gothic" w:cs="Tahoma"/>
          <w:sz w:val="20"/>
          <w:szCs w:val="20"/>
        </w:rPr>
        <w:t xml:space="preserve">Que, dentro del trámite del proceso de selección, se invitó a </w:t>
      </w:r>
      <w:r w:rsidR="00927971" w:rsidRPr="00DE5E2B">
        <w:rPr>
          <w:rFonts w:ascii="Century Gothic" w:hAnsi="Century Gothic" w:cs="Tahoma"/>
          <w:sz w:val="20"/>
          <w:szCs w:val="20"/>
        </w:rPr>
        <w:t>los invitados a</w:t>
      </w:r>
      <w:r w:rsidRPr="00DE5E2B">
        <w:rPr>
          <w:rFonts w:ascii="Century Gothic" w:hAnsi="Century Gothic" w:cs="Tahoma"/>
          <w:sz w:val="20"/>
          <w:szCs w:val="20"/>
        </w:rPr>
        <w:t xml:space="preserve"> presentar propuesta, mediante publicación de las condiciones en la página web de Metrosalud el día </w:t>
      </w:r>
      <w:r w:rsidR="00E831AD" w:rsidRPr="00DE5E2B">
        <w:rPr>
          <w:rFonts w:ascii="Century Gothic" w:hAnsi="Century Gothic" w:cs="Tahoma"/>
          <w:sz w:val="20"/>
          <w:szCs w:val="20"/>
        </w:rPr>
        <w:t>XX</w:t>
      </w:r>
      <w:r w:rsidRPr="00DE5E2B">
        <w:rPr>
          <w:rFonts w:ascii="Century Gothic" w:hAnsi="Century Gothic" w:cs="Tahoma"/>
          <w:sz w:val="20"/>
          <w:szCs w:val="20"/>
        </w:rPr>
        <w:t xml:space="preserve"> de </w:t>
      </w:r>
      <w:r w:rsidR="00E831AD" w:rsidRPr="00DE5E2B">
        <w:rPr>
          <w:rFonts w:ascii="Century Gothic" w:hAnsi="Century Gothic" w:cs="Tahoma"/>
          <w:sz w:val="20"/>
          <w:szCs w:val="20"/>
        </w:rPr>
        <w:t>XXXXX</w:t>
      </w:r>
      <w:r w:rsidRPr="00DE5E2B">
        <w:rPr>
          <w:rFonts w:ascii="Century Gothic" w:hAnsi="Century Gothic" w:cs="Tahoma"/>
          <w:sz w:val="20"/>
          <w:szCs w:val="20"/>
        </w:rPr>
        <w:t xml:space="preserve"> de </w:t>
      </w:r>
      <w:proofErr w:type="gramStart"/>
      <w:r w:rsidRPr="00DE5E2B">
        <w:rPr>
          <w:rFonts w:ascii="Century Gothic" w:hAnsi="Century Gothic" w:cs="Tahoma"/>
          <w:sz w:val="20"/>
          <w:szCs w:val="20"/>
        </w:rPr>
        <w:t xml:space="preserve">2022 </w:t>
      </w:r>
      <w:r w:rsidR="00927971" w:rsidRPr="00DE5E2B">
        <w:rPr>
          <w:rFonts w:ascii="Century Gothic" w:hAnsi="Century Gothic" w:cs="Tahoma"/>
          <w:sz w:val="20"/>
          <w:szCs w:val="20"/>
        </w:rPr>
        <w:t>,</w:t>
      </w:r>
      <w:proofErr w:type="gramEnd"/>
      <w:r w:rsidR="00927971" w:rsidRPr="00DE5E2B">
        <w:rPr>
          <w:rFonts w:ascii="Century Gothic" w:hAnsi="Century Gothic" w:cs="Tahoma"/>
          <w:sz w:val="20"/>
          <w:szCs w:val="20"/>
        </w:rPr>
        <w:t xml:space="preserve"> </w:t>
      </w:r>
      <w:r w:rsidRPr="00DE5E2B">
        <w:rPr>
          <w:rFonts w:ascii="Century Gothic" w:hAnsi="Century Gothic" w:cs="Tahoma"/>
          <w:sz w:val="20"/>
          <w:szCs w:val="20"/>
        </w:rPr>
        <w:t>con todas las especificaciones y anexos respectivos para poder presentar la oferta</w:t>
      </w:r>
      <w:r w:rsidR="00E219EB" w:rsidRPr="00DE5E2B">
        <w:rPr>
          <w:rFonts w:ascii="Century Gothic" w:hAnsi="Century Gothic" w:cs="Tahoma"/>
          <w:sz w:val="20"/>
          <w:szCs w:val="20"/>
        </w:rPr>
        <w:t xml:space="preserve"> en igualdad de condiciones</w:t>
      </w:r>
      <w:r w:rsidRPr="00DE5E2B">
        <w:rPr>
          <w:rFonts w:ascii="Century Gothic" w:hAnsi="Century Gothic" w:cs="Tahoma"/>
          <w:sz w:val="20"/>
          <w:szCs w:val="20"/>
        </w:rPr>
        <w:t>. ------</w:t>
      </w:r>
      <w:r w:rsidR="00E219EB" w:rsidRPr="00DE5E2B">
        <w:rPr>
          <w:rFonts w:ascii="Century Gothic" w:hAnsi="Century Gothic" w:cs="Tahoma"/>
          <w:sz w:val="20"/>
          <w:szCs w:val="20"/>
        </w:rPr>
        <w:t>----------------------</w:t>
      </w:r>
    </w:p>
    <w:p w14:paraId="4CFB3B29" w14:textId="5C114BFE" w:rsidR="0082479D" w:rsidRPr="00DE5E2B" w:rsidRDefault="0082479D" w:rsidP="0082479D">
      <w:pPr>
        <w:numPr>
          <w:ilvl w:val="0"/>
          <w:numId w:val="35"/>
        </w:numPr>
        <w:autoSpaceDE w:val="0"/>
        <w:autoSpaceDN w:val="0"/>
        <w:adjustRightInd w:val="0"/>
        <w:jc w:val="both"/>
        <w:rPr>
          <w:rFonts w:ascii="Century Gothic" w:hAnsi="Century Gothic" w:cs="Tahoma"/>
          <w:sz w:val="20"/>
          <w:szCs w:val="20"/>
          <w:lang w:val="es-MX"/>
        </w:rPr>
      </w:pPr>
      <w:r w:rsidRPr="00DE5E2B">
        <w:rPr>
          <w:rFonts w:ascii="Century Gothic" w:hAnsi="Century Gothic" w:cs="Tahoma"/>
          <w:sz w:val="20"/>
          <w:szCs w:val="20"/>
        </w:rPr>
        <w:t xml:space="preserve">Que el presente proceso se encuentra respaldado en el Certificado de disponibilidad presupuestal </w:t>
      </w:r>
      <w:r w:rsidRPr="00DE5E2B">
        <w:rPr>
          <w:rFonts w:ascii="Century Gothic" w:hAnsi="Century Gothic" w:cs="Tahoma"/>
          <w:sz w:val="20"/>
          <w:szCs w:val="20"/>
          <w:lang w:val="es-MX"/>
        </w:rPr>
        <w:t xml:space="preserve">Disponibilidad Presupuestal N° </w:t>
      </w:r>
      <w:r w:rsidR="00E831AD" w:rsidRPr="00DE5E2B">
        <w:rPr>
          <w:rFonts w:ascii="Century Gothic" w:hAnsi="Century Gothic" w:cs="Tahoma"/>
          <w:sz w:val="20"/>
          <w:szCs w:val="20"/>
          <w:lang w:val="es-MX"/>
        </w:rPr>
        <w:t>XXXXXX</w:t>
      </w:r>
      <w:r w:rsidRPr="00DE5E2B">
        <w:rPr>
          <w:rFonts w:ascii="Century Gothic" w:hAnsi="Century Gothic" w:cs="Tahoma"/>
          <w:sz w:val="20"/>
          <w:szCs w:val="20"/>
          <w:lang w:val="es-MX"/>
        </w:rPr>
        <w:t xml:space="preserve"> 2022, por un valor total de </w:t>
      </w:r>
      <w:r w:rsidR="00E831AD" w:rsidRPr="00DE5E2B">
        <w:rPr>
          <w:rFonts w:ascii="Century Gothic" w:hAnsi="Century Gothic" w:cs="Tahoma"/>
          <w:sz w:val="20"/>
          <w:szCs w:val="20"/>
          <w:lang w:val="es-MX"/>
        </w:rPr>
        <w:t>XXXXXXXXXXXXXXXXXXXXXXXXXXXX</w:t>
      </w:r>
      <w:r w:rsidRPr="00DE5E2B">
        <w:rPr>
          <w:rFonts w:ascii="Century Gothic" w:hAnsi="Century Gothic" w:cs="Tahoma"/>
          <w:sz w:val="20"/>
          <w:szCs w:val="20"/>
          <w:lang w:val="es-MX"/>
        </w:rPr>
        <w:t xml:space="preserve"> M.L. ($</w:t>
      </w:r>
      <w:r w:rsidR="00E831AD" w:rsidRPr="00DE5E2B">
        <w:rPr>
          <w:rFonts w:ascii="Century Gothic" w:hAnsi="Century Gothic" w:cs="Tahoma"/>
          <w:sz w:val="20"/>
          <w:szCs w:val="20"/>
          <w:lang w:val="es-MX"/>
        </w:rPr>
        <w:t>XXXXXXXX</w:t>
      </w:r>
      <w:r w:rsidRPr="00DE5E2B">
        <w:rPr>
          <w:rFonts w:ascii="Century Gothic" w:hAnsi="Century Gothic" w:cs="Tahoma"/>
          <w:sz w:val="20"/>
          <w:szCs w:val="20"/>
          <w:lang w:val="es-MX"/>
        </w:rPr>
        <w:t xml:space="preserve">), valor incluido el IVA. </w:t>
      </w:r>
      <w:r w:rsidR="00E831AD" w:rsidRPr="00DE5E2B">
        <w:rPr>
          <w:rFonts w:ascii="Century Gothic" w:hAnsi="Century Gothic" w:cs="Tahoma"/>
          <w:sz w:val="20"/>
          <w:szCs w:val="20"/>
          <w:lang w:val="es-MX"/>
        </w:rPr>
        <w:t xml:space="preserve"> ------------------------</w:t>
      </w:r>
    </w:p>
    <w:p w14:paraId="3362B92B" w14:textId="457619AF" w:rsidR="0082479D" w:rsidRPr="00DE5E2B" w:rsidRDefault="0082479D" w:rsidP="0082479D">
      <w:pPr>
        <w:numPr>
          <w:ilvl w:val="0"/>
          <w:numId w:val="35"/>
        </w:numPr>
        <w:autoSpaceDE w:val="0"/>
        <w:autoSpaceDN w:val="0"/>
        <w:adjustRightInd w:val="0"/>
        <w:jc w:val="both"/>
        <w:rPr>
          <w:rFonts w:ascii="Century Gothic" w:hAnsi="Century Gothic" w:cs="Tahoma"/>
          <w:sz w:val="20"/>
          <w:szCs w:val="20"/>
        </w:rPr>
      </w:pPr>
      <w:r w:rsidRPr="00DE5E2B">
        <w:rPr>
          <w:rFonts w:ascii="Century Gothic" w:hAnsi="Century Gothic" w:cs="Tahoma"/>
          <w:iCs/>
          <w:sz w:val="20"/>
          <w:szCs w:val="20"/>
          <w:lang w:val="es-MX"/>
        </w:rPr>
        <w:t>Que</w:t>
      </w:r>
      <w:r w:rsidR="00E219EB" w:rsidRPr="00DE5E2B">
        <w:rPr>
          <w:rFonts w:ascii="Century Gothic" w:hAnsi="Century Gothic" w:cs="Tahoma"/>
          <w:iCs/>
          <w:sz w:val="20"/>
          <w:szCs w:val="20"/>
          <w:lang w:val="es-MX"/>
        </w:rPr>
        <w:t xml:space="preserve"> dentro del tiempo señalado se</w:t>
      </w:r>
      <w:r w:rsidRPr="00DE5E2B">
        <w:rPr>
          <w:rFonts w:ascii="Century Gothic" w:hAnsi="Century Gothic" w:cs="Tahoma"/>
          <w:iCs/>
          <w:sz w:val="20"/>
          <w:szCs w:val="20"/>
          <w:lang w:val="es-MX"/>
        </w:rPr>
        <w:t xml:space="preserve"> </w:t>
      </w:r>
      <w:r w:rsidR="00E831AD" w:rsidRPr="00DE5E2B">
        <w:rPr>
          <w:rFonts w:ascii="Century Gothic" w:hAnsi="Century Gothic" w:cs="Tahoma"/>
          <w:iCs/>
          <w:sz w:val="20"/>
          <w:szCs w:val="20"/>
          <w:lang w:val="es-MX"/>
        </w:rPr>
        <w:t xml:space="preserve">presentaron </w:t>
      </w:r>
      <w:r w:rsidR="00E219EB" w:rsidRPr="00DE5E2B">
        <w:rPr>
          <w:rFonts w:ascii="Century Gothic" w:hAnsi="Century Gothic" w:cs="Tahoma"/>
          <w:iCs/>
          <w:sz w:val="20"/>
          <w:szCs w:val="20"/>
          <w:lang w:val="es-MX"/>
        </w:rPr>
        <w:t>las ofertas de los proponentes</w:t>
      </w:r>
      <w:r w:rsidRPr="00DE5E2B">
        <w:rPr>
          <w:rFonts w:ascii="Century Gothic" w:hAnsi="Century Gothic" w:cs="Tahoma"/>
          <w:iCs/>
          <w:sz w:val="20"/>
          <w:szCs w:val="20"/>
          <w:lang w:val="es-MX"/>
        </w:rPr>
        <w:t xml:space="preserve">, </w:t>
      </w:r>
      <w:proofErr w:type="spellStart"/>
      <w:r w:rsidR="00E831AD" w:rsidRPr="00DE5E2B">
        <w:rPr>
          <w:rFonts w:ascii="Century Gothic" w:hAnsi="Century Gothic" w:cs="Tahoma"/>
          <w:iCs/>
          <w:sz w:val="20"/>
          <w:szCs w:val="20"/>
          <w:lang w:val="es-MX"/>
        </w:rPr>
        <w:t>xxxxxxxxxxxxxxxxxxxxxxxxxxxxxxxxxxxxxxxxxxxxxx</w:t>
      </w:r>
      <w:proofErr w:type="spellEnd"/>
      <w:r w:rsidR="00E831AD" w:rsidRPr="00DE5E2B">
        <w:rPr>
          <w:rFonts w:ascii="Century Gothic" w:hAnsi="Century Gothic" w:cs="Tahoma"/>
          <w:iCs/>
          <w:sz w:val="20"/>
          <w:szCs w:val="20"/>
          <w:lang w:val="es-MX"/>
        </w:rPr>
        <w:t>,</w:t>
      </w:r>
      <w:r w:rsidRPr="00DE5E2B">
        <w:rPr>
          <w:rFonts w:ascii="Century Gothic" w:hAnsi="Century Gothic" w:cs="Tahoma"/>
          <w:iCs/>
          <w:sz w:val="20"/>
          <w:szCs w:val="20"/>
          <w:lang w:val="es-MX"/>
        </w:rPr>
        <w:t xml:space="preserve"> </w:t>
      </w:r>
      <w:r w:rsidR="00E219EB" w:rsidRPr="00DE5E2B">
        <w:rPr>
          <w:rFonts w:ascii="Century Gothic" w:hAnsi="Century Gothic" w:cs="Tahoma"/>
          <w:iCs/>
          <w:sz w:val="20"/>
          <w:szCs w:val="20"/>
          <w:lang w:val="es-MX"/>
        </w:rPr>
        <w:t>las cuales fueron</w:t>
      </w:r>
      <w:r w:rsidRPr="00DE5E2B">
        <w:rPr>
          <w:rFonts w:ascii="Century Gothic" w:hAnsi="Century Gothic" w:cs="Tahoma"/>
          <w:iCs/>
          <w:sz w:val="20"/>
          <w:szCs w:val="20"/>
          <w:lang w:val="es-MX"/>
        </w:rPr>
        <w:t xml:space="preserve"> radicadas en el Archivo Central, el día </w:t>
      </w:r>
      <w:proofErr w:type="spellStart"/>
      <w:r w:rsidR="00E831AD" w:rsidRPr="00DE5E2B">
        <w:rPr>
          <w:rFonts w:ascii="Century Gothic" w:hAnsi="Century Gothic" w:cs="Tahoma"/>
          <w:iCs/>
          <w:sz w:val="20"/>
          <w:szCs w:val="20"/>
          <w:lang w:val="es-MX"/>
        </w:rPr>
        <w:t>xxxx</w:t>
      </w:r>
      <w:proofErr w:type="spellEnd"/>
      <w:r w:rsidR="00E831AD" w:rsidRPr="00DE5E2B">
        <w:rPr>
          <w:rFonts w:ascii="Century Gothic" w:hAnsi="Century Gothic" w:cs="Tahoma"/>
          <w:iCs/>
          <w:sz w:val="20"/>
          <w:szCs w:val="20"/>
          <w:lang w:val="es-MX"/>
        </w:rPr>
        <w:t xml:space="preserve"> </w:t>
      </w:r>
      <w:r w:rsidRPr="00DE5E2B">
        <w:rPr>
          <w:rFonts w:ascii="Century Gothic" w:hAnsi="Century Gothic" w:cs="Tahoma"/>
          <w:iCs/>
          <w:sz w:val="20"/>
          <w:szCs w:val="20"/>
          <w:lang w:val="es-MX"/>
        </w:rPr>
        <w:t xml:space="preserve">de </w:t>
      </w:r>
      <w:proofErr w:type="spellStart"/>
      <w:r w:rsidR="00E831AD" w:rsidRPr="00DE5E2B">
        <w:rPr>
          <w:rFonts w:ascii="Century Gothic" w:hAnsi="Century Gothic" w:cs="Tahoma"/>
          <w:iCs/>
          <w:sz w:val="20"/>
          <w:szCs w:val="20"/>
          <w:lang w:val="es-MX"/>
        </w:rPr>
        <w:t>xxxx</w:t>
      </w:r>
      <w:proofErr w:type="spellEnd"/>
      <w:r w:rsidRPr="00DE5E2B">
        <w:rPr>
          <w:rFonts w:ascii="Century Gothic" w:hAnsi="Century Gothic" w:cs="Tahoma"/>
          <w:iCs/>
          <w:sz w:val="20"/>
          <w:szCs w:val="20"/>
          <w:lang w:val="es-MX"/>
        </w:rPr>
        <w:t xml:space="preserve"> de 2022. ----------------------------------------------------------------------------</w:t>
      </w:r>
      <w:r w:rsidR="00E831AD" w:rsidRPr="00DE5E2B">
        <w:rPr>
          <w:rFonts w:ascii="Century Gothic" w:hAnsi="Century Gothic" w:cs="Tahoma"/>
          <w:iCs/>
          <w:sz w:val="20"/>
          <w:szCs w:val="20"/>
          <w:lang w:val="es-MX"/>
        </w:rPr>
        <w:t>-----</w:t>
      </w:r>
    </w:p>
    <w:p w14:paraId="6D667957" w14:textId="79035AE1" w:rsidR="0082479D" w:rsidRPr="00DE5E2B" w:rsidRDefault="0082479D" w:rsidP="0082479D">
      <w:pPr>
        <w:pStyle w:val="Prrafodelista"/>
        <w:numPr>
          <w:ilvl w:val="0"/>
          <w:numId w:val="35"/>
        </w:numPr>
        <w:suppressAutoHyphens w:val="0"/>
        <w:jc w:val="both"/>
        <w:rPr>
          <w:rFonts w:ascii="Century Gothic" w:eastAsia="Calibri" w:hAnsi="Century Gothic" w:cs="Tahoma"/>
          <w:lang w:eastAsia="es-ES"/>
        </w:rPr>
      </w:pPr>
      <w:r w:rsidRPr="00DE5E2B">
        <w:rPr>
          <w:rFonts w:ascii="Century Gothic" w:eastAsia="Calibri" w:hAnsi="Century Gothic" w:cs="Tahoma"/>
          <w:lang w:eastAsia="es-ES"/>
        </w:rPr>
        <w:t>Que se procede a la evaluación</w:t>
      </w:r>
      <w:r w:rsidR="00E219EB" w:rsidRPr="00DE5E2B">
        <w:rPr>
          <w:rFonts w:ascii="Century Gothic" w:eastAsia="Calibri" w:hAnsi="Century Gothic" w:cs="Tahoma"/>
          <w:lang w:eastAsia="es-ES"/>
        </w:rPr>
        <w:t xml:space="preserve"> y habilitación de la</w:t>
      </w:r>
      <w:r w:rsidRPr="00DE5E2B">
        <w:rPr>
          <w:rFonts w:ascii="Century Gothic" w:eastAsia="Calibri" w:hAnsi="Century Gothic" w:cs="Tahoma"/>
          <w:lang w:eastAsia="es-ES"/>
        </w:rPr>
        <w:t xml:space="preserve"> documentación</w:t>
      </w:r>
      <w:r w:rsidR="00E219EB" w:rsidRPr="00DE5E2B">
        <w:rPr>
          <w:rFonts w:ascii="Century Gothic" w:eastAsia="Calibri" w:hAnsi="Century Gothic" w:cs="Tahoma"/>
          <w:lang w:eastAsia="es-ES"/>
        </w:rPr>
        <w:t xml:space="preserve"> </w:t>
      </w:r>
      <w:r w:rsidRPr="00DE5E2B">
        <w:rPr>
          <w:rFonts w:ascii="Century Gothic" w:eastAsia="Calibri" w:hAnsi="Century Gothic" w:cs="Tahoma"/>
          <w:lang w:eastAsia="es-ES"/>
        </w:rPr>
        <w:t xml:space="preserve"> aportada, siendo habilitado jurídica </w:t>
      </w:r>
      <w:r w:rsidR="00E831AD" w:rsidRPr="00DE5E2B">
        <w:rPr>
          <w:rFonts w:ascii="Century Gothic" w:eastAsia="Calibri" w:hAnsi="Century Gothic" w:cs="Tahoma"/>
          <w:lang w:eastAsia="es-ES"/>
        </w:rPr>
        <w:t xml:space="preserve">financiera y </w:t>
      </w:r>
      <w:r w:rsidRPr="00DE5E2B">
        <w:rPr>
          <w:rFonts w:ascii="Century Gothic" w:eastAsia="Calibri" w:hAnsi="Century Gothic" w:cs="Tahoma"/>
          <w:lang w:eastAsia="es-ES"/>
        </w:rPr>
        <w:t xml:space="preserve"> técnicamente. --------------------------------------------------------------</w:t>
      </w:r>
      <w:r w:rsidR="00E219EB" w:rsidRPr="00DE5E2B">
        <w:rPr>
          <w:rFonts w:ascii="Century Gothic" w:eastAsia="Calibri" w:hAnsi="Century Gothic" w:cs="Tahoma"/>
          <w:lang w:eastAsia="es-ES"/>
        </w:rPr>
        <w:t>---</w:t>
      </w:r>
    </w:p>
    <w:p w14:paraId="0F49ECD4" w14:textId="7704806C" w:rsidR="0082479D" w:rsidRPr="00DE5E2B" w:rsidRDefault="0082479D" w:rsidP="0082479D">
      <w:pPr>
        <w:pStyle w:val="Prrafodelista"/>
        <w:numPr>
          <w:ilvl w:val="0"/>
          <w:numId w:val="35"/>
        </w:numPr>
        <w:suppressAutoHyphens w:val="0"/>
        <w:jc w:val="both"/>
        <w:rPr>
          <w:rFonts w:ascii="Century Gothic" w:eastAsia="Calibri" w:hAnsi="Century Gothic" w:cs="Tahoma"/>
          <w:lang w:eastAsia="es-ES"/>
        </w:rPr>
      </w:pPr>
      <w:r w:rsidRPr="00DE5E2B">
        <w:rPr>
          <w:rFonts w:ascii="Century Gothic" w:eastAsia="Calibri" w:hAnsi="Century Gothic" w:cs="Tahoma"/>
          <w:lang w:eastAsia="es-ES"/>
        </w:rPr>
        <w:t xml:space="preserve">Que el día </w:t>
      </w:r>
      <w:r w:rsidR="00E831AD" w:rsidRPr="00DE5E2B">
        <w:rPr>
          <w:rFonts w:ascii="Century Gothic" w:eastAsia="Calibri" w:hAnsi="Century Gothic" w:cs="Tahoma"/>
          <w:lang w:eastAsia="es-ES"/>
        </w:rPr>
        <w:t>xxx</w:t>
      </w:r>
      <w:r w:rsidRPr="00DE5E2B">
        <w:rPr>
          <w:rFonts w:ascii="Century Gothic" w:eastAsia="Calibri" w:hAnsi="Century Gothic" w:cs="Tahoma"/>
          <w:lang w:eastAsia="es-ES"/>
        </w:rPr>
        <w:t xml:space="preserve"> de </w:t>
      </w:r>
      <w:proofErr w:type="spellStart"/>
      <w:r w:rsidR="00E831AD" w:rsidRPr="00DE5E2B">
        <w:rPr>
          <w:rFonts w:ascii="Century Gothic" w:eastAsia="Calibri" w:hAnsi="Century Gothic" w:cs="Tahoma"/>
          <w:lang w:eastAsia="es-ES"/>
        </w:rPr>
        <w:t>xxxxx</w:t>
      </w:r>
      <w:proofErr w:type="spellEnd"/>
      <w:r w:rsidRPr="00DE5E2B">
        <w:rPr>
          <w:rFonts w:ascii="Century Gothic" w:eastAsia="Calibri" w:hAnsi="Century Gothic" w:cs="Tahoma"/>
          <w:lang w:eastAsia="es-ES"/>
        </w:rPr>
        <w:t xml:space="preserve"> de 2022 se publicó el informe</w:t>
      </w:r>
      <w:r w:rsidR="00020400" w:rsidRPr="00DE5E2B">
        <w:rPr>
          <w:rFonts w:ascii="Century Gothic" w:eastAsia="Calibri" w:hAnsi="Century Gothic" w:cs="Tahoma"/>
          <w:lang w:eastAsia="es-ES"/>
        </w:rPr>
        <w:t xml:space="preserve"> de evaluación preliminar</w:t>
      </w:r>
      <w:r w:rsidRPr="00DE5E2B">
        <w:rPr>
          <w:rFonts w:ascii="Century Gothic" w:eastAsia="Calibri" w:hAnsi="Century Gothic" w:cs="Tahoma"/>
          <w:lang w:eastAsia="es-ES"/>
        </w:rPr>
        <w:t xml:space="preserve"> en la página web de Metrosalud a fin de que </w:t>
      </w:r>
      <w:r w:rsidR="00E831AD" w:rsidRPr="00DE5E2B">
        <w:rPr>
          <w:rFonts w:ascii="Century Gothic" w:eastAsia="Calibri" w:hAnsi="Century Gothic" w:cs="Tahoma"/>
          <w:lang w:eastAsia="es-ES"/>
        </w:rPr>
        <w:t>los proponentes conozcan su contenido y realicen las observaciones y subsanen los requisitos.</w:t>
      </w:r>
      <w:r w:rsidRPr="00DE5E2B">
        <w:rPr>
          <w:rFonts w:ascii="Century Gothic" w:eastAsia="Calibri" w:hAnsi="Century Gothic" w:cs="Tahoma"/>
          <w:lang w:eastAsia="es-ES"/>
        </w:rPr>
        <w:t xml:space="preserve"> ---------------</w:t>
      </w:r>
      <w:r w:rsidR="00E831AD" w:rsidRPr="00DE5E2B">
        <w:rPr>
          <w:rFonts w:ascii="Century Gothic" w:eastAsia="Calibri" w:hAnsi="Century Gothic" w:cs="Tahoma"/>
          <w:lang w:eastAsia="es-ES"/>
        </w:rPr>
        <w:t>-------------------------</w:t>
      </w:r>
      <w:r w:rsidR="003812D4" w:rsidRPr="00DE5E2B">
        <w:rPr>
          <w:rFonts w:ascii="Century Gothic" w:eastAsia="Calibri" w:hAnsi="Century Gothic" w:cs="Tahoma"/>
          <w:lang w:eastAsia="es-ES"/>
        </w:rPr>
        <w:t>-----------------------------------</w:t>
      </w:r>
    </w:p>
    <w:p w14:paraId="5A24202B" w14:textId="31AB60C9" w:rsidR="00AD4C39" w:rsidRPr="00DE5E2B" w:rsidRDefault="00AD4C39" w:rsidP="0082479D">
      <w:pPr>
        <w:pStyle w:val="Prrafodelista"/>
        <w:numPr>
          <w:ilvl w:val="0"/>
          <w:numId w:val="35"/>
        </w:numPr>
        <w:suppressAutoHyphens w:val="0"/>
        <w:jc w:val="both"/>
        <w:rPr>
          <w:rFonts w:ascii="Century Gothic" w:eastAsia="Calibri" w:hAnsi="Century Gothic" w:cs="Tahoma"/>
          <w:lang w:eastAsia="es-ES"/>
        </w:rPr>
      </w:pPr>
      <w:r w:rsidRPr="00DE5E2B">
        <w:rPr>
          <w:rFonts w:ascii="Century Gothic" w:eastAsia="Calibri" w:hAnsi="Century Gothic" w:cs="Tahoma"/>
          <w:lang w:eastAsia="es-ES"/>
        </w:rPr>
        <w:lastRenderedPageBreak/>
        <w:t>Que el Comité de Recomendaciones y Adjudicaciones de la empresa, mediante acta xx de 2022, recomendó  a la Gerente la adjudicación de</w:t>
      </w:r>
      <w:r w:rsidR="00020400" w:rsidRPr="00DE5E2B">
        <w:rPr>
          <w:rFonts w:ascii="Century Gothic" w:eastAsia="Calibri" w:hAnsi="Century Gothic" w:cs="Tahoma"/>
          <w:lang w:eastAsia="es-ES"/>
        </w:rPr>
        <w:t>l proceso que representa la oferta más favorable en las condiciones establecidas en los términos de referencia.</w:t>
      </w:r>
      <w:r w:rsidRPr="00DE5E2B">
        <w:rPr>
          <w:rFonts w:ascii="Century Gothic" w:eastAsia="Calibri" w:hAnsi="Century Gothic" w:cs="Tahoma"/>
          <w:lang w:eastAsia="es-ES"/>
        </w:rPr>
        <w:t>--------</w:t>
      </w:r>
      <w:r w:rsidR="00020400" w:rsidRPr="00DE5E2B">
        <w:rPr>
          <w:rFonts w:ascii="Century Gothic" w:eastAsia="Calibri" w:hAnsi="Century Gothic" w:cs="Tahoma"/>
          <w:lang w:eastAsia="es-ES"/>
        </w:rPr>
        <w:t>-------------</w:t>
      </w:r>
    </w:p>
    <w:p w14:paraId="1B31853E" w14:textId="6B78092A" w:rsidR="00020400" w:rsidRPr="00DE5E2B" w:rsidRDefault="00020400" w:rsidP="00020400">
      <w:pPr>
        <w:pStyle w:val="Prrafodelista"/>
        <w:numPr>
          <w:ilvl w:val="0"/>
          <w:numId w:val="35"/>
        </w:numPr>
        <w:suppressAutoHyphens w:val="0"/>
        <w:jc w:val="both"/>
        <w:rPr>
          <w:rFonts w:ascii="Century Gothic" w:eastAsia="Calibri" w:hAnsi="Century Gothic" w:cs="Tahoma"/>
          <w:lang w:eastAsia="es-ES"/>
        </w:rPr>
      </w:pPr>
      <w:r w:rsidRPr="00DE5E2B">
        <w:rPr>
          <w:rFonts w:ascii="Century Gothic" w:eastAsia="Calibri" w:hAnsi="Century Gothic" w:cs="Tahoma"/>
          <w:lang w:eastAsia="es-ES"/>
        </w:rPr>
        <w:t xml:space="preserve">Que el día xxx de </w:t>
      </w:r>
      <w:proofErr w:type="spellStart"/>
      <w:r w:rsidRPr="00DE5E2B">
        <w:rPr>
          <w:rFonts w:ascii="Century Gothic" w:eastAsia="Calibri" w:hAnsi="Century Gothic" w:cs="Tahoma"/>
          <w:lang w:eastAsia="es-ES"/>
        </w:rPr>
        <w:t>xxxxx</w:t>
      </w:r>
      <w:proofErr w:type="spellEnd"/>
      <w:r w:rsidRPr="00DE5E2B">
        <w:rPr>
          <w:rFonts w:ascii="Century Gothic" w:eastAsia="Calibri" w:hAnsi="Century Gothic" w:cs="Tahoma"/>
          <w:lang w:eastAsia="es-ES"/>
        </w:rPr>
        <w:t xml:space="preserve"> de 2022 se publicó</w:t>
      </w:r>
      <w:r w:rsidR="003812D4" w:rsidRPr="00DE5E2B">
        <w:rPr>
          <w:rFonts w:ascii="Century Gothic" w:eastAsia="Calibri" w:hAnsi="Century Gothic" w:cs="Tahoma"/>
          <w:lang w:eastAsia="es-ES"/>
        </w:rPr>
        <w:t xml:space="preserve"> en la página web el </w:t>
      </w:r>
      <w:r w:rsidRPr="00DE5E2B">
        <w:rPr>
          <w:rFonts w:ascii="Century Gothic" w:eastAsia="Calibri" w:hAnsi="Century Gothic" w:cs="Tahoma"/>
          <w:lang w:eastAsia="es-ES"/>
        </w:rPr>
        <w:t xml:space="preserve"> informe  de evaluación definitivo. ----------------------</w:t>
      </w:r>
      <w:r w:rsidR="003812D4" w:rsidRPr="00DE5E2B">
        <w:rPr>
          <w:rFonts w:ascii="Century Gothic" w:eastAsia="Calibri" w:hAnsi="Century Gothic" w:cs="Tahoma"/>
          <w:lang w:eastAsia="es-ES"/>
        </w:rPr>
        <w:t>------------------------------------------------------------------------------------------------</w:t>
      </w:r>
    </w:p>
    <w:p w14:paraId="010926E0" w14:textId="034E60F7" w:rsidR="0082479D" w:rsidRPr="00DE5E2B" w:rsidRDefault="0082479D" w:rsidP="0082479D">
      <w:pPr>
        <w:pStyle w:val="Textoindependiente2"/>
        <w:numPr>
          <w:ilvl w:val="0"/>
          <w:numId w:val="35"/>
        </w:numPr>
        <w:contextualSpacing/>
        <w:rPr>
          <w:rFonts w:ascii="Century Gothic" w:hAnsi="Century Gothic" w:cs="Tahoma"/>
          <w:sz w:val="20"/>
        </w:rPr>
      </w:pPr>
      <w:r w:rsidRPr="00DE5E2B">
        <w:rPr>
          <w:rFonts w:ascii="Century Gothic" w:eastAsia="Calibri" w:hAnsi="Century Gothic" w:cs="Tahoma"/>
          <w:sz w:val="20"/>
        </w:rPr>
        <w:t>Que teniendo en cuenta las anteriores consideraciones, las partes arriba identificadas, proceden a la suscripción, perfeccionamiento y legalización del presente contrato, el cual se regirá por las siguientes cláusulas: ---------------------------------------------------------------------</w:t>
      </w:r>
      <w:r w:rsidR="005072C2" w:rsidRPr="00DE5E2B">
        <w:rPr>
          <w:rFonts w:ascii="Century Gothic" w:eastAsia="Calibri" w:hAnsi="Century Gothic" w:cs="Tahoma"/>
          <w:sz w:val="20"/>
        </w:rPr>
        <w:t>-----------</w:t>
      </w:r>
    </w:p>
    <w:p w14:paraId="7EC6FCEE" w14:textId="24A6BB2C" w:rsidR="00E831AD" w:rsidRPr="00DE5E2B" w:rsidRDefault="00E831AD" w:rsidP="00E831AD">
      <w:pPr>
        <w:jc w:val="both"/>
        <w:rPr>
          <w:rFonts w:ascii="Century Gothic" w:hAnsi="Century Gothic"/>
          <w:sz w:val="20"/>
          <w:szCs w:val="20"/>
        </w:rPr>
      </w:pPr>
      <w:r w:rsidRPr="00DE5E2B">
        <w:rPr>
          <w:rFonts w:ascii="Century Gothic" w:hAnsi="Century Gothic"/>
          <w:b/>
          <w:sz w:val="20"/>
          <w:szCs w:val="20"/>
        </w:rPr>
        <w:t xml:space="preserve">PRIMERA. OBJETO: </w:t>
      </w:r>
      <w:r w:rsidRPr="00DE5E2B">
        <w:rPr>
          <w:rFonts w:ascii="Century Gothic" w:hAnsi="Century Gothic"/>
          <w:sz w:val="20"/>
          <w:szCs w:val="20"/>
        </w:rPr>
        <w:t xml:space="preserve">  EL CONTRATISTA, se obliga para con </w:t>
      </w:r>
      <w:r w:rsidR="00927971" w:rsidRPr="00DE5E2B">
        <w:rPr>
          <w:rFonts w:ascii="Century Gothic" w:hAnsi="Century Gothic"/>
          <w:sz w:val="20"/>
          <w:szCs w:val="20"/>
        </w:rPr>
        <w:t xml:space="preserve">la E.S.E. </w:t>
      </w:r>
      <w:r w:rsidRPr="00DE5E2B">
        <w:rPr>
          <w:rFonts w:ascii="Century Gothic" w:hAnsi="Century Gothic"/>
          <w:sz w:val="20"/>
          <w:szCs w:val="20"/>
        </w:rPr>
        <w:t xml:space="preserve">METROSALUD a entregar a título de venta </w:t>
      </w:r>
      <w:r w:rsidR="00C07117" w:rsidRPr="00DE5E2B">
        <w:rPr>
          <w:rFonts w:ascii="Century Gothic" w:hAnsi="Century Gothic"/>
          <w:sz w:val="20"/>
          <w:szCs w:val="20"/>
        </w:rPr>
        <w:t xml:space="preserve">las unidades  móviles </w:t>
      </w:r>
      <w:r w:rsidR="002F0F2F">
        <w:rPr>
          <w:rFonts w:ascii="Century Gothic" w:hAnsi="Century Gothic"/>
          <w:sz w:val="20"/>
          <w:szCs w:val="20"/>
        </w:rPr>
        <w:t xml:space="preserve">con la dotación </w:t>
      </w:r>
      <w:r w:rsidR="00C07117" w:rsidRPr="00DE5E2B">
        <w:rPr>
          <w:rFonts w:ascii="Century Gothic" w:hAnsi="Century Gothic"/>
          <w:sz w:val="20"/>
          <w:szCs w:val="20"/>
        </w:rPr>
        <w:t xml:space="preserve">para la </w:t>
      </w:r>
      <w:r w:rsidRPr="00DE5E2B">
        <w:rPr>
          <w:rFonts w:ascii="Century Gothic" w:hAnsi="Century Gothic" w:cs="Tahoma"/>
          <w:sz w:val="20"/>
          <w:szCs w:val="20"/>
        </w:rPr>
        <w:t>red</w:t>
      </w:r>
      <w:r w:rsidR="00C07117" w:rsidRPr="00DE5E2B">
        <w:rPr>
          <w:rFonts w:ascii="Century Gothic" w:hAnsi="Century Gothic" w:cs="Tahoma"/>
          <w:sz w:val="20"/>
          <w:szCs w:val="20"/>
        </w:rPr>
        <w:t xml:space="preserve"> de la E.S.E. Metrosalud, de</w:t>
      </w:r>
      <w:r w:rsidRPr="00DE5E2B">
        <w:rPr>
          <w:rFonts w:ascii="Century Gothic" w:hAnsi="Century Gothic" w:cs="Tahoma"/>
          <w:sz w:val="20"/>
          <w:szCs w:val="20"/>
        </w:rPr>
        <w:t xml:space="preserve"> conformidad con los criterios de la invitación</w:t>
      </w:r>
      <w:r w:rsidR="003812D4" w:rsidRPr="00DE5E2B">
        <w:rPr>
          <w:rFonts w:ascii="Century Gothic" w:hAnsi="Century Gothic" w:cs="Tahoma"/>
          <w:sz w:val="20"/>
          <w:szCs w:val="20"/>
        </w:rPr>
        <w:t xml:space="preserve">, </w:t>
      </w:r>
      <w:r w:rsidRPr="00DE5E2B">
        <w:rPr>
          <w:rFonts w:ascii="Century Gothic" w:hAnsi="Century Gothic" w:cs="Tahoma"/>
          <w:sz w:val="20"/>
          <w:szCs w:val="20"/>
        </w:rPr>
        <w:t>la propuesta presentada por EL CONTRATISTA</w:t>
      </w:r>
      <w:r w:rsidR="00927971" w:rsidRPr="00DE5E2B">
        <w:rPr>
          <w:rFonts w:ascii="Century Gothic" w:hAnsi="Century Gothic" w:cs="Tahoma"/>
          <w:sz w:val="20"/>
          <w:szCs w:val="20"/>
        </w:rPr>
        <w:t xml:space="preserve">, el ANEXO 6, </w:t>
      </w:r>
      <w:r w:rsidRPr="00DE5E2B">
        <w:rPr>
          <w:rFonts w:ascii="Century Gothic" w:hAnsi="Century Gothic" w:cs="Tahoma"/>
          <w:sz w:val="20"/>
          <w:szCs w:val="20"/>
        </w:rPr>
        <w:t xml:space="preserve"> las cuales hacen parte integrante del contrato, cuyas </w:t>
      </w:r>
      <w:r w:rsidR="00781BA6" w:rsidRPr="00DE5E2B">
        <w:rPr>
          <w:rFonts w:ascii="Century Gothic" w:hAnsi="Century Gothic" w:cs="Tahoma"/>
          <w:sz w:val="20"/>
          <w:szCs w:val="20"/>
        </w:rPr>
        <w:t xml:space="preserve">especificaciones, </w:t>
      </w:r>
      <w:r w:rsidRPr="00DE5E2B">
        <w:rPr>
          <w:rFonts w:ascii="Century Gothic" w:hAnsi="Century Gothic" w:cs="Tahoma"/>
          <w:sz w:val="20"/>
          <w:szCs w:val="20"/>
        </w:rPr>
        <w:t xml:space="preserve">características técnicas, cantidades y precios </w:t>
      </w:r>
      <w:r w:rsidR="00273518" w:rsidRPr="00DE5E2B">
        <w:rPr>
          <w:rFonts w:ascii="Century Gothic" w:hAnsi="Century Gothic" w:cs="Tahoma"/>
          <w:sz w:val="20"/>
          <w:szCs w:val="20"/>
        </w:rPr>
        <w:t xml:space="preserve">se relacionan a continuación:  </w:t>
      </w:r>
      <w:r w:rsidRPr="00DE5E2B">
        <w:rPr>
          <w:rFonts w:ascii="Century Gothic" w:hAnsi="Century Gothic"/>
          <w:sz w:val="20"/>
          <w:szCs w:val="20"/>
        </w:rPr>
        <w:t>-----------------------</w:t>
      </w:r>
      <w:r w:rsidR="001F2FAD" w:rsidRPr="00DE5E2B">
        <w:rPr>
          <w:rFonts w:ascii="Century Gothic" w:hAnsi="Century Gothic"/>
          <w:sz w:val="20"/>
          <w:szCs w:val="20"/>
        </w:rPr>
        <w:t>------------------------------------------</w:t>
      </w:r>
      <w:r w:rsidR="00781BA6" w:rsidRPr="00DE5E2B">
        <w:rPr>
          <w:rFonts w:ascii="Century Gothic" w:hAnsi="Century Gothic"/>
          <w:sz w:val="20"/>
          <w:szCs w:val="20"/>
        </w:rPr>
        <w:t>-----------------------------</w:t>
      </w:r>
    </w:p>
    <w:p w14:paraId="0E89AC31" w14:textId="77777777" w:rsidR="006B61B6" w:rsidRPr="00DE5E2B" w:rsidRDefault="006B61B6" w:rsidP="00E831AD">
      <w:pPr>
        <w:jc w:val="both"/>
        <w:rPr>
          <w:rFonts w:ascii="Century Gothic" w:hAnsi="Century Gothic"/>
          <w:sz w:val="20"/>
          <w:szCs w:val="20"/>
        </w:rPr>
      </w:pPr>
    </w:p>
    <w:tbl>
      <w:tblPr>
        <w:tblW w:w="9209" w:type="dxa"/>
        <w:tblCellMar>
          <w:left w:w="70" w:type="dxa"/>
          <w:right w:w="70" w:type="dxa"/>
        </w:tblCellMar>
        <w:tblLook w:val="04A0" w:firstRow="1" w:lastRow="0" w:firstColumn="1" w:lastColumn="0" w:noHBand="0" w:noVBand="1"/>
      </w:tblPr>
      <w:tblGrid>
        <w:gridCol w:w="825"/>
        <w:gridCol w:w="1263"/>
        <w:gridCol w:w="910"/>
        <w:gridCol w:w="748"/>
        <w:gridCol w:w="1002"/>
        <w:gridCol w:w="864"/>
        <w:gridCol w:w="668"/>
        <w:gridCol w:w="519"/>
        <w:gridCol w:w="1134"/>
        <w:gridCol w:w="1276"/>
      </w:tblGrid>
      <w:tr w:rsidR="006B61B6" w:rsidRPr="00DE5E2B" w14:paraId="02F52870" w14:textId="77777777" w:rsidTr="006B61B6">
        <w:trPr>
          <w:trHeight w:val="78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A1440" w14:textId="77777777"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CODIGO</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46C7ACC6" w14:textId="2E69E904"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 xml:space="preserve">ELEMENTO SOLICITADO </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53BF361" w14:textId="301D051D"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 xml:space="preserve">MARCA </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256BF6B2" w14:textId="77777777"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PAIS DE ORIGEN UNIDAD MOVIL</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9E3C542" w14:textId="6DD99E63"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 xml:space="preserve">CANTIDAD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2135076" w14:textId="77777777"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VALOR UNITARIO</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6A02B6C0" w14:textId="77777777"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 xml:space="preserve">VALOR TOTAL SIN IVA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0529D592" w14:textId="77777777"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 xml:space="preserve">IVA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F2F225" w14:textId="77777777"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VALOR UNITARIO + IVA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404071" w14:textId="77777777" w:rsidR="006B61B6" w:rsidRPr="00DE5E2B" w:rsidRDefault="006B61B6" w:rsidP="006B61B6">
            <w:pPr>
              <w:jc w:val="center"/>
              <w:rPr>
                <w:rFonts w:ascii="Century Gothic" w:eastAsia="Times New Roman" w:hAnsi="Century Gothic"/>
                <w:b/>
                <w:bCs/>
                <w:sz w:val="16"/>
                <w:szCs w:val="16"/>
                <w:lang w:val="es-CO" w:eastAsia="es-CO"/>
              </w:rPr>
            </w:pPr>
            <w:r w:rsidRPr="00DE5E2B">
              <w:rPr>
                <w:rFonts w:ascii="Century Gothic" w:eastAsia="Times New Roman" w:hAnsi="Century Gothic"/>
                <w:b/>
                <w:bCs/>
                <w:sz w:val="16"/>
                <w:szCs w:val="16"/>
                <w:lang w:val="es-CO" w:eastAsia="es-CO"/>
              </w:rPr>
              <w:t xml:space="preserve">VALOR TOTAL INCLUIDO IVA </w:t>
            </w:r>
          </w:p>
        </w:tc>
      </w:tr>
      <w:tr w:rsidR="006B61B6" w:rsidRPr="00DE5E2B" w14:paraId="6EEB8FB5" w14:textId="77777777" w:rsidTr="006B61B6">
        <w:trPr>
          <w:trHeight w:val="185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121D0E0F" w14:textId="77777777" w:rsidR="006B61B6" w:rsidRPr="00DE5E2B" w:rsidRDefault="006B61B6" w:rsidP="006B61B6">
            <w:pP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w:t>
            </w:r>
          </w:p>
        </w:tc>
        <w:tc>
          <w:tcPr>
            <w:tcW w:w="1263" w:type="dxa"/>
            <w:tcBorders>
              <w:top w:val="nil"/>
              <w:left w:val="nil"/>
              <w:bottom w:val="single" w:sz="4" w:space="0" w:color="auto"/>
              <w:right w:val="single" w:sz="4" w:space="0" w:color="auto"/>
            </w:tcBorders>
            <w:shd w:val="clear" w:color="auto" w:fill="auto"/>
            <w:vAlign w:val="center"/>
            <w:hideMark/>
          </w:tcPr>
          <w:p w14:paraId="7FB0FFDB" w14:textId="3204B692" w:rsidR="006B61B6" w:rsidRPr="00DE5E2B" w:rsidRDefault="006B61B6" w:rsidP="006B61B6">
            <w:pP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xml:space="preserve">Unidad </w:t>
            </w:r>
            <w:r w:rsidR="0077381B" w:rsidRPr="00DE5E2B">
              <w:rPr>
                <w:rFonts w:ascii="Century Gothic" w:eastAsia="Times New Roman" w:hAnsi="Century Gothic"/>
                <w:color w:val="000000"/>
                <w:sz w:val="16"/>
                <w:szCs w:val="16"/>
                <w:lang w:val="es-CO" w:eastAsia="es-CO"/>
              </w:rPr>
              <w:t>Móvil</w:t>
            </w:r>
            <w:r w:rsidRPr="00DE5E2B">
              <w:rPr>
                <w:rFonts w:ascii="Century Gothic" w:eastAsia="Times New Roman" w:hAnsi="Century Gothic"/>
                <w:color w:val="000000"/>
                <w:sz w:val="16"/>
                <w:szCs w:val="16"/>
                <w:lang w:val="es-CO" w:eastAsia="es-CO"/>
              </w:rPr>
              <w:t xml:space="preserve"> para </w:t>
            </w:r>
            <w:r w:rsidR="0077381B" w:rsidRPr="00DE5E2B">
              <w:rPr>
                <w:rFonts w:ascii="Century Gothic" w:eastAsia="Times New Roman" w:hAnsi="Century Gothic"/>
                <w:color w:val="000000"/>
                <w:sz w:val="16"/>
                <w:szCs w:val="16"/>
                <w:lang w:val="es-CO" w:eastAsia="es-CO"/>
              </w:rPr>
              <w:t>consultorios</w:t>
            </w:r>
            <w:r w:rsidRPr="00DE5E2B">
              <w:rPr>
                <w:rFonts w:ascii="Century Gothic" w:eastAsia="Times New Roman" w:hAnsi="Century Gothic"/>
                <w:color w:val="000000"/>
                <w:sz w:val="16"/>
                <w:szCs w:val="16"/>
                <w:lang w:val="es-CO" w:eastAsia="es-CO"/>
              </w:rPr>
              <w:t xml:space="preserve"> </w:t>
            </w:r>
            <w:r w:rsidR="0077381B" w:rsidRPr="00DE5E2B">
              <w:rPr>
                <w:rFonts w:ascii="Century Gothic" w:eastAsia="Times New Roman" w:hAnsi="Century Gothic"/>
                <w:color w:val="000000"/>
                <w:sz w:val="16"/>
                <w:szCs w:val="16"/>
                <w:lang w:val="es-CO" w:eastAsia="es-CO"/>
              </w:rPr>
              <w:t>médicos y</w:t>
            </w:r>
            <w:r w:rsidRPr="00DE5E2B">
              <w:rPr>
                <w:rFonts w:ascii="Century Gothic" w:eastAsia="Times New Roman" w:hAnsi="Century Gothic"/>
                <w:color w:val="000000"/>
                <w:sz w:val="16"/>
                <w:szCs w:val="16"/>
                <w:lang w:val="es-CO" w:eastAsia="es-CO"/>
              </w:rPr>
              <w:t xml:space="preserve"> </w:t>
            </w:r>
            <w:r w:rsidR="0077381B" w:rsidRPr="00DE5E2B">
              <w:rPr>
                <w:rFonts w:ascii="Century Gothic" w:eastAsia="Times New Roman" w:hAnsi="Century Gothic"/>
                <w:color w:val="000000"/>
                <w:sz w:val="16"/>
                <w:szCs w:val="16"/>
                <w:lang w:val="es-CO" w:eastAsia="es-CO"/>
              </w:rPr>
              <w:t>odontológicos</w:t>
            </w:r>
            <w:r w:rsidRPr="00DE5E2B">
              <w:rPr>
                <w:rFonts w:ascii="Century Gothic" w:eastAsia="Times New Roman" w:hAnsi="Century Gothic"/>
                <w:color w:val="000000"/>
                <w:sz w:val="16"/>
                <w:szCs w:val="16"/>
                <w:lang w:val="es-CO" w:eastAsia="es-CO"/>
              </w:rPr>
              <w:t xml:space="preserve">  con su </w:t>
            </w:r>
            <w:r w:rsidR="0077381B" w:rsidRPr="00DE5E2B">
              <w:rPr>
                <w:rFonts w:ascii="Century Gothic" w:eastAsia="Times New Roman" w:hAnsi="Century Gothic"/>
                <w:color w:val="000000"/>
                <w:sz w:val="16"/>
                <w:szCs w:val="16"/>
                <w:lang w:val="es-CO" w:eastAsia="es-CO"/>
              </w:rPr>
              <w:t>dotación</w:t>
            </w:r>
          </w:p>
        </w:tc>
        <w:tc>
          <w:tcPr>
            <w:tcW w:w="910" w:type="dxa"/>
            <w:tcBorders>
              <w:top w:val="nil"/>
              <w:left w:val="nil"/>
              <w:bottom w:val="single" w:sz="4" w:space="0" w:color="auto"/>
              <w:right w:val="single" w:sz="4" w:space="0" w:color="auto"/>
            </w:tcBorders>
            <w:shd w:val="clear" w:color="auto" w:fill="auto"/>
            <w:noWrap/>
            <w:vAlign w:val="center"/>
            <w:hideMark/>
          </w:tcPr>
          <w:p w14:paraId="4454846C" w14:textId="77777777" w:rsidR="006B61B6" w:rsidRPr="00DE5E2B" w:rsidRDefault="006B61B6" w:rsidP="006B61B6">
            <w:pP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w:t>
            </w:r>
          </w:p>
        </w:tc>
        <w:tc>
          <w:tcPr>
            <w:tcW w:w="748" w:type="dxa"/>
            <w:tcBorders>
              <w:top w:val="nil"/>
              <w:left w:val="nil"/>
              <w:bottom w:val="single" w:sz="4" w:space="0" w:color="auto"/>
              <w:right w:val="single" w:sz="4" w:space="0" w:color="auto"/>
            </w:tcBorders>
            <w:shd w:val="clear" w:color="auto" w:fill="auto"/>
            <w:noWrap/>
            <w:vAlign w:val="center"/>
            <w:hideMark/>
          </w:tcPr>
          <w:p w14:paraId="4A51A421" w14:textId="77777777" w:rsidR="006B61B6" w:rsidRPr="00DE5E2B" w:rsidRDefault="006B61B6" w:rsidP="006B61B6">
            <w:pPr>
              <w:jc w:val="cente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w:t>
            </w:r>
          </w:p>
        </w:tc>
        <w:tc>
          <w:tcPr>
            <w:tcW w:w="1002" w:type="dxa"/>
            <w:tcBorders>
              <w:top w:val="nil"/>
              <w:left w:val="nil"/>
              <w:bottom w:val="single" w:sz="4" w:space="0" w:color="auto"/>
              <w:right w:val="single" w:sz="4" w:space="0" w:color="auto"/>
            </w:tcBorders>
            <w:shd w:val="clear" w:color="auto" w:fill="auto"/>
            <w:noWrap/>
            <w:vAlign w:val="center"/>
            <w:hideMark/>
          </w:tcPr>
          <w:p w14:paraId="391255F0" w14:textId="77777777" w:rsidR="006B61B6" w:rsidRPr="00DE5E2B" w:rsidRDefault="006B61B6" w:rsidP="006B61B6">
            <w:pPr>
              <w:jc w:val="center"/>
              <w:rPr>
                <w:rFonts w:ascii="Century Gothic" w:eastAsia="Times New Roman" w:hAnsi="Century Gothic"/>
                <w:sz w:val="16"/>
                <w:szCs w:val="16"/>
                <w:lang w:val="es-CO" w:eastAsia="es-CO"/>
              </w:rPr>
            </w:pPr>
            <w:r w:rsidRPr="00DE5E2B">
              <w:rPr>
                <w:rFonts w:ascii="Century Gothic" w:eastAsia="Times New Roman" w:hAnsi="Century Gothic"/>
                <w:sz w:val="16"/>
                <w:szCs w:val="16"/>
                <w:lang w:val="es-CO" w:eastAsia="es-CO"/>
              </w:rPr>
              <w:t>2</w:t>
            </w:r>
          </w:p>
        </w:tc>
        <w:tc>
          <w:tcPr>
            <w:tcW w:w="864" w:type="dxa"/>
            <w:tcBorders>
              <w:top w:val="nil"/>
              <w:left w:val="nil"/>
              <w:bottom w:val="single" w:sz="4" w:space="0" w:color="auto"/>
              <w:right w:val="single" w:sz="4" w:space="0" w:color="auto"/>
            </w:tcBorders>
            <w:shd w:val="clear" w:color="auto" w:fill="auto"/>
            <w:noWrap/>
            <w:vAlign w:val="center"/>
            <w:hideMark/>
          </w:tcPr>
          <w:p w14:paraId="0F77AAC3" w14:textId="77777777" w:rsidR="006B61B6" w:rsidRPr="00DE5E2B" w:rsidRDefault="006B61B6" w:rsidP="006B61B6">
            <w:pPr>
              <w:jc w:val="cente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w:t>
            </w:r>
          </w:p>
        </w:tc>
        <w:tc>
          <w:tcPr>
            <w:tcW w:w="668" w:type="dxa"/>
            <w:tcBorders>
              <w:top w:val="nil"/>
              <w:left w:val="nil"/>
              <w:bottom w:val="single" w:sz="4" w:space="0" w:color="auto"/>
              <w:right w:val="single" w:sz="4" w:space="0" w:color="auto"/>
            </w:tcBorders>
            <w:shd w:val="clear" w:color="auto" w:fill="auto"/>
            <w:noWrap/>
            <w:vAlign w:val="center"/>
            <w:hideMark/>
          </w:tcPr>
          <w:p w14:paraId="7CDEB4C2" w14:textId="77777777" w:rsidR="006B61B6" w:rsidRPr="00DE5E2B" w:rsidRDefault="006B61B6" w:rsidP="006B61B6">
            <w:pPr>
              <w:jc w:val="cente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$ 0.00</w:t>
            </w:r>
          </w:p>
        </w:tc>
        <w:tc>
          <w:tcPr>
            <w:tcW w:w="519" w:type="dxa"/>
            <w:tcBorders>
              <w:top w:val="nil"/>
              <w:left w:val="nil"/>
              <w:bottom w:val="single" w:sz="4" w:space="0" w:color="auto"/>
              <w:right w:val="single" w:sz="4" w:space="0" w:color="auto"/>
            </w:tcBorders>
            <w:shd w:val="clear" w:color="auto" w:fill="auto"/>
            <w:vAlign w:val="center"/>
            <w:hideMark/>
          </w:tcPr>
          <w:p w14:paraId="06C95FFB" w14:textId="77777777" w:rsidR="006B61B6" w:rsidRPr="00DE5E2B" w:rsidRDefault="006B61B6" w:rsidP="006B61B6">
            <w:pPr>
              <w:jc w:val="center"/>
              <w:rPr>
                <w:rFonts w:ascii="Century Gothic" w:eastAsia="Times New Roman" w:hAnsi="Century Gothic"/>
                <w:sz w:val="16"/>
                <w:szCs w:val="16"/>
                <w:lang w:val="es-CO" w:eastAsia="es-CO"/>
              </w:rPr>
            </w:pPr>
            <w:r w:rsidRPr="00DE5E2B">
              <w:rPr>
                <w:rFonts w:ascii="Century Gothic" w:eastAsia="Times New Roman" w:hAnsi="Century Gothic"/>
                <w:sz w:val="16"/>
                <w:szCs w:val="16"/>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hideMark/>
          </w:tcPr>
          <w:p w14:paraId="7673CA11" w14:textId="77777777" w:rsidR="006B61B6" w:rsidRPr="00DE5E2B" w:rsidRDefault="006B61B6" w:rsidP="006B61B6">
            <w:pPr>
              <w:jc w:val="cente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$ 0.00</w:t>
            </w:r>
          </w:p>
        </w:tc>
        <w:tc>
          <w:tcPr>
            <w:tcW w:w="1276" w:type="dxa"/>
            <w:tcBorders>
              <w:top w:val="nil"/>
              <w:left w:val="nil"/>
              <w:bottom w:val="single" w:sz="4" w:space="0" w:color="auto"/>
              <w:right w:val="single" w:sz="4" w:space="0" w:color="auto"/>
            </w:tcBorders>
            <w:shd w:val="clear" w:color="auto" w:fill="auto"/>
            <w:noWrap/>
            <w:vAlign w:val="center"/>
            <w:hideMark/>
          </w:tcPr>
          <w:p w14:paraId="531BDC9F" w14:textId="77777777" w:rsidR="006B61B6" w:rsidRPr="00DE5E2B" w:rsidRDefault="006B61B6" w:rsidP="006B61B6">
            <w:pPr>
              <w:jc w:val="center"/>
              <w:rPr>
                <w:rFonts w:ascii="Century Gothic" w:eastAsia="Times New Roman" w:hAnsi="Century Gothic"/>
                <w:color w:val="000000"/>
                <w:sz w:val="16"/>
                <w:szCs w:val="16"/>
                <w:lang w:val="es-CO" w:eastAsia="es-CO"/>
              </w:rPr>
            </w:pPr>
            <w:r w:rsidRPr="00DE5E2B">
              <w:rPr>
                <w:rFonts w:ascii="Century Gothic" w:eastAsia="Times New Roman" w:hAnsi="Century Gothic"/>
                <w:color w:val="000000"/>
                <w:sz w:val="16"/>
                <w:szCs w:val="16"/>
                <w:lang w:val="es-CO" w:eastAsia="es-CO"/>
              </w:rPr>
              <w:t>$ 0.00</w:t>
            </w:r>
          </w:p>
        </w:tc>
      </w:tr>
    </w:tbl>
    <w:p w14:paraId="529F94C3" w14:textId="77777777" w:rsidR="006B61B6" w:rsidRPr="00DE5E2B" w:rsidRDefault="006B61B6" w:rsidP="00E831AD">
      <w:pPr>
        <w:jc w:val="both"/>
        <w:rPr>
          <w:rFonts w:ascii="Century Gothic" w:hAnsi="Century Gothic"/>
          <w:sz w:val="20"/>
          <w:szCs w:val="20"/>
        </w:rPr>
      </w:pPr>
    </w:p>
    <w:p w14:paraId="6534BB95" w14:textId="0EB41BFB" w:rsidR="0077381B" w:rsidRPr="00DE5E2B" w:rsidRDefault="0082479D" w:rsidP="0082479D">
      <w:pPr>
        <w:jc w:val="both"/>
        <w:rPr>
          <w:rFonts w:ascii="Century Gothic" w:hAnsi="Century Gothic"/>
          <w:color w:val="000000"/>
          <w:sz w:val="20"/>
          <w:szCs w:val="20"/>
        </w:rPr>
      </w:pPr>
      <w:r w:rsidRPr="00DE5E2B">
        <w:rPr>
          <w:rFonts w:ascii="Century Gothic" w:hAnsi="Century Gothic"/>
          <w:b/>
          <w:color w:val="000000"/>
          <w:sz w:val="20"/>
          <w:szCs w:val="20"/>
        </w:rPr>
        <w:t xml:space="preserve">PARAGRAFO </w:t>
      </w:r>
      <w:r w:rsidR="00E831AD" w:rsidRPr="00DE5E2B">
        <w:rPr>
          <w:rFonts w:ascii="Century Gothic" w:hAnsi="Century Gothic"/>
          <w:b/>
          <w:color w:val="000000"/>
          <w:sz w:val="20"/>
          <w:szCs w:val="20"/>
        </w:rPr>
        <w:t>PRIMERO</w:t>
      </w:r>
      <w:r w:rsidRPr="00DE5E2B">
        <w:rPr>
          <w:rFonts w:ascii="Century Gothic" w:hAnsi="Century Gothic"/>
          <w:b/>
          <w:color w:val="000000"/>
          <w:sz w:val="20"/>
          <w:szCs w:val="20"/>
        </w:rPr>
        <w:t xml:space="preserve">: </w:t>
      </w:r>
      <w:r w:rsidR="0077381B" w:rsidRPr="00DE5E2B">
        <w:rPr>
          <w:rFonts w:ascii="Century Gothic" w:hAnsi="Century Gothic"/>
          <w:color w:val="000000"/>
          <w:sz w:val="20"/>
          <w:szCs w:val="20"/>
        </w:rPr>
        <w:t xml:space="preserve">las especificaciones y características de la Unidad Móvil con su respectiva dotación, que se deben cumplir con la entrega, son las que se encuentran relacionadas en el </w:t>
      </w:r>
      <w:r w:rsidR="00927971" w:rsidRPr="00DE5E2B">
        <w:rPr>
          <w:rFonts w:ascii="Century Gothic" w:hAnsi="Century Gothic"/>
          <w:color w:val="000000"/>
          <w:sz w:val="20"/>
          <w:szCs w:val="20"/>
        </w:rPr>
        <w:t>A</w:t>
      </w:r>
      <w:r w:rsidR="0077381B" w:rsidRPr="00DE5E2B">
        <w:rPr>
          <w:rFonts w:ascii="Century Gothic" w:hAnsi="Century Gothic"/>
          <w:color w:val="000000"/>
          <w:sz w:val="20"/>
          <w:szCs w:val="20"/>
        </w:rPr>
        <w:t xml:space="preserve">nexo </w:t>
      </w:r>
      <w:r w:rsidR="00927971" w:rsidRPr="00DE5E2B">
        <w:rPr>
          <w:rFonts w:ascii="Century Gothic" w:hAnsi="Century Gothic"/>
          <w:color w:val="000000"/>
          <w:sz w:val="20"/>
          <w:szCs w:val="20"/>
        </w:rPr>
        <w:t>6</w:t>
      </w:r>
      <w:r w:rsidR="0077381B" w:rsidRPr="00DE5E2B">
        <w:rPr>
          <w:rFonts w:ascii="Century Gothic" w:hAnsi="Century Gothic"/>
          <w:color w:val="000000"/>
          <w:sz w:val="20"/>
          <w:szCs w:val="20"/>
        </w:rPr>
        <w:t xml:space="preserve"> de especificaciones de </w:t>
      </w:r>
      <w:r w:rsidR="00927971" w:rsidRPr="00DE5E2B">
        <w:rPr>
          <w:rFonts w:ascii="Century Gothic" w:hAnsi="Century Gothic"/>
          <w:color w:val="000000"/>
          <w:sz w:val="20"/>
          <w:szCs w:val="20"/>
        </w:rPr>
        <w:t>la oferta presentada, las cuales hacen parte</w:t>
      </w:r>
      <w:r w:rsidR="0077381B" w:rsidRPr="00DE5E2B">
        <w:rPr>
          <w:rFonts w:ascii="Century Gothic" w:hAnsi="Century Gothic"/>
          <w:color w:val="000000"/>
          <w:sz w:val="20"/>
          <w:szCs w:val="20"/>
        </w:rPr>
        <w:t xml:space="preserve"> integrante del presente contrato.-------------------------------------------------------------</w:t>
      </w:r>
    </w:p>
    <w:p w14:paraId="232FF8EB" w14:textId="2AB08EFC" w:rsidR="005072C2" w:rsidRPr="00DE5E2B" w:rsidRDefault="0082479D" w:rsidP="0082479D">
      <w:pPr>
        <w:jc w:val="both"/>
        <w:rPr>
          <w:rFonts w:ascii="Century Gothic" w:hAnsi="Century Gothic" w:cs="Tahoma"/>
          <w:color w:val="000000"/>
          <w:sz w:val="20"/>
          <w:szCs w:val="20"/>
        </w:rPr>
      </w:pPr>
      <w:r w:rsidRPr="00DE5E2B">
        <w:rPr>
          <w:rFonts w:ascii="Century Gothic" w:hAnsi="Century Gothic" w:cs="Tahoma"/>
          <w:b/>
          <w:color w:val="000000"/>
          <w:sz w:val="20"/>
          <w:szCs w:val="20"/>
        </w:rPr>
        <w:t xml:space="preserve">PARAGRAFO </w:t>
      </w:r>
      <w:r w:rsidR="00043088" w:rsidRPr="00DE5E2B">
        <w:rPr>
          <w:rFonts w:ascii="Century Gothic" w:hAnsi="Century Gothic" w:cs="Tahoma"/>
          <w:b/>
          <w:color w:val="000000"/>
          <w:sz w:val="20"/>
          <w:szCs w:val="20"/>
        </w:rPr>
        <w:t>SEGUNDO</w:t>
      </w:r>
      <w:r w:rsidRPr="00DE5E2B">
        <w:rPr>
          <w:rFonts w:ascii="Century Gothic" w:hAnsi="Century Gothic" w:cs="Tahoma"/>
          <w:color w:val="000000"/>
          <w:sz w:val="20"/>
          <w:szCs w:val="20"/>
        </w:rPr>
        <w:t>: EL CONTRATISTA entr</w:t>
      </w:r>
      <w:r w:rsidR="0077381B" w:rsidRPr="00DE5E2B">
        <w:rPr>
          <w:rFonts w:ascii="Century Gothic" w:hAnsi="Century Gothic" w:cs="Tahoma"/>
          <w:color w:val="000000"/>
          <w:sz w:val="20"/>
          <w:szCs w:val="20"/>
        </w:rPr>
        <w:t xml:space="preserve">egará sin ningún costo adicional, por su propia cuenta y riesgo las Unidades Móviles en </w:t>
      </w:r>
      <w:r w:rsidRPr="00DE5E2B">
        <w:rPr>
          <w:rFonts w:ascii="Century Gothic" w:hAnsi="Century Gothic" w:cs="Tahoma"/>
          <w:color w:val="000000"/>
          <w:sz w:val="20"/>
          <w:szCs w:val="20"/>
        </w:rPr>
        <w:t>el Centro de Distribución ubicado en el Almacén General de Metrosalud</w:t>
      </w:r>
      <w:r w:rsidRPr="00DE5E2B">
        <w:rPr>
          <w:rFonts w:ascii="Century Gothic" w:eastAsia="Times New Roman" w:hAnsi="Century Gothic" w:cs="Tahoma"/>
          <w:sz w:val="20"/>
          <w:szCs w:val="20"/>
          <w:lang w:val="es-CO"/>
        </w:rPr>
        <w:t xml:space="preserve">, </w:t>
      </w:r>
      <w:r w:rsidRPr="00DE5E2B">
        <w:rPr>
          <w:rFonts w:ascii="Century Gothic" w:hAnsi="Century Gothic" w:cs="Tahoma"/>
          <w:sz w:val="20"/>
          <w:szCs w:val="20"/>
        </w:rPr>
        <w:t>calle 9 Sur Nº 52-42 Guayabal o en cualquier lugar de la red de METROSALUD que se le indique,</w:t>
      </w:r>
      <w:r w:rsidRPr="00DE5E2B">
        <w:rPr>
          <w:rFonts w:ascii="Century Gothic" w:hAnsi="Century Gothic" w:cs="Tahoma"/>
          <w:color w:val="000000"/>
          <w:sz w:val="20"/>
          <w:szCs w:val="20"/>
        </w:rPr>
        <w:t xml:space="preserve"> dentro </w:t>
      </w:r>
      <w:r w:rsidR="00043088" w:rsidRPr="00DE5E2B">
        <w:rPr>
          <w:rFonts w:ascii="Century Gothic" w:hAnsi="Century Gothic" w:cs="Tahoma"/>
          <w:color w:val="000000"/>
          <w:sz w:val="20"/>
          <w:szCs w:val="20"/>
        </w:rPr>
        <w:t xml:space="preserve">del plazo especificado, coordinando la entrega </w:t>
      </w:r>
      <w:r w:rsidRPr="00DE5E2B">
        <w:rPr>
          <w:rFonts w:ascii="Century Gothic" w:hAnsi="Century Gothic" w:cs="Tahoma"/>
          <w:sz w:val="20"/>
          <w:szCs w:val="20"/>
        </w:rPr>
        <w:t xml:space="preserve">previamente </w:t>
      </w:r>
      <w:r w:rsidR="0077381B" w:rsidRPr="00DE5E2B">
        <w:rPr>
          <w:rFonts w:ascii="Century Gothic" w:hAnsi="Century Gothic" w:cs="Tahoma"/>
          <w:sz w:val="20"/>
          <w:szCs w:val="20"/>
        </w:rPr>
        <w:t>con el supervisor del contrato.</w:t>
      </w:r>
      <w:r w:rsidRPr="00DE5E2B">
        <w:rPr>
          <w:rFonts w:ascii="Century Gothic" w:eastAsia="Times New Roman" w:hAnsi="Century Gothic" w:cs="Tahoma"/>
          <w:sz w:val="20"/>
          <w:szCs w:val="20"/>
          <w:lang w:val="es-CO"/>
        </w:rPr>
        <w:t xml:space="preserve"> </w:t>
      </w:r>
      <w:r w:rsidRPr="00DE5E2B">
        <w:rPr>
          <w:rFonts w:ascii="Century Gothic" w:hAnsi="Century Gothic" w:cs="Tahoma"/>
          <w:color w:val="000000"/>
          <w:sz w:val="20"/>
          <w:szCs w:val="20"/>
        </w:rPr>
        <w:t xml:space="preserve"> </w:t>
      </w:r>
      <w:r w:rsidR="0077381B" w:rsidRPr="00DE5E2B">
        <w:rPr>
          <w:rFonts w:ascii="Century Gothic" w:hAnsi="Century Gothic" w:cs="Tahoma"/>
          <w:color w:val="000000"/>
          <w:sz w:val="20"/>
          <w:szCs w:val="20"/>
        </w:rPr>
        <w:t>-------------------------------------------------------------------------</w:t>
      </w:r>
    </w:p>
    <w:p w14:paraId="469352E6" w14:textId="037E57FF" w:rsidR="0018643D" w:rsidRPr="00DE5E2B" w:rsidRDefault="0018643D" w:rsidP="0018643D">
      <w:pPr>
        <w:jc w:val="both"/>
        <w:rPr>
          <w:rFonts w:ascii="Century Gothic" w:hAnsi="Century Gothic" w:cs="Tahoma"/>
          <w:color w:val="000000"/>
          <w:sz w:val="20"/>
          <w:szCs w:val="20"/>
        </w:rPr>
      </w:pPr>
      <w:r w:rsidRPr="00DE5E2B">
        <w:rPr>
          <w:rFonts w:ascii="Century Gothic" w:hAnsi="Century Gothic" w:cs="Tahoma"/>
          <w:b/>
          <w:color w:val="000000"/>
          <w:sz w:val="20"/>
          <w:szCs w:val="20"/>
        </w:rPr>
        <w:t xml:space="preserve">SEGUNDA. PLAZO DE EJECUCIÓN: </w:t>
      </w:r>
      <w:r w:rsidRPr="00DE5E2B">
        <w:rPr>
          <w:rFonts w:ascii="Century Gothic" w:hAnsi="Century Gothic" w:cs="Tahoma"/>
          <w:color w:val="000000"/>
          <w:sz w:val="20"/>
          <w:szCs w:val="20"/>
        </w:rPr>
        <w:t xml:space="preserve">El presente contrato tendrá un plazo de ejecución hasta el </w:t>
      </w:r>
      <w:proofErr w:type="spellStart"/>
      <w:r w:rsidRPr="00DE5E2B">
        <w:rPr>
          <w:rFonts w:ascii="Century Gothic" w:hAnsi="Century Gothic" w:cs="Tahoma"/>
          <w:color w:val="000000"/>
          <w:sz w:val="20"/>
          <w:szCs w:val="20"/>
        </w:rPr>
        <w:t>xxxx</w:t>
      </w:r>
      <w:proofErr w:type="spellEnd"/>
      <w:r w:rsidRPr="00DE5E2B">
        <w:rPr>
          <w:rFonts w:ascii="Century Gothic" w:hAnsi="Century Gothic" w:cs="Tahoma"/>
          <w:color w:val="000000"/>
          <w:sz w:val="20"/>
          <w:szCs w:val="20"/>
        </w:rPr>
        <w:t xml:space="preserve"> de </w:t>
      </w:r>
      <w:proofErr w:type="spellStart"/>
      <w:r w:rsidRPr="00DE5E2B">
        <w:rPr>
          <w:rFonts w:ascii="Century Gothic" w:hAnsi="Century Gothic" w:cs="Tahoma"/>
          <w:color w:val="000000"/>
          <w:sz w:val="20"/>
          <w:szCs w:val="20"/>
        </w:rPr>
        <w:t>xxxxxx</w:t>
      </w:r>
      <w:proofErr w:type="spellEnd"/>
      <w:r w:rsidRPr="00DE5E2B">
        <w:rPr>
          <w:rFonts w:ascii="Century Gothic" w:hAnsi="Century Gothic" w:cs="Tahoma"/>
          <w:color w:val="000000"/>
          <w:sz w:val="20"/>
          <w:szCs w:val="20"/>
        </w:rPr>
        <w:t xml:space="preserve"> de 2022, previa</w:t>
      </w:r>
      <w:r w:rsidRPr="00DE5E2B">
        <w:rPr>
          <w:rFonts w:ascii="Century Gothic" w:hAnsi="Century Gothic"/>
          <w:sz w:val="20"/>
          <w:szCs w:val="20"/>
        </w:rPr>
        <w:t xml:space="preserve"> notificación al CONTRATISTA de la aprobación de la garantía otorgada. El</w:t>
      </w:r>
      <w:r w:rsidRPr="00DE5E2B">
        <w:rPr>
          <w:rFonts w:ascii="Century Gothic" w:hAnsi="Century Gothic" w:cs="Tahoma"/>
          <w:color w:val="000000"/>
          <w:sz w:val="20"/>
          <w:szCs w:val="20"/>
        </w:rPr>
        <w:t xml:space="preserve"> plazo del contrato poda ser modificado de acuerdo a las necesidades de la ESE METROSALUD y a los Acuerdos 252 de 2014 y 385 de 2020 de la E.S.E. METROSALUD. ------------------</w:t>
      </w:r>
    </w:p>
    <w:p w14:paraId="16116CAB" w14:textId="1CB13C9B" w:rsidR="00306929" w:rsidRPr="00DE5E2B" w:rsidRDefault="00306929" w:rsidP="00306929">
      <w:pPr>
        <w:spacing w:line="240" w:lineRule="atLeast"/>
        <w:jc w:val="both"/>
        <w:rPr>
          <w:rFonts w:ascii="Century Gothic" w:hAnsi="Century Gothic"/>
          <w:color w:val="000000"/>
          <w:sz w:val="20"/>
          <w:szCs w:val="20"/>
        </w:rPr>
      </w:pPr>
      <w:r w:rsidRPr="00DE5E2B">
        <w:rPr>
          <w:rFonts w:ascii="Century Gothic" w:hAnsi="Century Gothic"/>
          <w:b/>
          <w:color w:val="000000"/>
          <w:sz w:val="20"/>
          <w:szCs w:val="20"/>
        </w:rPr>
        <w:t>TERCERA.  OBLIGACIONES DEL CONTRATISTA</w:t>
      </w:r>
      <w:r w:rsidRPr="00DE5E2B">
        <w:rPr>
          <w:rFonts w:ascii="Century Gothic" w:hAnsi="Century Gothic"/>
          <w:color w:val="000000"/>
          <w:sz w:val="20"/>
          <w:szCs w:val="20"/>
        </w:rPr>
        <w:t>: EL CONTRATISTA se compromete con base en el objeto del presente contrato a: -----------------------------------------------------------------------</w:t>
      </w:r>
      <w:r w:rsidR="00BC2DB2" w:rsidRPr="00DE5E2B">
        <w:rPr>
          <w:rFonts w:ascii="Century Gothic" w:hAnsi="Century Gothic"/>
          <w:color w:val="000000"/>
          <w:sz w:val="20"/>
          <w:szCs w:val="20"/>
        </w:rPr>
        <w:t>---------------------</w:t>
      </w:r>
    </w:p>
    <w:p w14:paraId="35829392" w14:textId="2C683E2C" w:rsidR="00306929" w:rsidRPr="00DE5E2B" w:rsidRDefault="00306929" w:rsidP="00306929">
      <w:pPr>
        <w:pStyle w:val="Default"/>
        <w:rPr>
          <w:rFonts w:ascii="Century Gothic" w:hAnsi="Century Gothic"/>
          <w:color w:val="auto"/>
          <w:sz w:val="20"/>
          <w:szCs w:val="20"/>
        </w:rPr>
      </w:pPr>
      <w:r w:rsidRPr="00DE5E2B">
        <w:rPr>
          <w:rFonts w:ascii="Century Gothic" w:hAnsi="Century Gothic"/>
          <w:b/>
          <w:bCs/>
          <w:color w:val="auto"/>
          <w:sz w:val="20"/>
          <w:szCs w:val="20"/>
        </w:rPr>
        <w:t xml:space="preserve">OBLIGACIONES GENERALES </w:t>
      </w:r>
    </w:p>
    <w:p w14:paraId="6D640B66" w14:textId="63EB6638" w:rsidR="00306929" w:rsidRPr="00DE5E2B" w:rsidRDefault="00306929" w:rsidP="00BC2DB2">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t>Cumplir con el objeto del contrato en la forma y oportunidad pactada.  -----</w:t>
      </w:r>
      <w:r w:rsidR="00BC2DB2" w:rsidRPr="00DE5E2B">
        <w:rPr>
          <w:rFonts w:ascii="Century Gothic" w:hAnsi="Century Gothic"/>
          <w:color w:val="auto"/>
          <w:sz w:val="20"/>
          <w:szCs w:val="20"/>
        </w:rPr>
        <w:t>----------------------</w:t>
      </w:r>
    </w:p>
    <w:p w14:paraId="32162D36" w14:textId="5DC1CA1B" w:rsidR="00306929" w:rsidRPr="00DE5E2B" w:rsidRDefault="00306929" w:rsidP="00306929">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t xml:space="preserve">Cumplir con </w:t>
      </w:r>
      <w:r w:rsidR="003812D4" w:rsidRPr="00DE5E2B">
        <w:rPr>
          <w:rFonts w:ascii="Century Gothic" w:hAnsi="Century Gothic"/>
          <w:color w:val="auto"/>
          <w:sz w:val="20"/>
          <w:szCs w:val="20"/>
        </w:rPr>
        <w:t>las</w:t>
      </w:r>
      <w:r w:rsidRPr="00DE5E2B">
        <w:rPr>
          <w:rFonts w:ascii="Century Gothic" w:hAnsi="Century Gothic"/>
          <w:color w:val="auto"/>
          <w:sz w:val="20"/>
          <w:szCs w:val="20"/>
        </w:rPr>
        <w:t xml:space="preserve"> especificaciones requeridas, ofertadas y contratadas. </w:t>
      </w:r>
      <w:r w:rsidR="00BC2DB2" w:rsidRPr="00DE5E2B">
        <w:rPr>
          <w:rFonts w:ascii="Century Gothic" w:hAnsi="Century Gothic"/>
          <w:color w:val="auto"/>
          <w:sz w:val="20"/>
          <w:szCs w:val="20"/>
        </w:rPr>
        <w:t xml:space="preserve"> -------------</w:t>
      </w:r>
      <w:r w:rsidR="003812D4" w:rsidRPr="00DE5E2B">
        <w:rPr>
          <w:rFonts w:ascii="Century Gothic" w:hAnsi="Century Gothic"/>
          <w:color w:val="auto"/>
          <w:sz w:val="20"/>
          <w:szCs w:val="20"/>
        </w:rPr>
        <w:t>----------------</w:t>
      </w:r>
    </w:p>
    <w:p w14:paraId="17D12C7D" w14:textId="51B4FE30" w:rsidR="00306929" w:rsidRPr="00DE5E2B" w:rsidRDefault="00306929" w:rsidP="00306929">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t xml:space="preserve">Acatar las órdenes e instrucciones impartidas por el supervisor del contrato.  </w:t>
      </w:r>
      <w:r w:rsidR="00BC2DB2" w:rsidRPr="00DE5E2B">
        <w:rPr>
          <w:rFonts w:ascii="Century Gothic" w:hAnsi="Century Gothic"/>
          <w:color w:val="auto"/>
          <w:sz w:val="20"/>
          <w:szCs w:val="20"/>
        </w:rPr>
        <w:t>----------------------</w:t>
      </w:r>
    </w:p>
    <w:p w14:paraId="4EA46FE8" w14:textId="36466413" w:rsidR="00306929" w:rsidRPr="00DE5E2B" w:rsidRDefault="00306929" w:rsidP="00306929">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t>Cumplir con las obligaciones de carácter laboral adquiridas con el personal a cargo, la seguridad social integral y los parafiscales.  ----------------------------------------------------------------</w:t>
      </w:r>
      <w:r w:rsidR="00BC2DB2" w:rsidRPr="00DE5E2B">
        <w:rPr>
          <w:rFonts w:ascii="Century Gothic" w:hAnsi="Century Gothic"/>
          <w:color w:val="auto"/>
          <w:sz w:val="20"/>
          <w:szCs w:val="20"/>
        </w:rPr>
        <w:t>------</w:t>
      </w:r>
    </w:p>
    <w:p w14:paraId="1565EF7A" w14:textId="73E8E9A2" w:rsidR="00306929" w:rsidRPr="00DE5E2B" w:rsidRDefault="00306929" w:rsidP="00306929">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t>Presentar la factura en los tiempos establecidos para el pago del contrato. -</w:t>
      </w:r>
      <w:r w:rsidR="00BC2DB2" w:rsidRPr="00DE5E2B">
        <w:rPr>
          <w:rFonts w:ascii="Century Gothic" w:hAnsi="Century Gothic"/>
          <w:color w:val="auto"/>
          <w:sz w:val="20"/>
          <w:szCs w:val="20"/>
        </w:rPr>
        <w:t>----------------------</w:t>
      </w:r>
    </w:p>
    <w:p w14:paraId="02A0C6C8" w14:textId="1421CC39" w:rsidR="00306929" w:rsidRPr="00DE5E2B" w:rsidRDefault="00306929" w:rsidP="00306929">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lastRenderedPageBreak/>
        <w:t>Informar oportunamente al supervisor sobre alguna anomalía o dificultad presentada durante la ejecución del contrato. -----------------------------------------------------------</w:t>
      </w:r>
      <w:r w:rsidR="00BC2DB2" w:rsidRPr="00DE5E2B">
        <w:rPr>
          <w:rFonts w:ascii="Century Gothic" w:hAnsi="Century Gothic"/>
          <w:color w:val="auto"/>
          <w:sz w:val="20"/>
          <w:szCs w:val="20"/>
        </w:rPr>
        <w:t>----------------------</w:t>
      </w:r>
    </w:p>
    <w:p w14:paraId="6CF6A79E" w14:textId="63752B85" w:rsidR="00306929" w:rsidRPr="00DE5E2B" w:rsidRDefault="00306929" w:rsidP="00306929">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t>Asistir a las reuniones acordadas</w:t>
      </w:r>
      <w:r w:rsidR="003812D4" w:rsidRPr="00DE5E2B">
        <w:rPr>
          <w:rFonts w:ascii="Century Gothic" w:hAnsi="Century Gothic"/>
          <w:color w:val="auto"/>
          <w:sz w:val="20"/>
          <w:szCs w:val="20"/>
        </w:rPr>
        <w:t xml:space="preserve"> por parte del Supervisor</w:t>
      </w:r>
      <w:r w:rsidRPr="00DE5E2B">
        <w:rPr>
          <w:rFonts w:ascii="Century Gothic" w:hAnsi="Century Gothic"/>
          <w:color w:val="auto"/>
          <w:sz w:val="20"/>
          <w:szCs w:val="20"/>
        </w:rPr>
        <w:t>-------------------------------</w:t>
      </w:r>
      <w:r w:rsidR="003812D4" w:rsidRPr="00DE5E2B">
        <w:rPr>
          <w:rFonts w:ascii="Century Gothic" w:hAnsi="Century Gothic"/>
          <w:color w:val="auto"/>
          <w:sz w:val="20"/>
          <w:szCs w:val="20"/>
        </w:rPr>
        <w:t>--------------------</w:t>
      </w:r>
    </w:p>
    <w:p w14:paraId="4D8944BF" w14:textId="08CA4038" w:rsidR="00306929" w:rsidRPr="00DE5E2B" w:rsidRDefault="00306929" w:rsidP="00306929">
      <w:pPr>
        <w:pStyle w:val="Default"/>
        <w:numPr>
          <w:ilvl w:val="0"/>
          <w:numId w:val="23"/>
        </w:numPr>
        <w:spacing w:after="21"/>
        <w:jc w:val="both"/>
        <w:rPr>
          <w:rFonts w:ascii="Century Gothic" w:hAnsi="Century Gothic"/>
          <w:color w:val="auto"/>
          <w:sz w:val="20"/>
          <w:szCs w:val="20"/>
        </w:rPr>
      </w:pPr>
      <w:r w:rsidRPr="00DE5E2B">
        <w:rPr>
          <w:rFonts w:ascii="Century Gothic" w:hAnsi="Century Gothic"/>
          <w:color w:val="auto"/>
          <w:sz w:val="20"/>
          <w:szCs w:val="20"/>
        </w:rPr>
        <w:t>No acceder a peticiones o amenazas de quienes actúen por fuera de la Ley con el fin de obligarlos a hacer u omitir algún acto o hecho. -------------------------------------------</w:t>
      </w:r>
      <w:r w:rsidR="00BC2DB2" w:rsidRPr="00DE5E2B">
        <w:rPr>
          <w:rFonts w:ascii="Century Gothic" w:hAnsi="Century Gothic"/>
          <w:color w:val="auto"/>
          <w:sz w:val="20"/>
          <w:szCs w:val="20"/>
        </w:rPr>
        <w:t>---------------------</w:t>
      </w:r>
    </w:p>
    <w:p w14:paraId="261F36F8" w14:textId="07A675D9" w:rsidR="00306929" w:rsidRPr="00DE5E2B" w:rsidRDefault="00306929" w:rsidP="00306929">
      <w:pPr>
        <w:pStyle w:val="Default"/>
        <w:numPr>
          <w:ilvl w:val="0"/>
          <w:numId w:val="23"/>
        </w:numPr>
        <w:spacing w:after="21" w:line="240" w:lineRule="atLeast"/>
        <w:jc w:val="both"/>
        <w:rPr>
          <w:rFonts w:ascii="Century Gothic" w:hAnsi="Century Gothic" w:cs="Tahoma"/>
          <w:b/>
          <w:sz w:val="20"/>
          <w:szCs w:val="20"/>
        </w:rPr>
      </w:pPr>
      <w:r w:rsidRPr="00DE5E2B">
        <w:rPr>
          <w:rFonts w:ascii="Century Gothic" w:hAnsi="Century Gothic"/>
          <w:color w:val="auto"/>
          <w:sz w:val="20"/>
          <w:szCs w:val="20"/>
        </w:rPr>
        <w:t>Todas las demás descritas en la propuesta presentada. -----------------------------</w:t>
      </w:r>
      <w:r w:rsidR="00BC2DB2" w:rsidRPr="00DE5E2B">
        <w:rPr>
          <w:rFonts w:ascii="Century Gothic" w:hAnsi="Century Gothic"/>
          <w:color w:val="auto"/>
          <w:sz w:val="20"/>
          <w:szCs w:val="20"/>
        </w:rPr>
        <w:t>------------------------</w:t>
      </w:r>
    </w:p>
    <w:p w14:paraId="168C8AEF" w14:textId="4480D9E9" w:rsidR="00306929" w:rsidRPr="00DE5E2B" w:rsidRDefault="00306929" w:rsidP="00306929">
      <w:pPr>
        <w:pStyle w:val="Default"/>
        <w:spacing w:after="21" w:line="240" w:lineRule="atLeast"/>
        <w:jc w:val="both"/>
        <w:rPr>
          <w:rFonts w:ascii="Century Gothic" w:hAnsi="Century Gothic" w:cs="Tahoma"/>
          <w:sz w:val="20"/>
          <w:szCs w:val="20"/>
        </w:rPr>
      </w:pPr>
      <w:r w:rsidRPr="00DE5E2B">
        <w:rPr>
          <w:rFonts w:ascii="Century Gothic" w:hAnsi="Century Gothic" w:cs="Tahoma"/>
          <w:b/>
          <w:sz w:val="20"/>
          <w:szCs w:val="20"/>
        </w:rPr>
        <w:t xml:space="preserve">OBLIGACIONES ESPECÍFICAS </w:t>
      </w:r>
      <w:r w:rsidRPr="00DE5E2B">
        <w:rPr>
          <w:rFonts w:ascii="Century Gothic" w:hAnsi="Century Gothic" w:cs="Tahoma"/>
          <w:sz w:val="20"/>
          <w:szCs w:val="20"/>
        </w:rPr>
        <w:t>----------------------------------------------------</w:t>
      </w:r>
      <w:r w:rsidR="005072C2" w:rsidRPr="00DE5E2B">
        <w:rPr>
          <w:rFonts w:ascii="Century Gothic" w:hAnsi="Century Gothic" w:cs="Tahoma"/>
          <w:sz w:val="20"/>
          <w:szCs w:val="20"/>
        </w:rPr>
        <w:t>-----------------------</w:t>
      </w:r>
    </w:p>
    <w:p w14:paraId="28BAA733" w14:textId="231A33DF" w:rsidR="00306929" w:rsidRPr="00DE5E2B" w:rsidRDefault="00306929"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Obrar con lealtad y buena fe en las distintas etapas contractuales, evitando dilaciones en tanto en el cumplimiento de requisitos de ejecución como en el desarrollo del contrato.</w:t>
      </w:r>
      <w:r w:rsidR="00BC2DB2" w:rsidRPr="00DE5E2B">
        <w:rPr>
          <w:rFonts w:ascii="Century Gothic" w:hAnsi="Century Gothic" w:cs="Tahoma"/>
          <w:sz w:val="20"/>
          <w:szCs w:val="20"/>
        </w:rPr>
        <w:t xml:space="preserve"> ----</w:t>
      </w:r>
    </w:p>
    <w:p w14:paraId="1BAD2818" w14:textId="7005011D" w:rsidR="00306929" w:rsidRPr="00DE5E2B" w:rsidRDefault="00306929"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EL CONTRATISTA garantiza que la producción y/o distribución de los bienes adjudicados se efectúa dando estricto cumplimiento a las normas que rigen dichas actividades en la República de Colombia. ----------------------------------------------------------------------</w:t>
      </w:r>
      <w:r w:rsidR="00CD05F8" w:rsidRPr="00DE5E2B">
        <w:rPr>
          <w:rFonts w:ascii="Century Gothic" w:hAnsi="Century Gothic" w:cs="Tahoma"/>
          <w:sz w:val="20"/>
          <w:szCs w:val="20"/>
        </w:rPr>
        <w:t>---------------------------</w:t>
      </w:r>
    </w:p>
    <w:p w14:paraId="5CE7EF04" w14:textId="6608FE3C" w:rsidR="00306929" w:rsidRPr="00DE5E2B" w:rsidRDefault="00306929"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Cumplir con sus obligaciones frente al sistema de seguridad social integral, parafiscales (Cajas de Compensación Familiar, Sena e Instituto Colombiano de Bienestar Familiar), lo cual deberá acreditar para hacer efectivo el pago. ------------------------------------------------</w:t>
      </w:r>
      <w:r w:rsidR="00CD05F8" w:rsidRPr="00DE5E2B">
        <w:rPr>
          <w:rFonts w:ascii="Century Gothic" w:hAnsi="Century Gothic" w:cs="Tahoma"/>
          <w:sz w:val="20"/>
          <w:szCs w:val="20"/>
        </w:rPr>
        <w:t>----------------</w:t>
      </w:r>
    </w:p>
    <w:p w14:paraId="02CB93CD" w14:textId="4D46E077" w:rsidR="00095CA0" w:rsidRPr="00DE5E2B" w:rsidRDefault="00306929"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Garantizar que l</w:t>
      </w:r>
      <w:r w:rsidR="00095CA0" w:rsidRPr="00DE5E2B">
        <w:rPr>
          <w:rFonts w:ascii="Century Gothic" w:hAnsi="Century Gothic" w:cs="Tahoma"/>
          <w:sz w:val="20"/>
          <w:szCs w:val="20"/>
        </w:rPr>
        <w:t>as unidades móviles entregadas</w:t>
      </w:r>
      <w:r w:rsidRPr="00DE5E2B">
        <w:rPr>
          <w:rFonts w:ascii="Century Gothic" w:hAnsi="Century Gothic" w:cs="Tahoma"/>
          <w:sz w:val="20"/>
          <w:szCs w:val="20"/>
        </w:rPr>
        <w:t xml:space="preserve"> </w:t>
      </w:r>
      <w:r w:rsidR="00FC1D84" w:rsidRPr="00DE5E2B">
        <w:rPr>
          <w:rFonts w:ascii="Century Gothic" w:hAnsi="Century Gothic" w:cs="Tahoma"/>
          <w:sz w:val="20"/>
          <w:szCs w:val="20"/>
        </w:rPr>
        <w:t xml:space="preserve">con la dotación y adecuación según NTC 3729, </w:t>
      </w:r>
      <w:r w:rsidRPr="00DE5E2B">
        <w:rPr>
          <w:rFonts w:ascii="Century Gothic" w:hAnsi="Century Gothic" w:cs="Tahoma"/>
          <w:sz w:val="20"/>
          <w:szCs w:val="20"/>
        </w:rPr>
        <w:t xml:space="preserve">son de fabricación nueva, de </w:t>
      </w:r>
      <w:r w:rsidR="00095CA0" w:rsidRPr="00DE5E2B">
        <w:rPr>
          <w:rFonts w:ascii="Century Gothic" w:hAnsi="Century Gothic" w:cs="Tahoma"/>
          <w:sz w:val="20"/>
          <w:szCs w:val="20"/>
        </w:rPr>
        <w:t>óptima calidad,</w:t>
      </w:r>
      <w:r w:rsidRPr="00DE5E2B">
        <w:rPr>
          <w:rFonts w:ascii="Century Gothic" w:hAnsi="Century Gothic" w:cs="Tahoma"/>
          <w:sz w:val="20"/>
          <w:szCs w:val="20"/>
        </w:rPr>
        <w:t xml:space="preserve"> que cumplen con las especificaciones técnicas</w:t>
      </w:r>
      <w:r w:rsidR="00095CA0" w:rsidRPr="00DE5E2B">
        <w:rPr>
          <w:rFonts w:ascii="Century Gothic" w:hAnsi="Century Gothic" w:cs="Tahoma"/>
          <w:sz w:val="20"/>
          <w:szCs w:val="20"/>
        </w:rPr>
        <w:t xml:space="preserve"> y requerimientos</w:t>
      </w:r>
      <w:r w:rsidRPr="00DE5E2B">
        <w:rPr>
          <w:rFonts w:ascii="Century Gothic" w:hAnsi="Century Gothic" w:cs="Tahoma"/>
          <w:sz w:val="20"/>
          <w:szCs w:val="20"/>
        </w:rPr>
        <w:t xml:space="preserve">, </w:t>
      </w:r>
      <w:r w:rsidR="00095CA0" w:rsidRPr="00DE5E2B">
        <w:rPr>
          <w:rFonts w:ascii="Century Gothic" w:hAnsi="Century Gothic" w:cs="Tahoma"/>
          <w:sz w:val="20"/>
          <w:szCs w:val="20"/>
        </w:rPr>
        <w:t>según los parámetro establecido en la resolución 3100 de 2019 del Ministerio de Salud.---------------------</w:t>
      </w:r>
      <w:r w:rsidR="00FC1D84" w:rsidRPr="00DE5E2B">
        <w:rPr>
          <w:rFonts w:ascii="Century Gothic" w:hAnsi="Century Gothic" w:cs="Tahoma"/>
          <w:sz w:val="20"/>
          <w:szCs w:val="20"/>
        </w:rPr>
        <w:t>-------------------------------------------------------------------------------</w:t>
      </w:r>
    </w:p>
    <w:p w14:paraId="714926FD" w14:textId="203625AC" w:rsidR="00306929" w:rsidRPr="00DE5E2B" w:rsidRDefault="00306929"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 xml:space="preserve">Remplazar los bienes </w:t>
      </w:r>
      <w:r w:rsidR="00FC1D84" w:rsidRPr="00DE5E2B">
        <w:rPr>
          <w:rFonts w:ascii="Century Gothic" w:hAnsi="Century Gothic" w:cs="Tahoma"/>
          <w:sz w:val="20"/>
          <w:szCs w:val="20"/>
        </w:rPr>
        <w:t xml:space="preserve"> de dotación que hace parte de la unidad móvil, que</w:t>
      </w:r>
      <w:r w:rsidRPr="00DE5E2B">
        <w:rPr>
          <w:rFonts w:ascii="Century Gothic" w:hAnsi="Century Gothic" w:cs="Tahoma"/>
          <w:sz w:val="20"/>
          <w:szCs w:val="20"/>
        </w:rPr>
        <w:t xml:space="preserve"> presenten mala calidad </w:t>
      </w:r>
      <w:r w:rsidR="00FC1D84" w:rsidRPr="00DE5E2B">
        <w:rPr>
          <w:rFonts w:ascii="Century Gothic" w:hAnsi="Century Gothic" w:cs="Tahoma"/>
          <w:sz w:val="20"/>
          <w:szCs w:val="20"/>
        </w:rPr>
        <w:t xml:space="preserve">en los materiales o de fabricación  y </w:t>
      </w:r>
      <w:r w:rsidRPr="00DE5E2B">
        <w:rPr>
          <w:rFonts w:ascii="Century Gothic" w:hAnsi="Century Gothic" w:cs="Tahoma"/>
          <w:sz w:val="20"/>
          <w:szCs w:val="20"/>
        </w:rPr>
        <w:t>que no cumplan con las especificaciones técnicas de calidad y exigencias previstas en la invitación, según la solicitud que al respecto haga el Supervisor del contrato.  ---------------------</w:t>
      </w:r>
      <w:r w:rsidR="00CD05F8" w:rsidRPr="00DE5E2B">
        <w:rPr>
          <w:rFonts w:ascii="Century Gothic" w:hAnsi="Century Gothic" w:cs="Tahoma"/>
          <w:sz w:val="20"/>
          <w:szCs w:val="20"/>
        </w:rPr>
        <w:t>----------------------------</w:t>
      </w:r>
      <w:r w:rsidR="00FC1D84" w:rsidRPr="00DE5E2B">
        <w:rPr>
          <w:rFonts w:ascii="Century Gothic" w:hAnsi="Century Gothic" w:cs="Tahoma"/>
          <w:sz w:val="20"/>
          <w:szCs w:val="20"/>
        </w:rPr>
        <w:t>------------------------------------</w:t>
      </w:r>
    </w:p>
    <w:p w14:paraId="2CA96782" w14:textId="01DB8213" w:rsidR="00764E44" w:rsidRPr="00DE5E2B" w:rsidRDefault="00764E44" w:rsidP="00764E44">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 xml:space="preserve">El contratista deberá asumir el valor de los gastos de matrícula, SOAT y retenciones de ley. </w:t>
      </w:r>
    </w:p>
    <w:p w14:paraId="17D5C8A9" w14:textId="3F8BF80B" w:rsidR="00764E44" w:rsidRPr="00DE5E2B" w:rsidRDefault="00764E44" w:rsidP="00764E44">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El contratista deberá cancelar los impuestos municipales y departamentales respectivos. ---</w:t>
      </w:r>
    </w:p>
    <w:p w14:paraId="7B67398F" w14:textId="3E77148D" w:rsidR="00D608B7" w:rsidRPr="00DE5E2B" w:rsidRDefault="00D608B7" w:rsidP="00764E44">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El  contratista debe matricular el vehículo en  la ciudad de Medellín  y los gastos que se ocasionen serán cubiertos en su totalidad.</w:t>
      </w:r>
    </w:p>
    <w:p w14:paraId="6F5889D8" w14:textId="32AD14D6" w:rsidR="00D608B7" w:rsidRPr="00DE5E2B" w:rsidRDefault="00D608B7" w:rsidP="00764E44">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El contratista debe  entregar a Metrosalud fotocopia del Manifiesto  de  aduana  y  factura  de  venta  si  a  ello  hubiere  lugar</w:t>
      </w:r>
    </w:p>
    <w:p w14:paraId="1E69992B" w14:textId="6072D86D" w:rsidR="00306929" w:rsidRPr="00DE5E2B" w:rsidRDefault="00306929"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Asumir por su cuenta y riesgo todos los costos que se ocasionen con la ejecución del contrato.</w:t>
      </w:r>
      <w:r w:rsidR="005072C2" w:rsidRPr="00DE5E2B">
        <w:rPr>
          <w:rFonts w:ascii="Century Gothic" w:hAnsi="Century Gothic" w:cs="Tahoma"/>
          <w:sz w:val="20"/>
          <w:szCs w:val="20"/>
        </w:rPr>
        <w:t xml:space="preserve"> -----------------------------------------------------------------------------------------------------------------------</w:t>
      </w:r>
    </w:p>
    <w:p w14:paraId="7A72A82E" w14:textId="019B247F" w:rsidR="00D608B7" w:rsidRPr="00DE5E2B" w:rsidRDefault="00D608B7"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 xml:space="preserve">El Contratista  deberá hacer entrega de los catálogos y manuales </w:t>
      </w:r>
      <w:r w:rsidR="00927971" w:rsidRPr="00DE5E2B">
        <w:rPr>
          <w:rFonts w:ascii="Century Gothic" w:hAnsi="Century Gothic" w:cs="Tahoma"/>
          <w:sz w:val="20"/>
          <w:szCs w:val="20"/>
        </w:rPr>
        <w:t>del vehículo.</w:t>
      </w:r>
      <w:r w:rsidRPr="00DE5E2B">
        <w:rPr>
          <w:rFonts w:ascii="Century Gothic" w:hAnsi="Century Gothic" w:cs="Tahoma"/>
          <w:sz w:val="20"/>
          <w:szCs w:val="20"/>
        </w:rPr>
        <w:t xml:space="preserve"> –</w:t>
      </w:r>
    </w:p>
    <w:p w14:paraId="0935B813" w14:textId="7B728C11" w:rsidR="00D608B7" w:rsidRPr="00DE5E2B" w:rsidRDefault="00D608B7" w:rsidP="00D608B7">
      <w:pPr>
        <w:pStyle w:val="Prrafodelista"/>
        <w:numPr>
          <w:ilvl w:val="0"/>
          <w:numId w:val="23"/>
        </w:numPr>
        <w:autoSpaceDE w:val="0"/>
        <w:autoSpaceDN w:val="0"/>
        <w:spacing w:line="240" w:lineRule="atLeast"/>
        <w:jc w:val="both"/>
        <w:rPr>
          <w:rFonts w:ascii="Century Gothic" w:hAnsi="Century Gothic"/>
          <w:color w:val="000000"/>
        </w:rPr>
      </w:pPr>
      <w:r w:rsidRPr="00DE5E2B">
        <w:rPr>
          <w:rFonts w:ascii="Century Gothic" w:hAnsi="Century Gothic"/>
          <w:color w:val="000000"/>
        </w:rPr>
        <w:t xml:space="preserve">El contratista se debe  comprometer  a  brindar  una  garantía  </w:t>
      </w:r>
      <w:r w:rsidR="00927971" w:rsidRPr="00DE5E2B">
        <w:rPr>
          <w:rFonts w:ascii="Century Gothic" w:hAnsi="Century Gothic"/>
          <w:color w:val="000000"/>
        </w:rPr>
        <w:t>mínima de</w:t>
      </w:r>
      <w:r w:rsidRPr="00DE5E2B">
        <w:rPr>
          <w:rFonts w:ascii="Century Gothic" w:hAnsi="Century Gothic"/>
          <w:color w:val="000000"/>
        </w:rPr>
        <w:t xml:space="preserve">    (</w:t>
      </w:r>
      <w:r w:rsidR="00927971" w:rsidRPr="00DE5E2B">
        <w:rPr>
          <w:rFonts w:ascii="Century Gothic" w:hAnsi="Century Gothic"/>
          <w:color w:val="000000"/>
        </w:rPr>
        <w:t>x</w:t>
      </w:r>
      <w:r w:rsidRPr="00DE5E2B">
        <w:rPr>
          <w:rFonts w:ascii="Century Gothic" w:hAnsi="Century Gothic"/>
          <w:color w:val="000000"/>
        </w:rPr>
        <w:t>)  años del vehículo,  cubriendo  daños  mecánicos consistente</w:t>
      </w:r>
      <w:r w:rsidR="00927971" w:rsidRPr="00DE5E2B">
        <w:rPr>
          <w:rFonts w:ascii="Century Gothic" w:hAnsi="Century Gothic"/>
          <w:color w:val="000000"/>
        </w:rPr>
        <w:t xml:space="preserve"> en mala </w:t>
      </w:r>
      <w:r w:rsidRPr="00DE5E2B">
        <w:rPr>
          <w:rFonts w:ascii="Century Gothic" w:hAnsi="Century Gothic"/>
          <w:color w:val="000000"/>
        </w:rPr>
        <w:t>calidad en los materiales o en  piezas  rotas  o  defectuosas  de  fábrica.  -----------------------------------------------------------</w:t>
      </w:r>
      <w:r w:rsidR="00927971" w:rsidRPr="00DE5E2B">
        <w:rPr>
          <w:rFonts w:ascii="Century Gothic" w:hAnsi="Century Gothic"/>
          <w:color w:val="000000"/>
        </w:rPr>
        <w:t>-------------</w:t>
      </w:r>
    </w:p>
    <w:p w14:paraId="6CE36C65" w14:textId="5AB23ACD" w:rsidR="00D608B7" w:rsidRPr="00DE5E2B" w:rsidRDefault="00D608B7" w:rsidP="00D608B7">
      <w:pPr>
        <w:pStyle w:val="Prrafodelista"/>
        <w:numPr>
          <w:ilvl w:val="0"/>
          <w:numId w:val="23"/>
        </w:numPr>
        <w:autoSpaceDE w:val="0"/>
        <w:autoSpaceDN w:val="0"/>
        <w:spacing w:line="240" w:lineRule="atLeast"/>
        <w:jc w:val="both"/>
        <w:rPr>
          <w:rFonts w:ascii="Century Gothic" w:hAnsi="Century Gothic"/>
          <w:color w:val="000000"/>
        </w:rPr>
      </w:pPr>
      <w:r w:rsidRPr="00DE5E2B">
        <w:rPr>
          <w:rFonts w:ascii="Century Gothic" w:hAnsi="Century Gothic"/>
          <w:color w:val="000000"/>
        </w:rPr>
        <w:t>El Contra</w:t>
      </w:r>
      <w:r w:rsidR="00FF0954" w:rsidRPr="00DE5E2B">
        <w:rPr>
          <w:rFonts w:ascii="Century Gothic" w:hAnsi="Century Gothic"/>
          <w:color w:val="000000"/>
        </w:rPr>
        <w:t>tista deberá hacer entrega del manua</w:t>
      </w:r>
      <w:r w:rsidR="00B66157" w:rsidRPr="00DE5E2B">
        <w:rPr>
          <w:rFonts w:ascii="Century Gothic" w:hAnsi="Century Gothic"/>
          <w:color w:val="000000"/>
        </w:rPr>
        <w:t>l y la bitácora</w:t>
      </w:r>
      <w:r w:rsidR="00FF0954" w:rsidRPr="00DE5E2B">
        <w:rPr>
          <w:rFonts w:ascii="Century Gothic" w:hAnsi="Century Gothic"/>
          <w:color w:val="000000"/>
        </w:rPr>
        <w:t xml:space="preserve"> que contenga el I</w:t>
      </w:r>
      <w:r w:rsidRPr="00DE5E2B">
        <w:rPr>
          <w:rFonts w:ascii="Century Gothic" w:hAnsi="Century Gothic"/>
          <w:color w:val="000000"/>
        </w:rPr>
        <w:t>nstructivo con programa de mantenimiento preventivo</w:t>
      </w:r>
      <w:r w:rsidR="00927971" w:rsidRPr="00DE5E2B">
        <w:rPr>
          <w:rFonts w:ascii="Century Gothic" w:hAnsi="Century Gothic"/>
          <w:color w:val="000000"/>
        </w:rPr>
        <w:t xml:space="preserve"> del vehículo</w:t>
      </w:r>
      <w:r w:rsidRPr="00DE5E2B">
        <w:rPr>
          <w:rFonts w:ascii="Century Gothic" w:hAnsi="Century Gothic"/>
          <w:color w:val="000000"/>
        </w:rPr>
        <w:t xml:space="preserve">. </w:t>
      </w:r>
      <w:r w:rsidR="00FF0954" w:rsidRPr="00DE5E2B">
        <w:rPr>
          <w:rFonts w:ascii="Century Gothic" w:hAnsi="Century Gothic"/>
          <w:color w:val="000000"/>
        </w:rPr>
        <w:t>------------------------</w:t>
      </w:r>
      <w:r w:rsidR="00B66157" w:rsidRPr="00DE5E2B">
        <w:rPr>
          <w:rFonts w:ascii="Century Gothic" w:hAnsi="Century Gothic"/>
          <w:color w:val="000000"/>
        </w:rPr>
        <w:t>------------------------</w:t>
      </w:r>
    </w:p>
    <w:p w14:paraId="3D8F1BE6" w14:textId="254D5C49" w:rsidR="00F72A72" w:rsidRPr="00DE5E2B" w:rsidRDefault="00F72A72" w:rsidP="00F72A72">
      <w:pPr>
        <w:pStyle w:val="Textoindependiente2"/>
        <w:numPr>
          <w:ilvl w:val="0"/>
          <w:numId w:val="23"/>
        </w:numPr>
        <w:spacing w:line="240" w:lineRule="atLeast"/>
        <w:rPr>
          <w:rFonts w:ascii="Century Gothic" w:hAnsi="Century Gothic" w:cs="Tahoma"/>
          <w:b/>
          <w:sz w:val="20"/>
        </w:rPr>
      </w:pPr>
      <w:r w:rsidRPr="00DE5E2B">
        <w:rPr>
          <w:rFonts w:ascii="Century Gothic" w:hAnsi="Century Gothic" w:cs="Tahoma"/>
          <w:sz w:val="20"/>
        </w:rPr>
        <w:t xml:space="preserve">El contratista deberá entregar una garantía para los equipos médicos y odontológicos  de mínimo  </w:t>
      </w:r>
      <w:r w:rsidR="00822002">
        <w:rPr>
          <w:rFonts w:ascii="Century Gothic" w:hAnsi="Century Gothic" w:cs="Tahoma"/>
          <w:sz w:val="20"/>
        </w:rPr>
        <w:t>12</w:t>
      </w:r>
      <w:r w:rsidRPr="00DE5E2B">
        <w:rPr>
          <w:rFonts w:ascii="Century Gothic" w:hAnsi="Century Gothic" w:cs="Tahoma"/>
          <w:sz w:val="20"/>
        </w:rPr>
        <w:t xml:space="preserve"> meses, con  </w:t>
      </w:r>
      <w:r w:rsidR="00822002">
        <w:rPr>
          <w:rFonts w:ascii="Century Gothic" w:hAnsi="Century Gothic" w:cs="Tahoma"/>
          <w:sz w:val="20"/>
        </w:rPr>
        <w:t>1</w:t>
      </w:r>
      <w:r w:rsidRPr="00DE5E2B">
        <w:rPr>
          <w:rFonts w:ascii="Century Gothic" w:hAnsi="Century Gothic" w:cs="Tahoma"/>
          <w:sz w:val="20"/>
        </w:rPr>
        <w:t xml:space="preserve"> visita de mantenimientos preventivos para el equipo durante toda la garantía, </w:t>
      </w:r>
      <w:r w:rsidR="00822002">
        <w:rPr>
          <w:rFonts w:ascii="Century Gothic" w:hAnsi="Century Gothic" w:cs="Tahoma"/>
          <w:sz w:val="20"/>
        </w:rPr>
        <w:t xml:space="preserve">para los equipos de órganos, tensiómetros y fonendoscopios una garantía de mínimo 24 meses, con una visita de mantenimiento de 1 por año dentro del tiempo de garantía, </w:t>
      </w:r>
      <w:r w:rsidRPr="00DE5E2B">
        <w:rPr>
          <w:rFonts w:ascii="Century Gothic" w:hAnsi="Century Gothic" w:cs="Tahoma"/>
          <w:sz w:val="20"/>
        </w:rPr>
        <w:t xml:space="preserve">los cuales deberán asegurar mantener </w:t>
      </w:r>
      <w:r w:rsidR="00822002">
        <w:rPr>
          <w:rFonts w:ascii="Century Gothic" w:hAnsi="Century Gothic" w:cs="Tahoma"/>
          <w:sz w:val="20"/>
        </w:rPr>
        <w:t>los</w:t>
      </w:r>
      <w:r w:rsidRPr="00DE5E2B">
        <w:rPr>
          <w:rFonts w:ascii="Century Gothic" w:hAnsi="Century Gothic" w:cs="Tahoma"/>
          <w:sz w:val="20"/>
        </w:rPr>
        <w:t xml:space="preserve"> equipo</w:t>
      </w:r>
      <w:r w:rsidR="00822002">
        <w:rPr>
          <w:rFonts w:ascii="Century Gothic" w:hAnsi="Century Gothic" w:cs="Tahoma"/>
          <w:sz w:val="20"/>
        </w:rPr>
        <w:t>s</w:t>
      </w:r>
      <w:r w:rsidRPr="00DE5E2B">
        <w:rPr>
          <w:rFonts w:ascii="Century Gothic" w:hAnsi="Century Gothic" w:cs="Tahoma"/>
          <w:sz w:val="20"/>
        </w:rPr>
        <w:t xml:space="preserve"> en perfectas condiciones de funcionamiento según especificaciones del fabricante. </w:t>
      </w:r>
    </w:p>
    <w:p w14:paraId="6B52D186" w14:textId="482B2EFA" w:rsidR="00F72A72" w:rsidRPr="00DE5E2B" w:rsidRDefault="00F72A72" w:rsidP="00F72A72">
      <w:pPr>
        <w:pStyle w:val="Textoindependiente2"/>
        <w:numPr>
          <w:ilvl w:val="0"/>
          <w:numId w:val="23"/>
        </w:numPr>
        <w:spacing w:line="240" w:lineRule="atLeast"/>
        <w:rPr>
          <w:rFonts w:ascii="Century Gothic" w:hAnsi="Century Gothic" w:cs="Tahoma"/>
          <w:sz w:val="20"/>
        </w:rPr>
      </w:pPr>
      <w:r w:rsidRPr="00DE5E2B">
        <w:rPr>
          <w:rFonts w:ascii="Century Gothic" w:hAnsi="Century Gothic" w:cs="Tahoma"/>
          <w:sz w:val="20"/>
        </w:rPr>
        <w:t>Todos los componentes del equipo, distintos a los accesorios y consumibles, entran dentro del tiempo de garantía, por lo tanto  el contratista deberá garantizar el cambio de cualquier componente que falle y que impida la utilización del equipo en condiciones óptimas dentro del tiempo de garantía, sin ningún costo adicional para la ESE Metrosalud, es decir</w:t>
      </w:r>
      <w:r w:rsidRPr="00DE5E2B">
        <w:rPr>
          <w:rFonts w:ascii="Century Gothic" w:hAnsi="Century Gothic" w:cs="Tahoma"/>
          <w:b/>
          <w:sz w:val="20"/>
        </w:rPr>
        <w:t xml:space="preserve">, </w:t>
      </w:r>
      <w:r w:rsidRPr="00DE5E2B">
        <w:rPr>
          <w:rFonts w:ascii="Century Gothic" w:hAnsi="Century Gothic" w:cs="Tahoma"/>
          <w:sz w:val="20"/>
        </w:rPr>
        <w:t>todos los componentes que se deben cambiar son asumidos por el contratista.</w:t>
      </w:r>
    </w:p>
    <w:p w14:paraId="3A605668" w14:textId="1D4B7B21" w:rsidR="00F72A72" w:rsidRPr="00DE5E2B" w:rsidRDefault="00F72A72" w:rsidP="00F72A72">
      <w:pPr>
        <w:pStyle w:val="Prrafodelista"/>
        <w:numPr>
          <w:ilvl w:val="0"/>
          <w:numId w:val="23"/>
        </w:numPr>
        <w:jc w:val="both"/>
        <w:rPr>
          <w:rFonts w:ascii="Century Gothic" w:hAnsi="Century Gothic" w:cs="Tahoma"/>
          <w:b/>
        </w:rPr>
      </w:pPr>
      <w:r w:rsidRPr="00DE5E2B">
        <w:rPr>
          <w:rFonts w:ascii="Century Gothic" w:hAnsi="Century Gothic" w:cs="Tahoma"/>
        </w:rPr>
        <w:lastRenderedPageBreak/>
        <w:t xml:space="preserve">El contratista deberá presentar una garantía para </w:t>
      </w:r>
      <w:r w:rsidR="00822002">
        <w:rPr>
          <w:rFonts w:ascii="Century Gothic" w:hAnsi="Century Gothic" w:cs="Tahoma"/>
        </w:rPr>
        <w:t xml:space="preserve">el instrumental de </w:t>
      </w:r>
      <w:proofErr w:type="spellStart"/>
      <w:r w:rsidR="00822002">
        <w:rPr>
          <w:rFonts w:ascii="Century Gothic" w:hAnsi="Century Gothic" w:cs="Tahoma"/>
        </w:rPr>
        <w:t>minimo</w:t>
      </w:r>
      <w:proofErr w:type="spellEnd"/>
      <w:r w:rsidR="00822002">
        <w:rPr>
          <w:rFonts w:ascii="Century Gothic" w:hAnsi="Century Gothic" w:cs="Tahoma"/>
        </w:rPr>
        <w:t xml:space="preserve"> 36 meses,</w:t>
      </w:r>
      <w:r w:rsidRPr="00DE5E2B">
        <w:rPr>
          <w:rFonts w:ascii="Century Gothic" w:hAnsi="Century Gothic" w:cs="Tahoma"/>
        </w:rPr>
        <w:t xml:space="preserve"> los cuales deberán asegurar mantener el bien en perfectas condiciones de funcionamiento. </w:t>
      </w:r>
    </w:p>
    <w:p w14:paraId="50A64980" w14:textId="6CA9CED7" w:rsidR="00F72A72" w:rsidRPr="00DE5E2B" w:rsidRDefault="00F72A72" w:rsidP="00F72A72">
      <w:pPr>
        <w:pStyle w:val="Prrafodelista"/>
        <w:numPr>
          <w:ilvl w:val="0"/>
          <w:numId w:val="23"/>
        </w:numPr>
        <w:jc w:val="both"/>
        <w:rPr>
          <w:rFonts w:ascii="Century Gothic" w:hAnsi="Century Gothic" w:cs="Arial"/>
        </w:rPr>
      </w:pPr>
      <w:r w:rsidRPr="00DE5E2B">
        <w:rPr>
          <w:rFonts w:ascii="Century Gothic" w:hAnsi="Century Gothic" w:cs="Arial"/>
        </w:rPr>
        <w:t xml:space="preserve">Cuando se presente interrupción  de algún equipo de la Unidad Móvil y durante el periodo de la garantía, el contratista deberá atender las llamadas extraordinarias de Metrosalud en horario hábil en el menor tiempo posible, pero en ningún caso más allá de 1 hora hábil después de reportada la interrupción, facilitando la asistencia remota y telefónica y cuando esta no solucionará el problema, enviando personal capacitado con las condiciones </w:t>
      </w:r>
      <w:r w:rsidR="00B92A38" w:rsidRPr="00DE5E2B">
        <w:rPr>
          <w:rFonts w:ascii="Century Gothic" w:hAnsi="Century Gothic" w:cs="Arial"/>
        </w:rPr>
        <w:t>técnicas</w:t>
      </w:r>
      <w:r w:rsidRPr="00DE5E2B">
        <w:rPr>
          <w:rFonts w:ascii="Century Gothic" w:hAnsi="Century Gothic" w:cs="Arial"/>
        </w:rPr>
        <w:t xml:space="preserve"> de mantenimiento para atender la llamada en un tiempo no superior a las seis (6) horas hábiles después de reportada la interrupción. </w:t>
      </w:r>
    </w:p>
    <w:p w14:paraId="28032A87" w14:textId="0CE090D5" w:rsidR="00B92A38" w:rsidRPr="00DE5E2B" w:rsidRDefault="00B92A38" w:rsidP="00B92A38">
      <w:pPr>
        <w:pStyle w:val="Prrafodelista"/>
        <w:numPr>
          <w:ilvl w:val="0"/>
          <w:numId w:val="23"/>
        </w:numPr>
        <w:jc w:val="both"/>
        <w:rPr>
          <w:rFonts w:ascii="Century Gothic" w:hAnsi="Century Gothic" w:cs="Tahoma"/>
          <w:lang w:val="es-CO"/>
        </w:rPr>
      </w:pPr>
      <w:r w:rsidRPr="00DE5E2B">
        <w:rPr>
          <w:rFonts w:ascii="Century Gothic" w:hAnsi="Century Gothic" w:cs="Arial"/>
          <w:lang w:val="es-CO"/>
        </w:rPr>
        <w:t>Si</w:t>
      </w:r>
      <w:r w:rsidRPr="00DE5E2B">
        <w:rPr>
          <w:rFonts w:ascii="Century Gothic" w:hAnsi="Century Gothic" w:cs="Tahoma"/>
          <w:lang w:val="es-CO"/>
        </w:rPr>
        <w:t xml:space="preserve"> el equipo que integra la unidad móvil es importado, al momento de la entrega se debe entregar el respectivo registro de importación ante la DIAN.</w:t>
      </w:r>
    </w:p>
    <w:p w14:paraId="7144300C" w14:textId="77777777" w:rsidR="00B92A38" w:rsidRPr="00DE5E2B" w:rsidRDefault="00B92A38" w:rsidP="00B92A38">
      <w:pPr>
        <w:pStyle w:val="Prrafodelista"/>
        <w:numPr>
          <w:ilvl w:val="0"/>
          <w:numId w:val="23"/>
        </w:numPr>
        <w:jc w:val="both"/>
        <w:rPr>
          <w:rFonts w:ascii="Century Gothic" w:hAnsi="Century Gothic" w:cs="Tahoma"/>
          <w:lang w:val="es-CO"/>
        </w:rPr>
      </w:pPr>
      <w:r w:rsidRPr="00DE5E2B">
        <w:rPr>
          <w:rFonts w:ascii="Century Gothic" w:hAnsi="Century Gothic" w:cs="Arial"/>
          <w:lang w:val="es-MX"/>
        </w:rPr>
        <w:t>En los equipos se deberá dejar</w:t>
      </w:r>
      <w:r w:rsidRPr="00DE5E2B">
        <w:rPr>
          <w:rFonts w:ascii="Century Gothic" w:hAnsi="Century Gothic" w:cs="Tahoma"/>
          <w:lang w:val="es-CO"/>
        </w:rPr>
        <w:t xml:space="preserve"> un Sticker visible y resistente a la limpieza o manipulación del bien en donde se especifique que está en garantía y la fecha de vencimiento de la garantía. </w:t>
      </w:r>
    </w:p>
    <w:p w14:paraId="5333E71A" w14:textId="02048690" w:rsidR="00D608B7" w:rsidRPr="00DE5E2B" w:rsidRDefault="00D608B7" w:rsidP="00D608B7">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sz w:val="20"/>
          <w:szCs w:val="20"/>
        </w:rPr>
        <w:t xml:space="preserve"> El Contratista deberá contar  con  una  red  de  servicios  en  Colombia,  en  cuanto  al  suministro  de  repuestos  y soporte  técnico  calificado </w:t>
      </w:r>
      <w:r w:rsidR="00927971" w:rsidRPr="00DE5E2B">
        <w:rPr>
          <w:rFonts w:ascii="Century Gothic" w:hAnsi="Century Gothic"/>
          <w:sz w:val="20"/>
          <w:szCs w:val="20"/>
        </w:rPr>
        <w:t>,</w:t>
      </w:r>
      <w:r w:rsidRPr="00DE5E2B">
        <w:rPr>
          <w:rFonts w:ascii="Century Gothic" w:hAnsi="Century Gothic"/>
          <w:sz w:val="20"/>
          <w:szCs w:val="20"/>
        </w:rPr>
        <w:t xml:space="preserve"> deberá  contar  con  talleres  certificados  por  el  fabricante  del vehículo en la ciudad de Medellín</w:t>
      </w:r>
      <w:r w:rsidR="00FF0954" w:rsidRPr="00DE5E2B">
        <w:rPr>
          <w:rFonts w:ascii="Century Gothic" w:hAnsi="Century Gothic"/>
          <w:sz w:val="20"/>
          <w:szCs w:val="20"/>
        </w:rPr>
        <w:t>.------------------------------</w:t>
      </w:r>
    </w:p>
    <w:p w14:paraId="639692DD" w14:textId="74CB6FD6" w:rsidR="00FF0954" w:rsidRPr="00DE5E2B" w:rsidRDefault="00FF0954" w:rsidP="00D608B7">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sz w:val="20"/>
          <w:szCs w:val="20"/>
        </w:rPr>
        <w:t>El  contratista  deberá  entregar  la unidad móvil con todos los  elementos de dotación  requeridos  de  conformidad  con las especificaciones   técnicas   mínimas   solicitadas   en   los términos de referencia y la propuesta presentada, la cual hace parte integral del presente contrato,  en las cantidades requeridas</w:t>
      </w:r>
      <w:r w:rsidR="00822002">
        <w:rPr>
          <w:rFonts w:ascii="Century Gothic" w:hAnsi="Century Gothic"/>
          <w:sz w:val="20"/>
          <w:szCs w:val="20"/>
        </w:rPr>
        <w:t xml:space="preserve">, con las garantías especificaciones </w:t>
      </w:r>
      <w:r w:rsidRPr="00DE5E2B">
        <w:rPr>
          <w:rFonts w:ascii="Century Gothic" w:hAnsi="Century Gothic"/>
          <w:sz w:val="20"/>
          <w:szCs w:val="20"/>
        </w:rPr>
        <w:t>y dentro del  plazo del  contrato, en la fecha y hora acordada con el supervisor.---------</w:t>
      </w:r>
      <w:r w:rsidR="00822002">
        <w:rPr>
          <w:rFonts w:ascii="Century Gothic" w:hAnsi="Century Gothic"/>
          <w:sz w:val="20"/>
          <w:szCs w:val="20"/>
        </w:rPr>
        <w:t>----------</w:t>
      </w:r>
    </w:p>
    <w:p w14:paraId="4A7589E2" w14:textId="6CD34830" w:rsidR="00FF0954" w:rsidRPr="00DE5E2B" w:rsidRDefault="00FF0954" w:rsidP="00FF0954">
      <w:pPr>
        <w:pStyle w:val="Prrafodelista"/>
        <w:numPr>
          <w:ilvl w:val="0"/>
          <w:numId w:val="23"/>
        </w:numPr>
        <w:autoSpaceDE w:val="0"/>
        <w:autoSpaceDN w:val="0"/>
        <w:spacing w:line="240" w:lineRule="atLeast"/>
        <w:jc w:val="both"/>
        <w:rPr>
          <w:rFonts w:ascii="Century Gothic" w:eastAsia="Calibri" w:hAnsi="Century Gothic" w:cs="Arial"/>
          <w:color w:val="000000"/>
          <w:lang w:eastAsia="es-ES"/>
        </w:rPr>
      </w:pPr>
      <w:r w:rsidRPr="00DE5E2B">
        <w:rPr>
          <w:rFonts w:ascii="Century Gothic" w:eastAsia="Calibri" w:hAnsi="Century Gothic" w:cs="Arial"/>
          <w:color w:val="000000"/>
          <w:lang w:eastAsia="es-ES"/>
        </w:rPr>
        <w:t xml:space="preserve">Todos los  elementos de dotación a entregar con la unidad móvil  a  entregar  deberán  ser  completamente nuevos. </w:t>
      </w:r>
    </w:p>
    <w:p w14:paraId="09CCC1DB" w14:textId="5AB703E8" w:rsidR="00306929" w:rsidRPr="00DE5E2B" w:rsidRDefault="00306929" w:rsidP="00F80FEF">
      <w:pPr>
        <w:pStyle w:val="Textoindependiente"/>
        <w:numPr>
          <w:ilvl w:val="0"/>
          <w:numId w:val="23"/>
        </w:numPr>
        <w:spacing w:after="21" w:line="240" w:lineRule="atLeast"/>
        <w:jc w:val="both"/>
        <w:rPr>
          <w:rFonts w:ascii="Century Gothic" w:hAnsi="Century Gothic" w:cs="Tahoma"/>
        </w:rPr>
      </w:pPr>
      <w:r w:rsidRPr="00DE5E2B">
        <w:rPr>
          <w:rFonts w:ascii="Century Gothic" w:hAnsi="Century Gothic" w:cs="Tahoma"/>
        </w:rPr>
        <w:t>EL CONTRATISTA se compromete a aceptar la supervisión al contrato y a responder las indicaciones o requerimientos escritos que haga el supervisor en el término establecido, además de realizar los controles de calidad en los bienes entregados.    ----------------------------</w:t>
      </w:r>
    </w:p>
    <w:p w14:paraId="0F35A602" w14:textId="1C0423A9" w:rsidR="00306929" w:rsidRPr="00DE5E2B" w:rsidRDefault="00306929" w:rsidP="00BC2DB2">
      <w:pPr>
        <w:pStyle w:val="Default"/>
        <w:numPr>
          <w:ilvl w:val="0"/>
          <w:numId w:val="23"/>
        </w:numPr>
        <w:spacing w:after="21" w:line="240" w:lineRule="atLeast"/>
        <w:jc w:val="both"/>
        <w:rPr>
          <w:rFonts w:ascii="Century Gothic" w:hAnsi="Century Gothic" w:cs="Tahoma"/>
          <w:sz w:val="20"/>
          <w:szCs w:val="20"/>
        </w:rPr>
      </w:pPr>
      <w:r w:rsidRPr="00DE5E2B">
        <w:rPr>
          <w:rFonts w:ascii="Century Gothic" w:hAnsi="Century Gothic" w:cs="Tahoma"/>
          <w:sz w:val="20"/>
          <w:szCs w:val="20"/>
        </w:rPr>
        <w:t>Las demás que se requieran para cumplir con el objeto pactado, en coordinación con el supervisor del contrato.   ----------------------------------------------------------------------</w:t>
      </w:r>
      <w:r w:rsidR="00CD05F8" w:rsidRPr="00DE5E2B">
        <w:rPr>
          <w:rFonts w:ascii="Century Gothic" w:hAnsi="Century Gothic" w:cs="Tahoma"/>
          <w:sz w:val="20"/>
          <w:szCs w:val="20"/>
        </w:rPr>
        <w:t>---------------------------</w:t>
      </w:r>
    </w:p>
    <w:p w14:paraId="182E5E17" w14:textId="2648CC75" w:rsidR="00306929" w:rsidRPr="00273518" w:rsidRDefault="00306929" w:rsidP="00306929">
      <w:pPr>
        <w:autoSpaceDE w:val="0"/>
        <w:autoSpaceDN w:val="0"/>
        <w:spacing w:line="240" w:lineRule="atLeast"/>
        <w:jc w:val="both"/>
        <w:rPr>
          <w:rFonts w:ascii="Century Gothic" w:hAnsi="Century Gothic" w:cs="Tahoma"/>
          <w:sz w:val="20"/>
          <w:szCs w:val="20"/>
        </w:rPr>
      </w:pPr>
      <w:r w:rsidRPr="00273518">
        <w:rPr>
          <w:rFonts w:ascii="Century Gothic" w:hAnsi="Century Gothic"/>
          <w:b/>
          <w:color w:val="000000"/>
          <w:sz w:val="20"/>
          <w:szCs w:val="20"/>
        </w:rPr>
        <w:t>CUARTA.</w:t>
      </w:r>
      <w:r w:rsidRPr="00273518">
        <w:rPr>
          <w:rFonts w:ascii="Century Gothic" w:hAnsi="Century Gothic"/>
          <w:b/>
          <w:sz w:val="20"/>
          <w:szCs w:val="20"/>
        </w:rPr>
        <w:t xml:space="preserve"> VALOR:</w:t>
      </w:r>
      <w:r w:rsidRPr="00273518">
        <w:rPr>
          <w:rFonts w:ascii="Century Gothic" w:hAnsi="Century Gothic"/>
          <w:sz w:val="20"/>
          <w:szCs w:val="20"/>
        </w:rPr>
        <w:t xml:space="preserve"> El valor del presente contrato </w:t>
      </w:r>
      <w:r w:rsidR="00A15187">
        <w:rPr>
          <w:rFonts w:ascii="Century Gothic" w:hAnsi="Century Gothic"/>
          <w:sz w:val="20"/>
          <w:szCs w:val="20"/>
        </w:rPr>
        <w:t>se fija en la suma de</w:t>
      </w:r>
      <w:r w:rsidR="00D95FEF" w:rsidRPr="00273518">
        <w:rPr>
          <w:rFonts w:ascii="Century Gothic" w:hAnsi="Century Gothic"/>
          <w:sz w:val="20"/>
          <w:szCs w:val="20"/>
        </w:rPr>
        <w:t xml:space="preserve"> </w:t>
      </w:r>
      <w:r w:rsidR="00CD05F8" w:rsidRPr="00273518">
        <w:rPr>
          <w:rFonts w:ascii="Century Gothic" w:hAnsi="Century Gothic"/>
          <w:sz w:val="20"/>
          <w:szCs w:val="20"/>
        </w:rPr>
        <w:t>XXXXXXXXXXXXXXXXXXXXXXXXXX</w:t>
      </w:r>
      <w:r w:rsidR="00D95FEF" w:rsidRPr="00273518">
        <w:rPr>
          <w:rFonts w:ascii="Century Gothic" w:hAnsi="Century Gothic"/>
          <w:sz w:val="20"/>
          <w:szCs w:val="20"/>
        </w:rPr>
        <w:t xml:space="preserve"> PESOS</w:t>
      </w:r>
      <w:r w:rsidRPr="00273518">
        <w:rPr>
          <w:rFonts w:ascii="Century Gothic" w:hAnsi="Century Gothic"/>
          <w:sz w:val="20"/>
          <w:szCs w:val="20"/>
        </w:rPr>
        <w:t xml:space="preserve"> M.L. ($</w:t>
      </w:r>
      <w:r w:rsidR="00CD05F8" w:rsidRPr="00273518">
        <w:rPr>
          <w:rFonts w:ascii="Century Gothic" w:hAnsi="Century Gothic"/>
          <w:sz w:val="20"/>
          <w:szCs w:val="20"/>
        </w:rPr>
        <w:t>XXXXXXXXXX</w:t>
      </w:r>
      <w:r w:rsidRPr="00273518">
        <w:rPr>
          <w:rFonts w:ascii="Century Gothic" w:hAnsi="Century Gothic"/>
          <w:sz w:val="20"/>
          <w:szCs w:val="20"/>
        </w:rPr>
        <w:t xml:space="preserve">) </w:t>
      </w:r>
      <w:r w:rsidR="00CD05F8" w:rsidRPr="00273518">
        <w:rPr>
          <w:rFonts w:ascii="Century Gothic" w:hAnsi="Century Gothic"/>
          <w:sz w:val="20"/>
          <w:szCs w:val="20"/>
        </w:rPr>
        <w:t xml:space="preserve">valor incluido el </w:t>
      </w:r>
      <w:r w:rsidRPr="00273518">
        <w:rPr>
          <w:rFonts w:ascii="Century Gothic" w:hAnsi="Century Gothic"/>
          <w:sz w:val="20"/>
          <w:szCs w:val="20"/>
        </w:rPr>
        <w:t>IVA.  --------</w:t>
      </w:r>
    </w:p>
    <w:p w14:paraId="45DC5725" w14:textId="11CDF92F" w:rsidR="00306929" w:rsidRPr="00273518" w:rsidRDefault="00306929" w:rsidP="00306929">
      <w:pPr>
        <w:pStyle w:val="Textoindependiente2"/>
        <w:spacing w:line="240" w:lineRule="atLeast"/>
        <w:rPr>
          <w:rFonts w:ascii="Century Gothic" w:hAnsi="Century Gothic" w:cs="Tahoma"/>
          <w:color w:val="000000"/>
          <w:sz w:val="20"/>
        </w:rPr>
      </w:pPr>
      <w:r w:rsidRPr="00273518">
        <w:rPr>
          <w:rFonts w:ascii="Century Gothic" w:hAnsi="Century Gothic"/>
          <w:b/>
          <w:sz w:val="20"/>
        </w:rPr>
        <w:t xml:space="preserve">QUINTA.  FORMA DE PAGO: </w:t>
      </w:r>
      <w:r w:rsidRPr="00273518">
        <w:rPr>
          <w:rFonts w:ascii="Century Gothic" w:hAnsi="Century Gothic" w:cs="Tahoma"/>
          <w:color w:val="000000"/>
          <w:sz w:val="20"/>
        </w:rPr>
        <w:t>METROSALUD pagará a EL CONTRATISTA el valor descrito en la cláusula anterior</w:t>
      </w:r>
      <w:r w:rsidRPr="00273518">
        <w:rPr>
          <w:rFonts w:ascii="Century Gothic" w:eastAsia="Calibri" w:hAnsi="Century Gothic"/>
          <w:sz w:val="20"/>
        </w:rPr>
        <w:t xml:space="preserve"> </w:t>
      </w:r>
      <w:r w:rsidRPr="00273518">
        <w:rPr>
          <w:rFonts w:ascii="Century Gothic" w:hAnsi="Century Gothic" w:cs="Tahoma"/>
          <w:color w:val="000000"/>
          <w:sz w:val="20"/>
        </w:rPr>
        <w:t xml:space="preserve">en el Área de Tesorería, ubicada en la carrera 50 No. 44-27, tercer piso, en una factura dentro de </w:t>
      </w:r>
      <w:r w:rsidRPr="00035230">
        <w:rPr>
          <w:rFonts w:ascii="Century Gothic" w:hAnsi="Century Gothic" w:cs="Tahoma"/>
          <w:sz w:val="20"/>
        </w:rPr>
        <w:t>sesenta (60)</w:t>
      </w:r>
      <w:r w:rsidRPr="00035230">
        <w:rPr>
          <w:rFonts w:ascii="Century Gothic" w:hAnsi="Century Gothic" w:cs="Tahoma"/>
          <w:color w:val="000000"/>
          <w:sz w:val="20"/>
        </w:rPr>
        <w:t xml:space="preserve"> días siguientes a la fecha de entrega de </w:t>
      </w:r>
      <w:r w:rsidR="00665CC8" w:rsidRPr="00035230">
        <w:rPr>
          <w:rFonts w:ascii="Century Gothic" w:hAnsi="Century Gothic" w:cs="Tahoma"/>
          <w:color w:val="000000"/>
          <w:sz w:val="20"/>
        </w:rPr>
        <w:t>las unidades móviles a</w:t>
      </w:r>
      <w:r w:rsidRPr="00035230">
        <w:rPr>
          <w:rFonts w:ascii="Century Gothic" w:hAnsi="Century Gothic" w:cs="Tahoma"/>
          <w:color w:val="000000"/>
          <w:sz w:val="20"/>
        </w:rPr>
        <w:t xml:space="preserve"> entera satisfacción de  la ESE METROSALUD</w:t>
      </w:r>
      <w:r w:rsidRPr="00273518">
        <w:rPr>
          <w:rFonts w:ascii="Century Gothic" w:hAnsi="Century Gothic" w:cs="Tahoma"/>
          <w:color w:val="000000"/>
          <w:sz w:val="20"/>
        </w:rPr>
        <w:t xml:space="preserve"> y  presentación de la factura.----------------------</w:t>
      </w:r>
      <w:r w:rsidR="00665CC8">
        <w:rPr>
          <w:rFonts w:ascii="Century Gothic" w:hAnsi="Century Gothic" w:cs="Tahoma"/>
          <w:color w:val="000000"/>
          <w:sz w:val="20"/>
        </w:rPr>
        <w:t>----------</w:t>
      </w:r>
    </w:p>
    <w:p w14:paraId="1C3BCD9B" w14:textId="18B4FE01"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PARAGRAFO </w:t>
      </w:r>
      <w:r w:rsidR="00665CC8">
        <w:rPr>
          <w:rFonts w:ascii="Century Gothic" w:hAnsi="Century Gothic"/>
          <w:b/>
          <w:sz w:val="20"/>
          <w:szCs w:val="20"/>
        </w:rPr>
        <w:t>1</w:t>
      </w:r>
      <w:r w:rsidRPr="00273518">
        <w:rPr>
          <w:rFonts w:ascii="Century Gothic" w:hAnsi="Century Gothic"/>
          <w:b/>
          <w:sz w:val="20"/>
          <w:szCs w:val="20"/>
        </w:rPr>
        <w:t>:</w:t>
      </w:r>
      <w:r w:rsidRPr="00273518">
        <w:rPr>
          <w:rFonts w:ascii="Century Gothic" w:hAnsi="Century Gothic"/>
          <w:sz w:val="20"/>
          <w:szCs w:val="20"/>
        </w:rPr>
        <w:t xml:space="preserve"> Si por cualquier motivo METROSALUD recibe los </w:t>
      </w:r>
      <w:r w:rsidR="00CD05F8" w:rsidRPr="00273518">
        <w:rPr>
          <w:rFonts w:ascii="Century Gothic" w:hAnsi="Century Gothic"/>
          <w:sz w:val="20"/>
          <w:szCs w:val="20"/>
        </w:rPr>
        <w:t>elementos</w:t>
      </w:r>
      <w:r w:rsidRPr="00273518">
        <w:rPr>
          <w:rFonts w:ascii="Century Gothic" w:hAnsi="Century Gothic"/>
          <w:sz w:val="20"/>
          <w:szCs w:val="20"/>
        </w:rPr>
        <w:t xml:space="preserve"> en forma irregular, no responderá por el pago de los mismos, sin perjuicio de que le sean devueltos al CONTRATISTA si no han sido utilizados. ------------------------------------------------------------------------------------------------</w:t>
      </w:r>
      <w:r w:rsidR="00CD05F8" w:rsidRPr="00273518">
        <w:rPr>
          <w:rFonts w:ascii="Century Gothic" w:hAnsi="Century Gothic"/>
          <w:sz w:val="20"/>
          <w:szCs w:val="20"/>
        </w:rPr>
        <w:t>-----------</w:t>
      </w:r>
    </w:p>
    <w:p w14:paraId="3D4B6D61" w14:textId="5E89EE75"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PARAGRAFO </w:t>
      </w:r>
      <w:r w:rsidR="00665CC8">
        <w:rPr>
          <w:rFonts w:ascii="Century Gothic" w:hAnsi="Century Gothic"/>
          <w:b/>
          <w:sz w:val="20"/>
          <w:szCs w:val="20"/>
        </w:rPr>
        <w:t>2</w:t>
      </w:r>
      <w:r w:rsidRPr="00273518">
        <w:rPr>
          <w:rFonts w:ascii="Century Gothic" w:hAnsi="Century Gothic"/>
          <w:b/>
          <w:sz w:val="20"/>
          <w:szCs w:val="20"/>
        </w:rPr>
        <w:t xml:space="preserve">: </w:t>
      </w:r>
      <w:r w:rsidRPr="00273518">
        <w:rPr>
          <w:rFonts w:ascii="Century Gothic" w:hAnsi="Century Gothic"/>
          <w:sz w:val="20"/>
          <w:szCs w:val="20"/>
        </w:rPr>
        <w:t>El CONTRATISTA se obliga a informar a la ESE METROSALUD una cuenta bancaria (corriente o ahorros) a su nombre, en la cual le serán consignados o transferidos electrónicamente los pagos que por cualquier concepto le efectúe METROS</w:t>
      </w:r>
      <w:r w:rsidR="00CD05F8" w:rsidRPr="00273518">
        <w:rPr>
          <w:rFonts w:ascii="Century Gothic" w:hAnsi="Century Gothic"/>
          <w:sz w:val="20"/>
          <w:szCs w:val="20"/>
        </w:rPr>
        <w:t>ALUD. ------------------</w:t>
      </w:r>
    </w:p>
    <w:p w14:paraId="7FE698B2" w14:textId="1AEAA009" w:rsidR="00CD60A7" w:rsidRPr="00273518" w:rsidRDefault="00CD60A7" w:rsidP="00CD60A7">
      <w:pPr>
        <w:jc w:val="both"/>
        <w:rPr>
          <w:rFonts w:ascii="Century Gothic" w:hAnsi="Century Gothic" w:cs="Tahoma"/>
          <w:b/>
          <w:color w:val="000000"/>
          <w:sz w:val="20"/>
          <w:szCs w:val="20"/>
        </w:rPr>
      </w:pPr>
      <w:r w:rsidRPr="00273518">
        <w:rPr>
          <w:rFonts w:ascii="Century Gothic" w:hAnsi="Century Gothic" w:cs="Tahoma"/>
          <w:b/>
          <w:color w:val="000000"/>
          <w:sz w:val="20"/>
          <w:szCs w:val="20"/>
        </w:rPr>
        <w:t xml:space="preserve">PARAGRAFO </w:t>
      </w:r>
      <w:r w:rsidR="00665CC8">
        <w:rPr>
          <w:rFonts w:ascii="Century Gothic" w:hAnsi="Century Gothic" w:cs="Tahoma"/>
          <w:b/>
          <w:color w:val="000000"/>
          <w:sz w:val="20"/>
          <w:szCs w:val="20"/>
        </w:rPr>
        <w:t>3</w:t>
      </w:r>
      <w:r w:rsidRPr="00273518">
        <w:rPr>
          <w:rFonts w:ascii="Century Gothic" w:hAnsi="Century Gothic" w:cs="Tahoma"/>
          <w:b/>
          <w:color w:val="000000"/>
          <w:sz w:val="20"/>
          <w:szCs w:val="20"/>
        </w:rPr>
        <w:t xml:space="preserve">: </w:t>
      </w:r>
      <w:r w:rsidRPr="00273518">
        <w:rPr>
          <w:rFonts w:ascii="Century Gothic" w:hAnsi="Century Gothic" w:cs="Tahoma"/>
          <w:color w:val="000000"/>
          <w:sz w:val="20"/>
          <w:szCs w:val="20"/>
        </w:rPr>
        <w:t>Metrosalud podrá descontarse un descuento por pronto pago del % xx por pago antes de xx días calendario. -----------------------------------------------------------------------------------</w:t>
      </w:r>
    </w:p>
    <w:p w14:paraId="11AFF350" w14:textId="6274F01C" w:rsidR="00306929" w:rsidRPr="00273518" w:rsidRDefault="00306929" w:rsidP="00306929">
      <w:pPr>
        <w:jc w:val="both"/>
        <w:rPr>
          <w:rFonts w:ascii="Century Gothic" w:hAnsi="Century Gothic"/>
          <w:b/>
          <w:sz w:val="20"/>
          <w:szCs w:val="20"/>
        </w:rPr>
      </w:pPr>
      <w:r w:rsidRPr="00273518">
        <w:rPr>
          <w:rFonts w:ascii="Century Gothic" w:hAnsi="Century Gothic"/>
          <w:b/>
          <w:sz w:val="20"/>
          <w:szCs w:val="20"/>
        </w:rPr>
        <w:t xml:space="preserve">SEXTA. </w:t>
      </w:r>
      <w:r w:rsidRPr="00273518">
        <w:rPr>
          <w:rFonts w:ascii="Century Gothic" w:hAnsi="Century Gothic" w:cs="Tahoma"/>
          <w:b/>
          <w:sz w:val="20"/>
          <w:szCs w:val="20"/>
        </w:rPr>
        <w:t xml:space="preserve">TERMINACIÓN, INTERPRETACIÓN Y MODIFICACIÓN UNILATERAL: </w:t>
      </w:r>
      <w:r w:rsidRPr="0027351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CD05F8" w:rsidRPr="00273518">
        <w:rPr>
          <w:rFonts w:ascii="Century Gothic" w:hAnsi="Century Gothic" w:cs="Tahoma"/>
          <w:sz w:val="20"/>
          <w:szCs w:val="20"/>
        </w:rPr>
        <w:t>--------------------</w:t>
      </w:r>
    </w:p>
    <w:p w14:paraId="26160C12" w14:textId="1B4B75F2"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SÉPTIMA. CADUCIDAD METROSALUD </w:t>
      </w:r>
      <w:r w:rsidRPr="00273518">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CD05F8" w:rsidRPr="00273518">
        <w:rPr>
          <w:rFonts w:ascii="Century Gothic" w:hAnsi="Century Gothic"/>
          <w:sz w:val="20"/>
          <w:szCs w:val="20"/>
        </w:rPr>
        <w:t>------</w:t>
      </w:r>
    </w:p>
    <w:p w14:paraId="36D9D75F" w14:textId="7E2B3603"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lastRenderedPageBreak/>
        <w:t xml:space="preserve">OCTAVA. CUMPLIMIENTO DE ESPECIFICACIONES Y CONTROL DE CALIDAD:  </w:t>
      </w:r>
      <w:r w:rsidRPr="00273518">
        <w:rPr>
          <w:rFonts w:ascii="Century Gothic" w:hAnsi="Century Gothic"/>
          <w:sz w:val="20"/>
          <w:szCs w:val="20"/>
        </w:rPr>
        <w:t xml:space="preserve"> EL CONTRATISTA garantiza que los productos suministrados son de buena calidad,   que han sido </w:t>
      </w:r>
      <w:r w:rsidR="00A15187">
        <w:rPr>
          <w:rFonts w:ascii="Century Gothic" w:hAnsi="Century Gothic"/>
          <w:sz w:val="20"/>
          <w:szCs w:val="20"/>
        </w:rPr>
        <w:t>fabricados</w:t>
      </w:r>
      <w:r w:rsidRPr="00273518">
        <w:rPr>
          <w:rFonts w:ascii="Century Gothic" w:hAnsi="Century Gothic"/>
          <w:sz w:val="20"/>
          <w:szCs w:val="20"/>
        </w:rPr>
        <w:t xml:space="preserve">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r w:rsidR="00130CE7" w:rsidRPr="00273518">
        <w:rPr>
          <w:rFonts w:ascii="Century Gothic" w:hAnsi="Century Gothic"/>
          <w:sz w:val="20"/>
          <w:szCs w:val="20"/>
        </w:rPr>
        <w:t>-----------------------------------------------------------------------------</w:t>
      </w:r>
    </w:p>
    <w:p w14:paraId="5E282044" w14:textId="6A491832" w:rsidR="00306929" w:rsidRPr="00273518" w:rsidRDefault="00306929" w:rsidP="00306929">
      <w:pPr>
        <w:jc w:val="both"/>
        <w:rPr>
          <w:rFonts w:ascii="Century Gothic" w:hAnsi="Century Gothic" w:cs="Tahoma"/>
          <w:b/>
          <w:sz w:val="20"/>
          <w:szCs w:val="20"/>
        </w:rPr>
      </w:pPr>
      <w:r w:rsidRPr="00273518">
        <w:rPr>
          <w:rFonts w:ascii="Century Gothic" w:hAnsi="Century Gothic"/>
          <w:b/>
          <w:sz w:val="20"/>
          <w:szCs w:val="20"/>
        </w:rPr>
        <w:t>NOVENA. SUPERVISIÓN:</w:t>
      </w:r>
      <w:r w:rsidRPr="00273518">
        <w:rPr>
          <w:rFonts w:ascii="Century Gothic" w:hAnsi="Century Gothic"/>
          <w:sz w:val="20"/>
          <w:szCs w:val="20"/>
        </w:rPr>
        <w:t xml:space="preserve"> </w:t>
      </w:r>
      <w:r w:rsidRPr="00273518">
        <w:rPr>
          <w:rFonts w:ascii="Century Gothic" w:hAnsi="Century Gothic" w:cs="Tahoma"/>
          <w:sz w:val="20"/>
          <w:szCs w:val="20"/>
          <w:lang w:eastAsia="ar-SA"/>
        </w:rPr>
        <w:t>La dirección general del contrato, su control y vigilancia en la ejecución idónea y oportuna del mismo, estarán a cargo</w:t>
      </w:r>
      <w:r w:rsidRPr="00273518">
        <w:rPr>
          <w:rFonts w:ascii="Century Gothic" w:hAnsi="Century Gothic" w:cs="Tahoma"/>
          <w:sz w:val="20"/>
          <w:szCs w:val="20"/>
        </w:rPr>
        <w:t xml:space="preserve"> </w:t>
      </w:r>
      <w:r w:rsidRPr="00035230">
        <w:rPr>
          <w:rFonts w:ascii="Century Gothic" w:hAnsi="Century Gothic" w:cs="Tahoma"/>
          <w:sz w:val="20"/>
          <w:szCs w:val="20"/>
        </w:rPr>
        <w:t xml:space="preserve">del </w:t>
      </w:r>
      <w:r w:rsidR="00665CC8" w:rsidRPr="00035230">
        <w:rPr>
          <w:rFonts w:ascii="Century Gothic" w:hAnsi="Century Gothic" w:cs="Tahoma"/>
          <w:sz w:val="20"/>
          <w:szCs w:val="20"/>
        </w:rPr>
        <w:t>Director Administrativo</w:t>
      </w:r>
      <w:r w:rsidRPr="00035230">
        <w:rPr>
          <w:rFonts w:ascii="Century Gothic" w:hAnsi="Century Gothic" w:cs="Tahoma"/>
          <w:sz w:val="20"/>
          <w:szCs w:val="20"/>
        </w:rPr>
        <w:t xml:space="preserve">  </w:t>
      </w:r>
      <w:r w:rsidRPr="00035230">
        <w:rPr>
          <w:rFonts w:ascii="Century Gothic" w:hAnsi="Century Gothic" w:cs="Tahoma"/>
          <w:sz w:val="20"/>
          <w:szCs w:val="20"/>
          <w:lang w:eastAsia="ar-SA"/>
        </w:rPr>
        <w:t>de Metrosalud</w:t>
      </w:r>
      <w:r w:rsidR="004F0F71" w:rsidRPr="00035230">
        <w:rPr>
          <w:rFonts w:ascii="Century Gothic" w:hAnsi="Century Gothic" w:cs="Tahoma"/>
          <w:sz w:val="20"/>
          <w:szCs w:val="20"/>
          <w:lang w:eastAsia="ar-SA"/>
        </w:rPr>
        <w:t xml:space="preserve">, quien se deberá apoyar con </w:t>
      </w:r>
      <w:r w:rsidR="00035230" w:rsidRPr="00035230">
        <w:rPr>
          <w:rFonts w:ascii="Century Gothic" w:hAnsi="Century Gothic" w:cs="Tahoma"/>
          <w:sz w:val="20"/>
          <w:szCs w:val="20"/>
          <w:lang w:eastAsia="ar-SA"/>
        </w:rPr>
        <w:t>la Subgerente de Red y el</w:t>
      </w:r>
      <w:r w:rsidR="004F0F71" w:rsidRPr="00035230">
        <w:rPr>
          <w:rFonts w:ascii="Century Gothic" w:hAnsi="Century Gothic" w:cs="Tahoma"/>
          <w:sz w:val="20"/>
          <w:szCs w:val="20"/>
          <w:lang w:eastAsia="ar-SA"/>
        </w:rPr>
        <w:t xml:space="preserve"> equipo técnico asistencial para los efectos de recepción y puesta en funcionamiento de la unidad móvil</w:t>
      </w:r>
      <w:r w:rsidRPr="00035230">
        <w:rPr>
          <w:rFonts w:ascii="Century Gothic" w:hAnsi="Century Gothic" w:cs="Tahoma"/>
          <w:sz w:val="20"/>
          <w:szCs w:val="20"/>
          <w:lang w:eastAsia="ar-SA"/>
        </w:rPr>
        <w:t>. El supervisor certificara y certificara el cumplimiento del CONTRATISTA a satisfacción de la ESE METROSALUD, previa certificación</w:t>
      </w:r>
      <w:r w:rsidRPr="00273518">
        <w:rPr>
          <w:rFonts w:ascii="Century Gothic" w:hAnsi="Century Gothic" w:cs="Tahoma"/>
          <w:sz w:val="20"/>
          <w:szCs w:val="20"/>
          <w:lang w:eastAsia="ar-SA"/>
        </w:rPr>
        <w:t xml:space="preserve"> de la recepción técnica y administrativa por parte de quien recibe los insumos. El técnico Operativo</w:t>
      </w:r>
      <w:r w:rsidRPr="00273518">
        <w:rPr>
          <w:rFonts w:ascii="Century Gothic" w:hAnsi="Century Gothic" w:cs="Tahoma"/>
          <w:sz w:val="20"/>
          <w:szCs w:val="20"/>
        </w:rPr>
        <w:t xml:space="preserve"> </w:t>
      </w:r>
      <w:r w:rsidRPr="00273518">
        <w:rPr>
          <w:rFonts w:ascii="Century Gothic" w:hAnsi="Century Gothic" w:cs="Tahoma"/>
          <w:sz w:val="20"/>
          <w:szCs w:val="20"/>
          <w:lang w:eastAsia="ar-SA"/>
        </w:rPr>
        <w:t xml:space="preserve">tendrá a su cargo las Funciones Administrativas, Financieras y legales descritas en el manual de supervisión e interventoría de la ESE Metrosalud, </w:t>
      </w:r>
      <w:r w:rsidRPr="00273518">
        <w:rPr>
          <w:rFonts w:ascii="Century Gothic" w:hAnsi="Century Gothic" w:cs="Tahoma"/>
          <w:sz w:val="20"/>
          <w:szCs w:val="20"/>
        </w:rPr>
        <w:t>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446AB8DA" w14:textId="77236ECC"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DÉCIMA. IMPUTACIÓN DE GASTOS:</w:t>
      </w:r>
      <w:r w:rsidRPr="00273518">
        <w:rPr>
          <w:rFonts w:ascii="Century Gothic" w:hAnsi="Century Gothic"/>
          <w:sz w:val="20"/>
          <w:szCs w:val="20"/>
        </w:rPr>
        <w:t xml:space="preserve"> Los gastos que demande la legalización del presente contrato correrán a cargo del CONTRATISTA, y los que impliquen para METROSALUD el cumplimiento del mismo se imputarán con cargo al rubro </w:t>
      </w:r>
      <w:proofErr w:type="spellStart"/>
      <w:r w:rsidR="00CD05F8" w:rsidRPr="00273518">
        <w:rPr>
          <w:rFonts w:ascii="Century Gothic" w:hAnsi="Century Gothic"/>
          <w:sz w:val="20"/>
          <w:szCs w:val="20"/>
        </w:rPr>
        <w:t>xxxxxxxxx</w:t>
      </w:r>
      <w:proofErr w:type="spellEnd"/>
      <w:r w:rsidR="00CD05F8" w:rsidRPr="00273518">
        <w:rPr>
          <w:rFonts w:ascii="Century Gothic" w:hAnsi="Century Gothic"/>
          <w:sz w:val="20"/>
          <w:szCs w:val="20"/>
        </w:rPr>
        <w:t xml:space="preserve"> del</w:t>
      </w:r>
      <w:r w:rsidRPr="00273518">
        <w:rPr>
          <w:rFonts w:ascii="Century Gothic" w:hAnsi="Century Gothic"/>
          <w:sz w:val="20"/>
          <w:szCs w:val="20"/>
        </w:rPr>
        <w:t xml:space="preserve"> presupuesto de Egresos de METROSALUD para la vigencia fiscal de 202</w:t>
      </w:r>
      <w:r w:rsidR="00CD05F8" w:rsidRPr="00273518">
        <w:rPr>
          <w:rFonts w:ascii="Century Gothic" w:hAnsi="Century Gothic"/>
          <w:sz w:val="20"/>
          <w:szCs w:val="20"/>
        </w:rPr>
        <w:t>2</w:t>
      </w:r>
      <w:r w:rsidRPr="00273518">
        <w:rPr>
          <w:rFonts w:ascii="Century Gothic" w:hAnsi="Century Gothic"/>
          <w:sz w:val="20"/>
          <w:szCs w:val="20"/>
        </w:rPr>
        <w:t xml:space="preserve">, según compromiso presupuestal número </w:t>
      </w:r>
      <w:proofErr w:type="spellStart"/>
      <w:r w:rsidR="00CD05F8" w:rsidRPr="00273518">
        <w:rPr>
          <w:rFonts w:ascii="Century Gothic" w:hAnsi="Century Gothic"/>
          <w:sz w:val="20"/>
          <w:szCs w:val="20"/>
        </w:rPr>
        <w:t>xxxxxxxxxx</w:t>
      </w:r>
      <w:proofErr w:type="spellEnd"/>
      <w:r w:rsidRPr="00273518">
        <w:rPr>
          <w:rFonts w:ascii="Century Gothic" w:hAnsi="Century Gothic"/>
          <w:sz w:val="20"/>
          <w:szCs w:val="20"/>
        </w:rPr>
        <w:t xml:space="preserve"> del </w:t>
      </w:r>
      <w:r w:rsidR="00CD05F8" w:rsidRPr="00273518">
        <w:rPr>
          <w:rFonts w:ascii="Century Gothic" w:hAnsi="Century Gothic"/>
          <w:sz w:val="20"/>
          <w:szCs w:val="20"/>
        </w:rPr>
        <w:t>xx</w:t>
      </w:r>
      <w:r w:rsidRPr="00273518">
        <w:rPr>
          <w:rFonts w:ascii="Century Gothic" w:hAnsi="Century Gothic"/>
          <w:sz w:val="20"/>
          <w:szCs w:val="20"/>
        </w:rPr>
        <w:t xml:space="preserve"> de </w:t>
      </w:r>
      <w:proofErr w:type="spellStart"/>
      <w:r w:rsidR="00CD05F8" w:rsidRPr="00273518">
        <w:rPr>
          <w:rFonts w:ascii="Century Gothic" w:hAnsi="Century Gothic"/>
          <w:sz w:val="20"/>
          <w:szCs w:val="20"/>
        </w:rPr>
        <w:t>xxxxxx</w:t>
      </w:r>
      <w:proofErr w:type="spellEnd"/>
      <w:r w:rsidRPr="00273518">
        <w:rPr>
          <w:rFonts w:ascii="Century Gothic" w:hAnsi="Century Gothic"/>
          <w:sz w:val="20"/>
          <w:szCs w:val="20"/>
        </w:rPr>
        <w:t xml:space="preserve"> de 202</w:t>
      </w:r>
      <w:r w:rsidR="00CD05F8" w:rsidRPr="00273518">
        <w:rPr>
          <w:rFonts w:ascii="Century Gothic" w:hAnsi="Century Gothic"/>
          <w:sz w:val="20"/>
          <w:szCs w:val="20"/>
        </w:rPr>
        <w:t>2</w:t>
      </w:r>
      <w:r w:rsidRPr="00273518">
        <w:rPr>
          <w:rFonts w:ascii="Century Gothic" w:hAnsi="Century Gothic"/>
          <w:sz w:val="20"/>
          <w:szCs w:val="20"/>
        </w:rPr>
        <w:t>. -------</w:t>
      </w:r>
      <w:r w:rsidR="00130CE7" w:rsidRPr="00273518">
        <w:rPr>
          <w:rFonts w:ascii="Century Gothic" w:hAnsi="Century Gothic"/>
          <w:sz w:val="20"/>
          <w:szCs w:val="20"/>
        </w:rPr>
        <w:t>--------------------------------------------------------------------------------</w:t>
      </w:r>
    </w:p>
    <w:p w14:paraId="4D426F77" w14:textId="67699FA2" w:rsidR="00306929" w:rsidRPr="00273518" w:rsidRDefault="00306929" w:rsidP="00306929">
      <w:pPr>
        <w:autoSpaceDE w:val="0"/>
        <w:autoSpaceDN w:val="0"/>
        <w:adjustRightInd w:val="0"/>
        <w:jc w:val="both"/>
        <w:rPr>
          <w:rFonts w:ascii="Century Gothic" w:hAnsi="Century Gothic"/>
          <w:sz w:val="20"/>
          <w:szCs w:val="20"/>
        </w:rPr>
      </w:pPr>
      <w:r w:rsidRPr="00273518">
        <w:rPr>
          <w:rFonts w:ascii="Century Gothic" w:hAnsi="Century Gothic" w:cs="Tahoma"/>
          <w:b/>
          <w:sz w:val="20"/>
          <w:szCs w:val="20"/>
        </w:rPr>
        <w:t>DÉCIMA PRIMERA.</w:t>
      </w:r>
      <w:r w:rsidRPr="00273518">
        <w:rPr>
          <w:rFonts w:ascii="Century Gothic" w:hAnsi="Century Gothic"/>
          <w:b/>
          <w:sz w:val="20"/>
          <w:szCs w:val="20"/>
        </w:rPr>
        <w:t xml:space="preserve"> CLÁUSULA PENAL PECUNIARIA:</w:t>
      </w:r>
      <w:r w:rsidRPr="00273518">
        <w:rPr>
          <w:rFonts w:ascii="Century Gothic" w:hAnsi="Century Gothic"/>
          <w:sz w:val="20"/>
          <w:szCs w:val="20"/>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CD05F8" w:rsidRPr="00273518">
        <w:rPr>
          <w:rFonts w:ascii="Century Gothic" w:hAnsi="Century Gothic"/>
          <w:sz w:val="20"/>
          <w:szCs w:val="20"/>
        </w:rPr>
        <w:t>----</w:t>
      </w:r>
    </w:p>
    <w:p w14:paraId="08BB1422" w14:textId="255E8C5C" w:rsidR="00306929" w:rsidRPr="00273518" w:rsidRDefault="00306929" w:rsidP="00306929">
      <w:pPr>
        <w:autoSpaceDE w:val="0"/>
        <w:autoSpaceDN w:val="0"/>
        <w:adjustRightInd w:val="0"/>
        <w:jc w:val="both"/>
        <w:rPr>
          <w:rFonts w:ascii="Century Gothic" w:hAnsi="Century Gothic" w:cs="Tahoma"/>
          <w:sz w:val="20"/>
          <w:szCs w:val="20"/>
        </w:rPr>
      </w:pPr>
      <w:r w:rsidRPr="00273518">
        <w:rPr>
          <w:rFonts w:ascii="Century Gothic" w:hAnsi="Century Gothic" w:cs="Tahoma"/>
          <w:b/>
          <w:sz w:val="20"/>
          <w:szCs w:val="20"/>
        </w:rPr>
        <w:lastRenderedPageBreak/>
        <w:t xml:space="preserve">DÉCIMA SEGUNDA. MULTAS: </w:t>
      </w:r>
      <w:r w:rsidRPr="00273518">
        <w:rPr>
          <w:rFonts w:ascii="Century Gothic" w:hAnsi="Century Gothic" w:cs="Tahoma"/>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130CE7" w:rsidRPr="00273518">
        <w:rPr>
          <w:rFonts w:ascii="Century Gothic" w:hAnsi="Century Gothic" w:cs="Tahoma"/>
          <w:sz w:val="20"/>
          <w:szCs w:val="20"/>
        </w:rPr>
        <w:t>---------------------------------------------------------------------------------------</w:t>
      </w:r>
    </w:p>
    <w:p w14:paraId="0BFFFF0C" w14:textId="373B6FD4" w:rsidR="00306929" w:rsidRPr="00273518" w:rsidRDefault="00306929" w:rsidP="00306929">
      <w:pPr>
        <w:pStyle w:val="Textoindependiente"/>
        <w:spacing w:after="0"/>
        <w:jc w:val="both"/>
        <w:rPr>
          <w:rFonts w:ascii="Century Gothic" w:hAnsi="Century Gothic"/>
        </w:rPr>
      </w:pPr>
      <w:r w:rsidRPr="00273518">
        <w:rPr>
          <w:rFonts w:ascii="Century Gothic" w:hAnsi="Century Gothic"/>
          <w:b/>
        </w:rPr>
        <w:t xml:space="preserve">DÉCIMA TERCERA. </w:t>
      </w:r>
      <w:r w:rsidRPr="00273518">
        <w:rPr>
          <w:rFonts w:ascii="Century Gothic" w:hAnsi="Century Gothic" w:cs="Tahoma"/>
          <w:b/>
          <w:color w:val="000000"/>
        </w:rPr>
        <w:t xml:space="preserve">SOLUCIÓN DIRECTA DE LAS CONTROVERSIAS CONTRACTUALES:  </w:t>
      </w:r>
      <w:r w:rsidRPr="00273518">
        <w:rPr>
          <w:rFonts w:ascii="Century Gothic" w:hAnsi="Century Gothic" w:cs="Tahoma"/>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130CE7" w:rsidRPr="00273518">
        <w:rPr>
          <w:rFonts w:ascii="Century Gothic" w:hAnsi="Century Gothic" w:cs="Tahoma"/>
        </w:rPr>
        <w:t>-----------------------------------------------------------------------------------</w:t>
      </w:r>
    </w:p>
    <w:p w14:paraId="76E826A7" w14:textId="7E3DD9A6" w:rsidR="00306929" w:rsidRPr="00273518" w:rsidRDefault="00306929" w:rsidP="00306929">
      <w:pPr>
        <w:autoSpaceDE w:val="0"/>
        <w:autoSpaceDN w:val="0"/>
        <w:adjustRightInd w:val="0"/>
        <w:jc w:val="both"/>
        <w:rPr>
          <w:rFonts w:ascii="Century Gothic" w:hAnsi="Century Gothic"/>
          <w:sz w:val="20"/>
          <w:szCs w:val="20"/>
        </w:rPr>
      </w:pPr>
      <w:r w:rsidRPr="00273518">
        <w:rPr>
          <w:rFonts w:ascii="Century Gothic" w:hAnsi="Century Gothic"/>
          <w:b/>
          <w:sz w:val="20"/>
          <w:szCs w:val="20"/>
        </w:rPr>
        <w:t>DÉCIMA CUARTA.  INHABILIDADES E INCOMPATIBILIDADES:</w:t>
      </w:r>
      <w:r w:rsidRPr="0027351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w:t>
      </w:r>
      <w:r w:rsidR="00130CE7" w:rsidRPr="00273518">
        <w:rPr>
          <w:rFonts w:ascii="Century Gothic" w:hAnsi="Century Gothic"/>
          <w:sz w:val="20"/>
          <w:szCs w:val="20"/>
        </w:rPr>
        <w:t>-------------------------------------------------------------------------------------------------------</w:t>
      </w:r>
    </w:p>
    <w:p w14:paraId="431FD6D2" w14:textId="25D3BA01"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DÉCIMA QUINTA. CESIÓN:</w:t>
      </w:r>
      <w:r w:rsidRPr="00273518">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130CE7" w:rsidRPr="00273518">
        <w:rPr>
          <w:rFonts w:ascii="Century Gothic" w:hAnsi="Century Gothic"/>
          <w:sz w:val="20"/>
          <w:szCs w:val="20"/>
        </w:rPr>
        <w:t>-------------------------------------------------------------------------------------------------------------------</w:t>
      </w:r>
    </w:p>
    <w:p w14:paraId="3780FD66" w14:textId="4E80754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DÉCIMA SEXTA.  </w:t>
      </w:r>
      <w:r w:rsidRPr="00273518">
        <w:rPr>
          <w:rFonts w:ascii="Century Gothic" w:hAnsi="Century Gothic" w:cs="Tahoma"/>
          <w:b/>
          <w:sz w:val="20"/>
          <w:szCs w:val="20"/>
        </w:rPr>
        <w:t xml:space="preserve">IMPUESTOS Y DERECHOS: </w:t>
      </w:r>
      <w:r w:rsidRPr="0027351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w:t>
      </w:r>
      <w:r w:rsidR="00CD05F8" w:rsidRPr="00273518">
        <w:rPr>
          <w:rFonts w:ascii="Century Gothic" w:hAnsi="Century Gothic" w:cs="Tahoma"/>
          <w:sz w:val="20"/>
          <w:szCs w:val="20"/>
        </w:rPr>
        <w:t>rticular. ---------------------</w:t>
      </w:r>
    </w:p>
    <w:p w14:paraId="6A85F3FD" w14:textId="46938637" w:rsidR="00306929" w:rsidRPr="00273518" w:rsidRDefault="00306929" w:rsidP="00306929">
      <w:pPr>
        <w:pStyle w:val="Textoindependiente"/>
        <w:spacing w:after="0"/>
        <w:jc w:val="both"/>
        <w:rPr>
          <w:rFonts w:ascii="Century Gothic" w:hAnsi="Century Gothic"/>
        </w:rPr>
      </w:pPr>
      <w:r w:rsidRPr="00273518">
        <w:rPr>
          <w:rFonts w:ascii="Century Gothic" w:hAnsi="Century Gothic"/>
          <w:b/>
        </w:rPr>
        <w:t>DÉCIMA SÉPTIMA. SISTEMA PARA LA ADMINISTRACIÓN DEL RIESGO DEL LAVADO DE ACTIVOS Y FINANCIACIÓN DEL TERRORISMO - SARLAFT</w:t>
      </w:r>
      <w:r w:rsidRPr="00273518">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130CE7" w:rsidRPr="00273518">
        <w:rPr>
          <w:rFonts w:ascii="Century Gothic" w:hAnsi="Century Gothic"/>
        </w:rPr>
        <w:t>-------------------------------------------------------------------</w:t>
      </w:r>
    </w:p>
    <w:p w14:paraId="2FEE2B1F" w14:textId="5DBEB22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DÉCIMA OCTAVA. </w:t>
      </w:r>
      <w:r w:rsidRPr="00273518">
        <w:rPr>
          <w:rFonts w:ascii="Century Gothic" w:hAnsi="Century Gothic"/>
          <w:sz w:val="20"/>
          <w:szCs w:val="20"/>
        </w:rPr>
        <w:t xml:space="preserve"> </w:t>
      </w:r>
      <w:r w:rsidRPr="00273518">
        <w:rPr>
          <w:rFonts w:ascii="Century Gothic" w:hAnsi="Century Gothic"/>
          <w:b/>
          <w:sz w:val="20"/>
          <w:szCs w:val="20"/>
        </w:rPr>
        <w:t>AUTORIZACIÓN DE VERIFICACIÓN DE LISTAS Y DE BASES DE DATOS</w:t>
      </w:r>
      <w:r w:rsidRPr="00273518">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CD05F8" w:rsidRPr="00273518">
        <w:rPr>
          <w:rFonts w:ascii="Century Gothic" w:hAnsi="Century Gothic"/>
          <w:sz w:val="20"/>
          <w:szCs w:val="20"/>
        </w:rPr>
        <w:t>------------</w:t>
      </w:r>
    </w:p>
    <w:p w14:paraId="5EF9018D" w14:textId="68683725" w:rsidR="00306929" w:rsidRPr="00273518" w:rsidRDefault="00306929" w:rsidP="00306929">
      <w:pPr>
        <w:pStyle w:val="Textoindependiente"/>
        <w:spacing w:after="0"/>
        <w:jc w:val="both"/>
        <w:rPr>
          <w:rFonts w:ascii="Century Gothic" w:hAnsi="Century Gothic" w:cs="Tahoma"/>
        </w:rPr>
      </w:pPr>
      <w:r w:rsidRPr="00273518">
        <w:rPr>
          <w:rFonts w:ascii="Century Gothic" w:hAnsi="Century Gothic" w:cs="Tahoma"/>
          <w:b/>
        </w:rPr>
        <w:t xml:space="preserve">DÉCIMA NOVENA.  GARANTÍA: </w:t>
      </w:r>
      <w:r w:rsidRPr="00273518">
        <w:rPr>
          <w:rFonts w:ascii="Century Gothic" w:hAnsi="Century Gothic" w:cs="Tahoma"/>
        </w:rPr>
        <w:t xml:space="preserve">Una vez perfeccionado el </w:t>
      </w:r>
      <w:r w:rsidR="00514FCF" w:rsidRPr="00273518">
        <w:rPr>
          <w:rFonts w:ascii="Century Gothic" w:hAnsi="Century Gothic" w:cs="Tahoma"/>
        </w:rPr>
        <w:t xml:space="preserve">contrato y  junto con </w:t>
      </w:r>
      <w:r w:rsidRPr="00273518">
        <w:rPr>
          <w:rFonts w:ascii="Century Gothic" w:hAnsi="Century Gothic" w:cs="Tahoma"/>
        </w:rPr>
        <w:t xml:space="preserve"> EL </w:t>
      </w:r>
      <w:proofErr w:type="gramStart"/>
      <w:r w:rsidRPr="00273518">
        <w:rPr>
          <w:rFonts w:ascii="Century Gothic" w:hAnsi="Century Gothic" w:cs="Tahoma"/>
        </w:rPr>
        <w:t>CONTRATISTA ,</w:t>
      </w:r>
      <w:proofErr w:type="gramEnd"/>
      <w:r w:rsidRPr="00273518">
        <w:rPr>
          <w:rFonts w:ascii="Century Gothic" w:hAnsi="Century Gothic" w:cs="Tahoma"/>
        </w:rPr>
        <w:t xml:space="preserve"> constituirá una garantía única, la cual consistirá en una póliza expedida por una compañía de seguros legalmente autorizada para funcionar en Colombia o en garantía bancaria que avale:   -----------------------------------------------------</w:t>
      </w:r>
      <w:r w:rsidR="00130CE7" w:rsidRPr="00273518">
        <w:rPr>
          <w:rFonts w:ascii="Century Gothic" w:hAnsi="Century Gothic" w:cs="Tahoma"/>
        </w:rPr>
        <w:t>-----------------</w:t>
      </w:r>
    </w:p>
    <w:p w14:paraId="11BD6E65" w14:textId="66C6AE1D" w:rsidR="00306929" w:rsidRPr="00273518" w:rsidRDefault="00306929" w:rsidP="00306929">
      <w:pPr>
        <w:pStyle w:val="Textoindependiente"/>
        <w:numPr>
          <w:ilvl w:val="0"/>
          <w:numId w:val="39"/>
        </w:numPr>
        <w:spacing w:after="0"/>
        <w:jc w:val="both"/>
        <w:rPr>
          <w:rFonts w:ascii="Century Gothic" w:hAnsi="Century Gothic" w:cs="Tahoma"/>
        </w:rPr>
      </w:pPr>
      <w:r w:rsidRPr="00273518">
        <w:rPr>
          <w:rFonts w:ascii="Century Gothic" w:hAnsi="Century Gothic" w:cs="Tahoma"/>
          <w:u w:val="single"/>
        </w:rPr>
        <w:t>El cumplimiento de las obligaciones</w:t>
      </w:r>
      <w:r w:rsidRPr="00273518">
        <w:rPr>
          <w:rFonts w:ascii="Century Gothic" w:hAnsi="Century Gothic" w:cs="Tahoma"/>
        </w:rPr>
        <w:t xml:space="preserve"> que por medio del presente contrato adquiere, por el 10% del valor total y con una vigencia igual a su plazo de ejecución y 120 </w:t>
      </w:r>
      <w:r w:rsidR="00130CE7" w:rsidRPr="00273518">
        <w:rPr>
          <w:rFonts w:ascii="Century Gothic" w:hAnsi="Century Gothic" w:cs="Tahoma"/>
        </w:rPr>
        <w:t>días más. --</w:t>
      </w:r>
    </w:p>
    <w:p w14:paraId="2B40C8F2" w14:textId="3A39F77A" w:rsidR="00306929" w:rsidRPr="00273518" w:rsidRDefault="00306929" w:rsidP="00306929">
      <w:pPr>
        <w:pStyle w:val="Textoindependiente"/>
        <w:numPr>
          <w:ilvl w:val="0"/>
          <w:numId w:val="39"/>
        </w:numPr>
        <w:spacing w:after="0"/>
        <w:jc w:val="both"/>
        <w:rPr>
          <w:rFonts w:ascii="Century Gothic" w:hAnsi="Century Gothic" w:cs="Tahoma"/>
        </w:rPr>
      </w:pPr>
      <w:r w:rsidRPr="00273518">
        <w:rPr>
          <w:rFonts w:ascii="Century Gothic" w:hAnsi="Century Gothic" w:cs="Tahoma"/>
          <w:u w:val="single"/>
        </w:rPr>
        <w:t>La buena calidad de los productos</w:t>
      </w:r>
      <w:r w:rsidRPr="00273518">
        <w:rPr>
          <w:rFonts w:ascii="Century Gothic" w:hAnsi="Century Gothic" w:cs="Tahoma"/>
        </w:rPr>
        <w:t xml:space="preserve"> entregados por el 10% del valor total y con una vigencia igual a su plazo de ejecución y 120 días más.  ---------------------------------</w:t>
      </w:r>
      <w:r w:rsidR="00130CE7" w:rsidRPr="00273518">
        <w:rPr>
          <w:rFonts w:ascii="Century Gothic" w:hAnsi="Century Gothic" w:cs="Tahoma"/>
        </w:rPr>
        <w:t>---------------</w:t>
      </w:r>
    </w:p>
    <w:p w14:paraId="6F69C4DA" w14:textId="391E55D0" w:rsidR="00306929" w:rsidRPr="00273518" w:rsidRDefault="00306929" w:rsidP="00306929">
      <w:pPr>
        <w:jc w:val="both"/>
        <w:rPr>
          <w:rFonts w:ascii="Century Gothic" w:hAnsi="Century Gothic" w:cs="Tahoma"/>
          <w:sz w:val="20"/>
          <w:szCs w:val="20"/>
        </w:rPr>
      </w:pPr>
      <w:r w:rsidRPr="00273518">
        <w:rPr>
          <w:rFonts w:ascii="Century Gothic" w:hAnsi="Century Gothic" w:cs="Tahoma"/>
          <w:b/>
          <w:sz w:val="20"/>
          <w:szCs w:val="20"/>
        </w:rPr>
        <w:t>PARAGRAFO PRIMERO:</w:t>
      </w:r>
      <w:r w:rsidRPr="00273518">
        <w:rPr>
          <w:rFonts w:ascii="Century Gothic" w:hAnsi="Century Gothic" w:cs="Tahoma"/>
          <w:sz w:val="20"/>
          <w:szCs w:val="20"/>
        </w:rPr>
        <w:t xml:space="preserve"> La garantía que constituya EL CONTRATISTA</w:t>
      </w:r>
      <w:r w:rsidRPr="00273518">
        <w:rPr>
          <w:rFonts w:ascii="Century Gothic" w:hAnsi="Century Gothic" w:cs="Tahoma"/>
          <w:b/>
          <w:sz w:val="20"/>
          <w:szCs w:val="20"/>
        </w:rPr>
        <w:t xml:space="preserve"> </w:t>
      </w:r>
      <w:r w:rsidRPr="00273518">
        <w:rPr>
          <w:rFonts w:ascii="Century Gothic" w:hAnsi="Century Gothic" w:cs="Tahoma"/>
          <w:sz w:val="20"/>
          <w:szCs w:val="20"/>
        </w:rPr>
        <w:t>deberá ser aprobada previamente por METROSALUD para poder iniciar la ejecución del contrato y será requisito de legalización del mismo. ---------------------------------------------------------------------------------------</w:t>
      </w:r>
      <w:r w:rsidR="00CD05F8" w:rsidRPr="00273518">
        <w:rPr>
          <w:rFonts w:ascii="Century Gothic" w:hAnsi="Century Gothic" w:cs="Tahoma"/>
          <w:sz w:val="20"/>
          <w:szCs w:val="20"/>
        </w:rPr>
        <w:t>-----------------</w:t>
      </w:r>
    </w:p>
    <w:p w14:paraId="47B1D056" w14:textId="27D1F87A" w:rsidR="00306929" w:rsidRPr="00273518" w:rsidRDefault="00306929" w:rsidP="00306929">
      <w:pPr>
        <w:jc w:val="both"/>
        <w:rPr>
          <w:rFonts w:ascii="Century Gothic" w:hAnsi="Century Gothic" w:cs="Arial"/>
          <w:bCs/>
          <w:sz w:val="20"/>
          <w:szCs w:val="20"/>
        </w:rPr>
      </w:pPr>
      <w:r w:rsidRPr="00273518">
        <w:rPr>
          <w:rFonts w:ascii="Century Gothic" w:hAnsi="Century Gothic" w:cs="Arial"/>
          <w:b/>
          <w:bCs/>
          <w:sz w:val="20"/>
          <w:szCs w:val="20"/>
        </w:rPr>
        <w:t xml:space="preserve">PARAGRAFO SEGUNDO: </w:t>
      </w:r>
      <w:r w:rsidRPr="00273518">
        <w:rPr>
          <w:rFonts w:ascii="Century Gothic" w:hAnsi="Century Gothic" w:cs="Arial"/>
          <w:bCs/>
          <w:sz w:val="20"/>
          <w:szCs w:val="20"/>
        </w:rPr>
        <w:t>La póliza deberá constituirse a favor de Entidades Estat</w:t>
      </w:r>
      <w:r w:rsidR="00CD05F8" w:rsidRPr="00273518">
        <w:rPr>
          <w:rFonts w:ascii="Century Gothic" w:hAnsi="Century Gothic" w:cs="Arial"/>
          <w:bCs/>
          <w:sz w:val="20"/>
          <w:szCs w:val="20"/>
        </w:rPr>
        <w:t>ales. ----------------</w:t>
      </w:r>
    </w:p>
    <w:p w14:paraId="0B9257E0" w14:textId="26CE3F57" w:rsidR="00306929" w:rsidRPr="00273518" w:rsidRDefault="00306929" w:rsidP="00306929">
      <w:pPr>
        <w:jc w:val="both"/>
        <w:rPr>
          <w:rFonts w:ascii="Century Gothic" w:hAnsi="Century Gothic" w:cs="Arial"/>
          <w:sz w:val="20"/>
          <w:szCs w:val="20"/>
        </w:rPr>
      </w:pPr>
      <w:r w:rsidRPr="00273518">
        <w:rPr>
          <w:rFonts w:ascii="Century Gothic" w:hAnsi="Century Gothic" w:cs="Arial"/>
          <w:b/>
          <w:spacing w:val="1"/>
          <w:sz w:val="20"/>
          <w:szCs w:val="20"/>
        </w:rPr>
        <w:t xml:space="preserve">PARAGRAFO TERCERO: </w:t>
      </w:r>
      <w:r w:rsidRPr="00273518">
        <w:rPr>
          <w:rFonts w:ascii="Century Gothic" w:hAnsi="Century Gothic" w:cs="Arial"/>
          <w:spacing w:val="1"/>
          <w:sz w:val="20"/>
          <w:szCs w:val="20"/>
        </w:rPr>
        <w:t xml:space="preserve">El </w:t>
      </w:r>
      <w:r w:rsidRPr="00273518">
        <w:rPr>
          <w:rFonts w:ascii="Century Gothic" w:hAnsi="Century Gothic" w:cs="Arial"/>
          <w:sz w:val="20"/>
          <w:szCs w:val="20"/>
        </w:rPr>
        <w:t>c</w:t>
      </w:r>
      <w:r w:rsidRPr="00273518">
        <w:rPr>
          <w:rFonts w:ascii="Century Gothic" w:hAnsi="Century Gothic" w:cs="Arial"/>
          <w:spacing w:val="1"/>
          <w:sz w:val="20"/>
          <w:szCs w:val="20"/>
        </w:rPr>
        <w:t>ont</w:t>
      </w:r>
      <w:r w:rsidRPr="00273518">
        <w:rPr>
          <w:rFonts w:ascii="Century Gothic" w:hAnsi="Century Gothic" w:cs="Arial"/>
          <w:spacing w:val="-1"/>
          <w:sz w:val="20"/>
          <w:szCs w:val="20"/>
        </w:rPr>
        <w:t>r</w:t>
      </w:r>
      <w:r w:rsidRPr="00273518">
        <w:rPr>
          <w:rFonts w:ascii="Century Gothic" w:hAnsi="Century Gothic" w:cs="Arial"/>
          <w:spacing w:val="1"/>
          <w:sz w:val="20"/>
          <w:szCs w:val="20"/>
        </w:rPr>
        <w:t>at</w:t>
      </w:r>
      <w:r w:rsidRPr="00273518">
        <w:rPr>
          <w:rFonts w:ascii="Century Gothic" w:hAnsi="Century Gothic" w:cs="Arial"/>
          <w:sz w:val="20"/>
          <w:szCs w:val="20"/>
        </w:rPr>
        <w:t>is</w:t>
      </w:r>
      <w:r w:rsidRPr="00273518">
        <w:rPr>
          <w:rFonts w:ascii="Century Gothic" w:hAnsi="Century Gothic" w:cs="Arial"/>
          <w:spacing w:val="-2"/>
          <w:sz w:val="20"/>
          <w:szCs w:val="20"/>
        </w:rPr>
        <w:t>t</w:t>
      </w:r>
      <w:r w:rsidRPr="00273518">
        <w:rPr>
          <w:rFonts w:ascii="Century Gothic" w:hAnsi="Century Gothic" w:cs="Arial"/>
          <w:sz w:val="20"/>
          <w:szCs w:val="20"/>
        </w:rPr>
        <w:t>a</w:t>
      </w:r>
      <w:r w:rsidRPr="00273518">
        <w:rPr>
          <w:rFonts w:ascii="Century Gothic" w:hAnsi="Century Gothic" w:cs="Arial"/>
          <w:spacing w:val="3"/>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w:t>
      </w:r>
      <w:r w:rsidRPr="00273518">
        <w:rPr>
          <w:rFonts w:ascii="Century Gothic" w:hAnsi="Century Gothic" w:cs="Arial"/>
          <w:spacing w:val="1"/>
          <w:sz w:val="20"/>
          <w:szCs w:val="20"/>
        </w:rPr>
        <w:t>be</w:t>
      </w:r>
      <w:r w:rsidRPr="00273518">
        <w:rPr>
          <w:rFonts w:ascii="Century Gothic" w:hAnsi="Century Gothic" w:cs="Arial"/>
          <w:spacing w:val="-1"/>
          <w:sz w:val="20"/>
          <w:szCs w:val="20"/>
        </w:rPr>
        <w:t>r</w:t>
      </w:r>
      <w:r w:rsidRPr="00273518">
        <w:rPr>
          <w:rFonts w:ascii="Century Gothic" w:hAnsi="Century Gothic" w:cs="Arial"/>
          <w:sz w:val="20"/>
          <w:szCs w:val="20"/>
        </w:rPr>
        <w:t>á</w:t>
      </w:r>
      <w:r w:rsidRPr="00273518">
        <w:rPr>
          <w:rFonts w:ascii="Century Gothic" w:hAnsi="Century Gothic" w:cs="Arial"/>
          <w:spacing w:val="6"/>
          <w:sz w:val="20"/>
          <w:szCs w:val="20"/>
        </w:rPr>
        <w:t xml:space="preserve"> </w:t>
      </w:r>
      <w:r w:rsidRPr="00273518">
        <w:rPr>
          <w:rFonts w:ascii="Century Gothic" w:hAnsi="Century Gothic" w:cs="Arial"/>
          <w:bCs/>
          <w:spacing w:val="-2"/>
          <w:sz w:val="20"/>
          <w:szCs w:val="20"/>
        </w:rPr>
        <w:t>r</w:t>
      </w:r>
      <w:r w:rsidRPr="00273518">
        <w:rPr>
          <w:rFonts w:ascii="Century Gothic" w:hAnsi="Century Gothic" w:cs="Arial"/>
          <w:bCs/>
          <w:spacing w:val="1"/>
          <w:sz w:val="20"/>
          <w:szCs w:val="20"/>
        </w:rPr>
        <w:t>es</w:t>
      </w:r>
      <w:r w:rsidRPr="00273518">
        <w:rPr>
          <w:rFonts w:ascii="Century Gothic" w:hAnsi="Century Gothic" w:cs="Arial"/>
          <w:bCs/>
          <w:spacing w:val="-1"/>
          <w:sz w:val="20"/>
          <w:szCs w:val="20"/>
        </w:rPr>
        <w:t>t</w:t>
      </w:r>
      <w:r w:rsidRPr="00273518">
        <w:rPr>
          <w:rFonts w:ascii="Century Gothic" w:hAnsi="Century Gothic" w:cs="Arial"/>
          <w:bCs/>
          <w:spacing w:val="1"/>
          <w:sz w:val="20"/>
          <w:szCs w:val="20"/>
        </w:rPr>
        <w:t>a</w:t>
      </w:r>
      <w:r w:rsidRPr="00273518">
        <w:rPr>
          <w:rFonts w:ascii="Century Gothic" w:hAnsi="Century Gothic" w:cs="Arial"/>
          <w:bCs/>
          <w:sz w:val="20"/>
          <w:szCs w:val="20"/>
        </w:rPr>
        <w:t>b</w:t>
      </w:r>
      <w:r w:rsidRPr="00273518">
        <w:rPr>
          <w:rFonts w:ascii="Century Gothic" w:hAnsi="Century Gothic" w:cs="Arial"/>
          <w:bCs/>
          <w:spacing w:val="1"/>
          <w:sz w:val="20"/>
          <w:szCs w:val="20"/>
        </w:rPr>
        <w:t>l</w:t>
      </w:r>
      <w:r w:rsidRPr="00273518">
        <w:rPr>
          <w:rFonts w:ascii="Century Gothic" w:hAnsi="Century Gothic" w:cs="Arial"/>
          <w:bCs/>
          <w:spacing w:val="-1"/>
          <w:sz w:val="20"/>
          <w:szCs w:val="20"/>
        </w:rPr>
        <w:t>e</w:t>
      </w:r>
      <w:r w:rsidRPr="00273518">
        <w:rPr>
          <w:rFonts w:ascii="Century Gothic" w:hAnsi="Century Gothic" w:cs="Arial"/>
          <w:bCs/>
          <w:spacing w:val="1"/>
          <w:sz w:val="20"/>
          <w:szCs w:val="20"/>
        </w:rPr>
        <w:t>ce</w:t>
      </w:r>
      <w:r w:rsidRPr="00273518">
        <w:rPr>
          <w:rFonts w:ascii="Century Gothic" w:hAnsi="Century Gothic" w:cs="Arial"/>
          <w:bCs/>
          <w:sz w:val="20"/>
          <w:szCs w:val="20"/>
        </w:rPr>
        <w:t>r</w:t>
      </w:r>
      <w:r w:rsidRPr="00273518">
        <w:rPr>
          <w:rFonts w:ascii="Century Gothic" w:hAnsi="Century Gothic" w:cs="Arial"/>
          <w:b/>
          <w:bCs/>
          <w:spacing w:val="4"/>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4"/>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4"/>
          <w:sz w:val="20"/>
          <w:szCs w:val="20"/>
        </w:rPr>
        <w:t xml:space="preserve"> </w:t>
      </w:r>
      <w:r w:rsidRPr="00273518">
        <w:rPr>
          <w:rFonts w:ascii="Century Gothic" w:hAnsi="Century Gothic" w:cs="Arial"/>
          <w:spacing w:val="1"/>
          <w:sz w:val="20"/>
          <w:szCs w:val="20"/>
        </w:rPr>
        <w:t>d</w:t>
      </w:r>
      <w:r w:rsidRPr="00273518">
        <w:rPr>
          <w:rFonts w:ascii="Century Gothic" w:hAnsi="Century Gothic" w:cs="Arial"/>
          <w:sz w:val="20"/>
          <w:szCs w:val="20"/>
        </w:rPr>
        <w:t>e</w:t>
      </w:r>
      <w:r w:rsidRPr="00273518">
        <w:rPr>
          <w:rFonts w:ascii="Century Gothic" w:hAnsi="Century Gothic" w:cs="Arial"/>
          <w:spacing w:val="3"/>
          <w:sz w:val="20"/>
          <w:szCs w:val="20"/>
        </w:rPr>
        <w:t xml:space="preserve"> </w:t>
      </w:r>
      <w:r w:rsidRPr="00273518">
        <w:rPr>
          <w:rFonts w:ascii="Century Gothic" w:hAnsi="Century Gothic" w:cs="Arial"/>
          <w:sz w:val="20"/>
          <w:szCs w:val="20"/>
        </w:rPr>
        <w:t>la</w:t>
      </w:r>
      <w:r w:rsidRPr="00273518">
        <w:rPr>
          <w:rFonts w:ascii="Century Gothic" w:hAnsi="Century Gothic" w:cs="Arial"/>
          <w:spacing w:val="5"/>
          <w:sz w:val="20"/>
          <w:szCs w:val="20"/>
        </w:rPr>
        <w:t xml:space="preserve"> </w:t>
      </w:r>
      <w:r w:rsidRPr="00273518">
        <w:rPr>
          <w:rFonts w:ascii="Century Gothic" w:hAnsi="Century Gothic" w:cs="Arial"/>
          <w:spacing w:val="-1"/>
          <w:sz w:val="20"/>
          <w:szCs w:val="20"/>
        </w:rPr>
        <w:t>g</w:t>
      </w:r>
      <w:r w:rsidRPr="00273518">
        <w:rPr>
          <w:rFonts w:ascii="Century Gothic" w:hAnsi="Century Gothic" w:cs="Arial"/>
          <w:spacing w:val="1"/>
          <w:sz w:val="20"/>
          <w:szCs w:val="20"/>
        </w:rPr>
        <w:t>a</w:t>
      </w:r>
      <w:r w:rsidRPr="00273518">
        <w:rPr>
          <w:rFonts w:ascii="Century Gothic" w:hAnsi="Century Gothic" w:cs="Arial"/>
          <w:spacing w:val="-1"/>
          <w:sz w:val="20"/>
          <w:szCs w:val="20"/>
        </w:rPr>
        <w:t>r</w:t>
      </w:r>
      <w:r w:rsidRPr="00273518">
        <w:rPr>
          <w:rFonts w:ascii="Century Gothic" w:hAnsi="Century Gothic" w:cs="Arial"/>
          <w:spacing w:val="1"/>
          <w:sz w:val="20"/>
          <w:szCs w:val="20"/>
        </w:rPr>
        <w:t>ant</w:t>
      </w:r>
      <w:r w:rsidRPr="00273518">
        <w:rPr>
          <w:rFonts w:ascii="Century Gothic" w:hAnsi="Century Gothic" w:cs="Arial"/>
          <w:spacing w:val="-2"/>
          <w:sz w:val="20"/>
          <w:szCs w:val="20"/>
        </w:rPr>
        <w:t>í</w:t>
      </w:r>
      <w:r w:rsidRPr="00273518">
        <w:rPr>
          <w:rFonts w:ascii="Century Gothic" w:hAnsi="Century Gothic" w:cs="Arial"/>
          <w:sz w:val="20"/>
          <w:szCs w:val="20"/>
        </w:rPr>
        <w:t>a</w:t>
      </w:r>
      <w:r w:rsidRPr="00273518">
        <w:rPr>
          <w:rFonts w:ascii="Century Gothic" w:hAnsi="Century Gothic" w:cs="Arial"/>
          <w:spacing w:val="5"/>
          <w:sz w:val="20"/>
          <w:szCs w:val="20"/>
        </w:rPr>
        <w:t xml:space="preserve"> </w:t>
      </w:r>
      <w:r w:rsidRPr="00273518">
        <w:rPr>
          <w:rFonts w:ascii="Century Gothic" w:hAnsi="Century Gothic" w:cs="Arial"/>
          <w:sz w:val="20"/>
          <w:szCs w:val="20"/>
        </w:rPr>
        <w:t>c</w:t>
      </w:r>
      <w:r w:rsidRPr="00273518">
        <w:rPr>
          <w:rFonts w:ascii="Century Gothic" w:hAnsi="Century Gothic" w:cs="Arial"/>
          <w:spacing w:val="1"/>
          <w:sz w:val="20"/>
          <w:szCs w:val="20"/>
        </w:rPr>
        <w:t>uan</w:t>
      </w:r>
      <w:r w:rsidRPr="00273518">
        <w:rPr>
          <w:rFonts w:ascii="Century Gothic" w:hAnsi="Century Gothic" w:cs="Arial"/>
          <w:spacing w:val="-1"/>
          <w:sz w:val="20"/>
          <w:szCs w:val="20"/>
        </w:rPr>
        <w:t>d</w:t>
      </w:r>
      <w:r w:rsidRPr="00273518">
        <w:rPr>
          <w:rFonts w:ascii="Century Gothic" w:hAnsi="Century Gothic" w:cs="Arial"/>
          <w:sz w:val="20"/>
          <w:szCs w:val="20"/>
        </w:rPr>
        <w:t>o</w:t>
      </w:r>
      <w:r w:rsidRPr="00273518">
        <w:rPr>
          <w:rFonts w:ascii="Century Gothic" w:hAnsi="Century Gothic" w:cs="Arial"/>
          <w:spacing w:val="6"/>
          <w:sz w:val="20"/>
          <w:szCs w:val="20"/>
        </w:rPr>
        <w:t xml:space="preserve"> </w:t>
      </w:r>
      <w:r w:rsidRPr="00273518">
        <w:rPr>
          <w:rFonts w:ascii="Century Gothic" w:hAnsi="Century Gothic" w:cs="Arial"/>
          <w:sz w:val="20"/>
          <w:szCs w:val="20"/>
        </w:rPr>
        <w:t>se</w:t>
      </w:r>
      <w:r w:rsidRPr="00273518">
        <w:rPr>
          <w:rFonts w:ascii="Century Gothic" w:hAnsi="Century Gothic" w:cs="Arial"/>
          <w:spacing w:val="41"/>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1"/>
          <w:sz w:val="20"/>
          <w:szCs w:val="20"/>
        </w:rPr>
        <w:t>u</w:t>
      </w:r>
      <w:r w:rsidRPr="00273518">
        <w:rPr>
          <w:rFonts w:ascii="Century Gothic" w:hAnsi="Century Gothic" w:cs="Arial"/>
          <w:spacing w:val="2"/>
          <w:sz w:val="20"/>
          <w:szCs w:val="20"/>
        </w:rPr>
        <w:t>m</w:t>
      </w:r>
      <w:r w:rsidRPr="00273518">
        <w:rPr>
          <w:rFonts w:ascii="Century Gothic" w:hAnsi="Century Gothic" w:cs="Arial"/>
          <w:spacing w:val="1"/>
          <w:sz w:val="20"/>
          <w:szCs w:val="20"/>
        </w:rPr>
        <w:t>e</w:t>
      </w:r>
      <w:r w:rsidRPr="00273518">
        <w:rPr>
          <w:rFonts w:ascii="Century Gothic" w:hAnsi="Century Gothic" w:cs="Arial"/>
          <w:spacing w:val="-1"/>
          <w:sz w:val="20"/>
          <w:szCs w:val="20"/>
        </w:rPr>
        <w:t>n</w:t>
      </w:r>
      <w:r w:rsidRPr="00273518">
        <w:rPr>
          <w:rFonts w:ascii="Century Gothic" w:hAnsi="Century Gothic" w:cs="Arial"/>
          <w:spacing w:val="1"/>
          <w:sz w:val="20"/>
          <w:szCs w:val="20"/>
        </w:rPr>
        <w:t>t</w:t>
      </w:r>
      <w:r w:rsidRPr="00273518">
        <w:rPr>
          <w:rFonts w:ascii="Century Gothic" w:hAnsi="Century Gothic" w:cs="Arial"/>
          <w:sz w:val="20"/>
          <w:szCs w:val="20"/>
        </w:rPr>
        <w:t>e</w:t>
      </w:r>
      <w:r w:rsidRPr="00273518">
        <w:rPr>
          <w:rFonts w:ascii="Century Gothic" w:hAnsi="Century Gothic" w:cs="Arial"/>
          <w:spacing w:val="42"/>
          <w:sz w:val="20"/>
          <w:szCs w:val="20"/>
        </w:rPr>
        <w:t xml:space="preserve"> </w:t>
      </w:r>
      <w:r w:rsidRPr="00273518">
        <w:rPr>
          <w:rFonts w:ascii="Century Gothic" w:hAnsi="Century Gothic" w:cs="Arial"/>
          <w:sz w:val="20"/>
          <w:szCs w:val="20"/>
        </w:rPr>
        <w:t>o</w:t>
      </w:r>
      <w:r w:rsidRPr="00273518">
        <w:rPr>
          <w:rFonts w:ascii="Century Gothic" w:hAnsi="Century Gothic" w:cs="Arial"/>
          <w:spacing w:val="45"/>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1"/>
          <w:sz w:val="20"/>
          <w:szCs w:val="20"/>
        </w:rPr>
        <w:t>d</w:t>
      </w:r>
      <w:r w:rsidRPr="00273518">
        <w:rPr>
          <w:rFonts w:ascii="Century Gothic" w:hAnsi="Century Gothic" w:cs="Arial"/>
          <w:sz w:val="20"/>
          <w:szCs w:val="20"/>
        </w:rPr>
        <w:t>ici</w:t>
      </w:r>
      <w:r w:rsidRPr="00273518">
        <w:rPr>
          <w:rFonts w:ascii="Century Gothic" w:hAnsi="Century Gothic" w:cs="Arial"/>
          <w:spacing w:val="-1"/>
          <w:sz w:val="20"/>
          <w:szCs w:val="20"/>
        </w:rPr>
        <w:t>o</w:t>
      </w:r>
      <w:r w:rsidRPr="00273518">
        <w:rPr>
          <w:rFonts w:ascii="Century Gothic" w:hAnsi="Century Gothic" w:cs="Arial"/>
          <w:spacing w:val="1"/>
          <w:sz w:val="20"/>
          <w:szCs w:val="20"/>
        </w:rPr>
        <w:t>n</w:t>
      </w:r>
      <w:r w:rsidRPr="00273518">
        <w:rPr>
          <w:rFonts w:ascii="Century Gothic" w:hAnsi="Century Gothic" w:cs="Arial"/>
          <w:sz w:val="20"/>
          <w:szCs w:val="20"/>
        </w:rPr>
        <w:t>e</w:t>
      </w:r>
      <w:r w:rsidRPr="00273518">
        <w:rPr>
          <w:rFonts w:ascii="Century Gothic" w:hAnsi="Century Gothic" w:cs="Arial"/>
          <w:spacing w:val="42"/>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43"/>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43"/>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1"/>
          <w:sz w:val="20"/>
          <w:szCs w:val="20"/>
        </w:rPr>
        <w:t xml:space="preserve"> </w:t>
      </w:r>
      <w:r w:rsidRPr="00273518">
        <w:rPr>
          <w:rFonts w:ascii="Century Gothic" w:hAnsi="Century Gothic" w:cs="Arial"/>
          <w:sz w:val="20"/>
          <w:szCs w:val="20"/>
        </w:rPr>
        <w:t>c</w:t>
      </w:r>
      <w:r w:rsidRPr="00273518">
        <w:rPr>
          <w:rFonts w:ascii="Century Gothic" w:hAnsi="Century Gothic" w:cs="Arial"/>
          <w:spacing w:val="1"/>
          <w:sz w:val="20"/>
          <w:szCs w:val="20"/>
        </w:rPr>
        <w:t>ont</w:t>
      </w:r>
      <w:r w:rsidRPr="00273518">
        <w:rPr>
          <w:rFonts w:ascii="Century Gothic" w:hAnsi="Century Gothic" w:cs="Arial"/>
          <w:spacing w:val="-1"/>
          <w:sz w:val="20"/>
          <w:szCs w:val="20"/>
        </w:rPr>
        <w:t>r</w:t>
      </w:r>
      <w:r w:rsidRPr="00273518">
        <w:rPr>
          <w:rFonts w:ascii="Century Gothic" w:hAnsi="Century Gothic" w:cs="Arial"/>
          <w:spacing w:val="1"/>
          <w:sz w:val="20"/>
          <w:szCs w:val="20"/>
        </w:rPr>
        <w:t>a</w:t>
      </w:r>
      <w:r w:rsidRPr="00273518">
        <w:rPr>
          <w:rFonts w:ascii="Century Gothic" w:hAnsi="Century Gothic" w:cs="Arial"/>
          <w:spacing w:val="-2"/>
          <w:sz w:val="20"/>
          <w:szCs w:val="20"/>
        </w:rPr>
        <w:t>t</w:t>
      </w:r>
      <w:r w:rsidRPr="00273518">
        <w:rPr>
          <w:rFonts w:ascii="Century Gothic" w:hAnsi="Century Gothic" w:cs="Arial"/>
          <w:sz w:val="20"/>
          <w:szCs w:val="20"/>
        </w:rPr>
        <w:t>o</w:t>
      </w:r>
      <w:r w:rsidRPr="00273518">
        <w:rPr>
          <w:rFonts w:ascii="Century Gothic" w:hAnsi="Century Gothic" w:cs="Arial"/>
          <w:spacing w:val="33"/>
          <w:sz w:val="20"/>
          <w:szCs w:val="20"/>
        </w:rPr>
        <w:t xml:space="preserve"> </w:t>
      </w:r>
      <w:r w:rsidRPr="00273518">
        <w:rPr>
          <w:rFonts w:ascii="Century Gothic" w:hAnsi="Century Gothic" w:cs="Arial"/>
          <w:sz w:val="20"/>
          <w:szCs w:val="20"/>
        </w:rPr>
        <w:t>o</w:t>
      </w:r>
      <w:r w:rsidRPr="00273518">
        <w:rPr>
          <w:rFonts w:ascii="Century Gothic" w:hAnsi="Century Gothic" w:cs="Arial"/>
          <w:spacing w:val="33"/>
          <w:sz w:val="20"/>
          <w:szCs w:val="20"/>
        </w:rPr>
        <w:t xml:space="preserve"> </w:t>
      </w:r>
      <w:r w:rsidRPr="00273518">
        <w:rPr>
          <w:rFonts w:ascii="Century Gothic" w:hAnsi="Century Gothic" w:cs="Arial"/>
          <w:sz w:val="20"/>
          <w:szCs w:val="20"/>
        </w:rPr>
        <w:t>se</w:t>
      </w:r>
      <w:r w:rsidRPr="00273518">
        <w:rPr>
          <w:rFonts w:ascii="Century Gothic" w:hAnsi="Century Gothic" w:cs="Arial"/>
          <w:spacing w:val="29"/>
          <w:sz w:val="20"/>
          <w:szCs w:val="20"/>
        </w:rPr>
        <w:t xml:space="preserve"> </w:t>
      </w:r>
      <w:r w:rsidRPr="00273518">
        <w:rPr>
          <w:rFonts w:ascii="Century Gothic" w:hAnsi="Century Gothic" w:cs="Arial"/>
          <w:spacing w:val="1"/>
          <w:sz w:val="20"/>
          <w:szCs w:val="20"/>
        </w:rPr>
        <w:t>p</w:t>
      </w:r>
      <w:r w:rsidRPr="00273518">
        <w:rPr>
          <w:rFonts w:ascii="Century Gothic" w:hAnsi="Century Gothic" w:cs="Arial"/>
          <w:spacing w:val="-1"/>
          <w:sz w:val="20"/>
          <w:szCs w:val="20"/>
        </w:rPr>
        <w:t>r</w:t>
      </w:r>
      <w:r w:rsidRPr="00273518">
        <w:rPr>
          <w:rFonts w:ascii="Century Gothic" w:hAnsi="Century Gothic" w:cs="Arial"/>
          <w:spacing w:val="1"/>
          <w:sz w:val="20"/>
          <w:szCs w:val="20"/>
        </w:rPr>
        <w:t>o</w:t>
      </w:r>
      <w:r w:rsidRPr="00273518">
        <w:rPr>
          <w:rFonts w:ascii="Century Gothic" w:hAnsi="Century Gothic" w:cs="Arial"/>
          <w:spacing w:val="-1"/>
          <w:sz w:val="20"/>
          <w:szCs w:val="20"/>
        </w:rPr>
        <w:t>rr</w:t>
      </w:r>
      <w:r w:rsidRPr="00273518">
        <w:rPr>
          <w:rFonts w:ascii="Century Gothic" w:hAnsi="Century Gothic" w:cs="Arial"/>
          <w:spacing w:val="1"/>
          <w:sz w:val="20"/>
          <w:szCs w:val="20"/>
        </w:rPr>
        <w:t>o</w:t>
      </w:r>
      <w:r w:rsidRPr="00273518">
        <w:rPr>
          <w:rFonts w:ascii="Century Gothic" w:hAnsi="Century Gothic" w:cs="Arial"/>
          <w:spacing w:val="-1"/>
          <w:sz w:val="20"/>
          <w:szCs w:val="20"/>
        </w:rPr>
        <w:t>g</w:t>
      </w:r>
      <w:r w:rsidRPr="00273518">
        <w:rPr>
          <w:rFonts w:ascii="Century Gothic" w:hAnsi="Century Gothic" w:cs="Arial"/>
          <w:spacing w:val="1"/>
          <w:sz w:val="20"/>
          <w:szCs w:val="20"/>
        </w:rPr>
        <w:t>u</w:t>
      </w:r>
      <w:r w:rsidRPr="00273518">
        <w:rPr>
          <w:rFonts w:ascii="Century Gothic" w:hAnsi="Century Gothic" w:cs="Arial"/>
          <w:sz w:val="20"/>
          <w:szCs w:val="20"/>
        </w:rPr>
        <w:t>e</w:t>
      </w:r>
      <w:r w:rsidRPr="00273518">
        <w:rPr>
          <w:rFonts w:ascii="Century Gothic" w:hAnsi="Century Gothic" w:cs="Arial"/>
          <w:spacing w:val="33"/>
          <w:sz w:val="20"/>
          <w:szCs w:val="20"/>
        </w:rPr>
        <w:t xml:space="preserve"> </w:t>
      </w:r>
      <w:r w:rsidRPr="00273518">
        <w:rPr>
          <w:rFonts w:ascii="Century Gothic" w:hAnsi="Century Gothic" w:cs="Arial"/>
          <w:sz w:val="20"/>
          <w:szCs w:val="20"/>
        </w:rPr>
        <w:t>su</w:t>
      </w:r>
      <w:r w:rsidRPr="00273518">
        <w:rPr>
          <w:rFonts w:ascii="Century Gothic" w:hAnsi="Century Gothic" w:cs="Arial"/>
          <w:spacing w:val="32"/>
          <w:sz w:val="20"/>
          <w:szCs w:val="20"/>
        </w:rPr>
        <w:t xml:space="preserve"> </w:t>
      </w:r>
      <w:r w:rsidRPr="00273518">
        <w:rPr>
          <w:rFonts w:ascii="Century Gothic" w:hAnsi="Century Gothic" w:cs="Arial"/>
          <w:spacing w:val="-2"/>
          <w:sz w:val="20"/>
          <w:szCs w:val="20"/>
        </w:rPr>
        <w:t>t</w:t>
      </w:r>
      <w:r w:rsidRPr="00273518">
        <w:rPr>
          <w:rFonts w:ascii="Century Gothic" w:hAnsi="Century Gothic" w:cs="Arial"/>
          <w:spacing w:val="1"/>
          <w:sz w:val="20"/>
          <w:szCs w:val="20"/>
        </w:rPr>
        <w:t>é</w:t>
      </w:r>
      <w:r w:rsidRPr="00273518">
        <w:rPr>
          <w:rFonts w:ascii="Century Gothic" w:hAnsi="Century Gothic" w:cs="Arial"/>
          <w:spacing w:val="-1"/>
          <w:sz w:val="20"/>
          <w:szCs w:val="20"/>
        </w:rPr>
        <w:t>r</w:t>
      </w:r>
      <w:r w:rsidRPr="00273518">
        <w:rPr>
          <w:rFonts w:ascii="Century Gothic" w:hAnsi="Century Gothic" w:cs="Arial"/>
          <w:spacing w:val="2"/>
          <w:sz w:val="20"/>
          <w:szCs w:val="20"/>
        </w:rPr>
        <w:t>m</w:t>
      </w:r>
      <w:r w:rsidRPr="00273518">
        <w:rPr>
          <w:rFonts w:ascii="Century Gothic" w:hAnsi="Century Gothic" w:cs="Arial"/>
          <w:sz w:val="20"/>
          <w:szCs w:val="20"/>
        </w:rPr>
        <w:t>i</w:t>
      </w:r>
      <w:r w:rsidRPr="00273518">
        <w:rPr>
          <w:rFonts w:ascii="Century Gothic" w:hAnsi="Century Gothic" w:cs="Arial"/>
          <w:spacing w:val="-1"/>
          <w:sz w:val="20"/>
          <w:szCs w:val="20"/>
        </w:rPr>
        <w:t>n</w:t>
      </w:r>
      <w:r w:rsidRPr="00273518">
        <w:rPr>
          <w:rFonts w:ascii="Century Gothic" w:hAnsi="Century Gothic" w:cs="Arial"/>
          <w:spacing w:val="1"/>
          <w:sz w:val="20"/>
          <w:szCs w:val="20"/>
        </w:rPr>
        <w:t>o</w:t>
      </w:r>
      <w:r w:rsidRPr="00273518">
        <w:rPr>
          <w:rFonts w:ascii="Century Gothic" w:hAnsi="Century Gothic" w:cs="Arial"/>
          <w:sz w:val="20"/>
          <w:szCs w:val="20"/>
        </w:rPr>
        <w:t>,</w:t>
      </w:r>
      <w:r w:rsidRPr="00273518">
        <w:rPr>
          <w:rFonts w:ascii="Century Gothic" w:hAnsi="Century Gothic" w:cs="Arial"/>
          <w:spacing w:val="32"/>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 xml:space="preserve">l </w:t>
      </w:r>
      <w:r w:rsidRPr="00273518">
        <w:rPr>
          <w:rFonts w:ascii="Century Gothic" w:hAnsi="Century Gothic" w:cs="Arial"/>
          <w:spacing w:val="-2"/>
          <w:sz w:val="20"/>
          <w:szCs w:val="20"/>
        </w:rPr>
        <w:t>c</w:t>
      </w:r>
      <w:r w:rsidRPr="00273518">
        <w:rPr>
          <w:rFonts w:ascii="Century Gothic" w:hAnsi="Century Gothic" w:cs="Arial"/>
          <w:spacing w:val="1"/>
          <w:sz w:val="20"/>
          <w:szCs w:val="20"/>
        </w:rPr>
        <w:t>o</w:t>
      </w:r>
      <w:r w:rsidRPr="00273518">
        <w:rPr>
          <w:rFonts w:ascii="Century Gothic" w:hAnsi="Century Gothic" w:cs="Arial"/>
          <w:spacing w:val="-1"/>
          <w:sz w:val="20"/>
          <w:szCs w:val="20"/>
        </w:rPr>
        <w:t>n</w:t>
      </w:r>
      <w:r w:rsidRPr="00273518">
        <w:rPr>
          <w:rFonts w:ascii="Century Gothic" w:hAnsi="Century Gothic" w:cs="Arial"/>
          <w:spacing w:val="1"/>
          <w:sz w:val="20"/>
          <w:szCs w:val="20"/>
        </w:rPr>
        <w:t>t</w:t>
      </w:r>
      <w:r w:rsidRPr="00273518">
        <w:rPr>
          <w:rFonts w:ascii="Century Gothic" w:hAnsi="Century Gothic" w:cs="Arial"/>
          <w:spacing w:val="-1"/>
          <w:sz w:val="20"/>
          <w:szCs w:val="20"/>
        </w:rPr>
        <w:t>r</w:t>
      </w:r>
      <w:r w:rsidRPr="00273518">
        <w:rPr>
          <w:rFonts w:ascii="Century Gothic" w:hAnsi="Century Gothic" w:cs="Arial"/>
          <w:spacing w:val="1"/>
          <w:sz w:val="20"/>
          <w:szCs w:val="20"/>
        </w:rPr>
        <w:t>at</w:t>
      </w:r>
      <w:r w:rsidRPr="00273518">
        <w:rPr>
          <w:rFonts w:ascii="Century Gothic" w:hAnsi="Century Gothic" w:cs="Arial"/>
          <w:sz w:val="20"/>
          <w:szCs w:val="20"/>
        </w:rPr>
        <w:t>is</w:t>
      </w:r>
      <w:r w:rsidRPr="00273518">
        <w:rPr>
          <w:rFonts w:ascii="Century Gothic" w:hAnsi="Century Gothic" w:cs="Arial"/>
          <w:spacing w:val="1"/>
          <w:sz w:val="20"/>
          <w:szCs w:val="20"/>
        </w:rPr>
        <w:t>t</w:t>
      </w:r>
      <w:r w:rsidRPr="00273518">
        <w:rPr>
          <w:rFonts w:ascii="Century Gothic" w:hAnsi="Century Gothic" w:cs="Arial"/>
          <w:sz w:val="20"/>
          <w:szCs w:val="20"/>
        </w:rPr>
        <w:t>a</w:t>
      </w:r>
      <w:r w:rsidRPr="00273518">
        <w:rPr>
          <w:rFonts w:ascii="Century Gothic" w:hAnsi="Century Gothic" w:cs="Arial"/>
          <w:spacing w:val="30"/>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ebe</w:t>
      </w:r>
      <w:r w:rsidRPr="00273518">
        <w:rPr>
          <w:rFonts w:ascii="Century Gothic" w:hAnsi="Century Gothic" w:cs="Arial"/>
          <w:spacing w:val="-3"/>
          <w:sz w:val="20"/>
          <w:szCs w:val="20"/>
        </w:rPr>
        <w:t>r</w:t>
      </w:r>
      <w:r w:rsidRPr="00273518">
        <w:rPr>
          <w:rFonts w:ascii="Century Gothic" w:hAnsi="Century Gothic" w:cs="Arial"/>
          <w:sz w:val="20"/>
          <w:szCs w:val="20"/>
        </w:rPr>
        <w:t>á</w:t>
      </w:r>
      <w:r w:rsidRPr="00273518">
        <w:rPr>
          <w:rFonts w:ascii="Century Gothic" w:hAnsi="Century Gothic" w:cs="Arial"/>
          <w:spacing w:val="33"/>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2"/>
          <w:sz w:val="20"/>
          <w:szCs w:val="20"/>
        </w:rPr>
        <w:t>m</w:t>
      </w:r>
      <w:r w:rsidRPr="00273518">
        <w:rPr>
          <w:rFonts w:ascii="Century Gothic" w:hAnsi="Century Gothic" w:cs="Arial"/>
          <w:spacing w:val="1"/>
          <w:sz w:val="20"/>
          <w:szCs w:val="20"/>
        </w:rPr>
        <w:t>p</w:t>
      </w:r>
      <w:r w:rsidRPr="00273518">
        <w:rPr>
          <w:rFonts w:ascii="Century Gothic" w:hAnsi="Century Gothic" w:cs="Arial"/>
          <w:sz w:val="20"/>
          <w:szCs w:val="20"/>
        </w:rPr>
        <w:t>li</w:t>
      </w:r>
      <w:r w:rsidRPr="00273518">
        <w:rPr>
          <w:rFonts w:ascii="Century Gothic" w:hAnsi="Century Gothic" w:cs="Arial"/>
          <w:spacing w:val="-1"/>
          <w:sz w:val="20"/>
          <w:szCs w:val="20"/>
        </w:rPr>
        <w:t>a</w:t>
      </w:r>
      <w:r w:rsidRPr="00273518">
        <w:rPr>
          <w:rFonts w:ascii="Century Gothic" w:hAnsi="Century Gothic" w:cs="Arial"/>
          <w:sz w:val="20"/>
          <w:szCs w:val="20"/>
        </w:rPr>
        <w:t>r</w:t>
      </w:r>
      <w:r w:rsidRPr="00273518">
        <w:rPr>
          <w:rFonts w:ascii="Century Gothic" w:hAnsi="Century Gothic" w:cs="Arial"/>
          <w:spacing w:val="31"/>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31"/>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31"/>
          <w:sz w:val="20"/>
          <w:szCs w:val="20"/>
        </w:rPr>
        <w:t xml:space="preserve"> </w:t>
      </w:r>
      <w:r w:rsidRPr="00273518">
        <w:rPr>
          <w:rFonts w:ascii="Century Gothic" w:hAnsi="Century Gothic" w:cs="Arial"/>
          <w:spacing w:val="1"/>
          <w:sz w:val="20"/>
          <w:szCs w:val="20"/>
        </w:rPr>
        <w:t>d</w:t>
      </w:r>
      <w:r w:rsidRPr="00273518">
        <w:rPr>
          <w:rFonts w:ascii="Century Gothic" w:hAnsi="Century Gothic" w:cs="Arial"/>
          <w:sz w:val="20"/>
          <w:szCs w:val="20"/>
        </w:rPr>
        <w:t>e</w:t>
      </w:r>
      <w:r w:rsidRPr="00273518">
        <w:rPr>
          <w:rFonts w:ascii="Century Gothic" w:hAnsi="Century Gothic" w:cs="Arial"/>
          <w:spacing w:val="33"/>
          <w:sz w:val="20"/>
          <w:szCs w:val="20"/>
        </w:rPr>
        <w:t xml:space="preserve"> </w:t>
      </w:r>
      <w:r w:rsidRPr="00273518">
        <w:rPr>
          <w:rFonts w:ascii="Century Gothic" w:hAnsi="Century Gothic" w:cs="Arial"/>
          <w:sz w:val="20"/>
          <w:szCs w:val="20"/>
        </w:rPr>
        <w:t>la</w:t>
      </w:r>
      <w:r w:rsidRPr="00273518">
        <w:rPr>
          <w:rFonts w:ascii="Century Gothic" w:hAnsi="Century Gothic" w:cs="Arial"/>
          <w:spacing w:val="-2"/>
          <w:sz w:val="20"/>
          <w:szCs w:val="20"/>
        </w:rPr>
        <w:t xml:space="preserve"> </w:t>
      </w:r>
      <w:r w:rsidRPr="00273518">
        <w:rPr>
          <w:rFonts w:ascii="Century Gothic" w:hAnsi="Century Gothic" w:cs="Arial"/>
          <w:spacing w:val="-1"/>
          <w:sz w:val="20"/>
          <w:szCs w:val="20"/>
        </w:rPr>
        <w:t>g</w:t>
      </w:r>
      <w:r w:rsidRPr="00273518">
        <w:rPr>
          <w:rFonts w:ascii="Century Gothic" w:hAnsi="Century Gothic" w:cs="Arial"/>
          <w:spacing w:val="1"/>
          <w:sz w:val="20"/>
          <w:szCs w:val="20"/>
        </w:rPr>
        <w:t>a</w:t>
      </w:r>
      <w:r w:rsidRPr="00273518">
        <w:rPr>
          <w:rFonts w:ascii="Century Gothic" w:hAnsi="Century Gothic" w:cs="Arial"/>
          <w:spacing w:val="-1"/>
          <w:sz w:val="20"/>
          <w:szCs w:val="20"/>
        </w:rPr>
        <w:t>r</w:t>
      </w:r>
      <w:r w:rsidRPr="00273518">
        <w:rPr>
          <w:rFonts w:ascii="Century Gothic" w:hAnsi="Century Gothic" w:cs="Arial"/>
          <w:spacing w:val="1"/>
          <w:sz w:val="20"/>
          <w:szCs w:val="20"/>
        </w:rPr>
        <w:t>ant</w:t>
      </w:r>
      <w:r w:rsidRPr="00273518">
        <w:rPr>
          <w:rFonts w:ascii="Century Gothic" w:hAnsi="Century Gothic" w:cs="Arial"/>
          <w:spacing w:val="-2"/>
          <w:sz w:val="20"/>
          <w:szCs w:val="20"/>
        </w:rPr>
        <w:t>í</w:t>
      </w:r>
      <w:r w:rsidRPr="00273518">
        <w:rPr>
          <w:rFonts w:ascii="Century Gothic" w:hAnsi="Century Gothic" w:cs="Arial"/>
          <w:sz w:val="20"/>
          <w:szCs w:val="20"/>
        </w:rPr>
        <w:t>a</w:t>
      </w:r>
      <w:r w:rsidRPr="00273518">
        <w:rPr>
          <w:rFonts w:ascii="Century Gothic" w:hAnsi="Century Gothic" w:cs="Arial"/>
          <w:spacing w:val="1"/>
          <w:sz w:val="20"/>
          <w:szCs w:val="20"/>
        </w:rPr>
        <w:t xml:space="preserve"> oto</w:t>
      </w:r>
      <w:r w:rsidRPr="00273518">
        <w:rPr>
          <w:rFonts w:ascii="Century Gothic" w:hAnsi="Century Gothic" w:cs="Arial"/>
          <w:spacing w:val="-1"/>
          <w:sz w:val="20"/>
          <w:szCs w:val="20"/>
        </w:rPr>
        <w:t>rg</w:t>
      </w:r>
      <w:r w:rsidRPr="00273518">
        <w:rPr>
          <w:rFonts w:ascii="Century Gothic" w:hAnsi="Century Gothic" w:cs="Arial"/>
          <w:spacing w:val="1"/>
          <w:sz w:val="20"/>
          <w:szCs w:val="20"/>
        </w:rPr>
        <w:t>ad</w:t>
      </w:r>
      <w:r w:rsidRPr="00273518">
        <w:rPr>
          <w:rFonts w:ascii="Century Gothic" w:hAnsi="Century Gothic" w:cs="Arial"/>
          <w:sz w:val="20"/>
          <w:szCs w:val="20"/>
        </w:rPr>
        <w:t>a</w:t>
      </w:r>
      <w:r w:rsidRPr="00273518">
        <w:rPr>
          <w:rFonts w:ascii="Century Gothic" w:hAnsi="Century Gothic" w:cs="Arial"/>
          <w:spacing w:val="-2"/>
          <w:sz w:val="20"/>
          <w:szCs w:val="20"/>
        </w:rPr>
        <w:t xml:space="preserve"> </w:t>
      </w:r>
      <w:r w:rsidRPr="00273518">
        <w:rPr>
          <w:rFonts w:ascii="Century Gothic" w:hAnsi="Century Gothic" w:cs="Arial"/>
          <w:sz w:val="20"/>
          <w:szCs w:val="20"/>
        </w:rPr>
        <w:t>o</w:t>
      </w:r>
      <w:r w:rsidRPr="00273518">
        <w:rPr>
          <w:rFonts w:ascii="Century Gothic" w:hAnsi="Century Gothic" w:cs="Arial"/>
          <w:spacing w:val="-1"/>
          <w:sz w:val="20"/>
          <w:szCs w:val="20"/>
        </w:rPr>
        <w:t xml:space="preserve"> a</w:t>
      </w:r>
      <w:r w:rsidRPr="00273518">
        <w:rPr>
          <w:rFonts w:ascii="Century Gothic" w:hAnsi="Century Gothic" w:cs="Arial"/>
          <w:spacing w:val="2"/>
          <w:sz w:val="20"/>
          <w:szCs w:val="20"/>
        </w:rPr>
        <w:t>m</w:t>
      </w:r>
      <w:r w:rsidRPr="00273518">
        <w:rPr>
          <w:rFonts w:ascii="Century Gothic" w:hAnsi="Century Gothic" w:cs="Arial"/>
          <w:spacing w:val="1"/>
          <w:sz w:val="20"/>
          <w:szCs w:val="20"/>
        </w:rPr>
        <w:t>p</w:t>
      </w:r>
      <w:r w:rsidRPr="00273518">
        <w:rPr>
          <w:rFonts w:ascii="Century Gothic" w:hAnsi="Century Gothic" w:cs="Arial"/>
          <w:sz w:val="20"/>
          <w:szCs w:val="20"/>
        </w:rPr>
        <w:t>li</w:t>
      </w:r>
      <w:r w:rsidRPr="00273518">
        <w:rPr>
          <w:rFonts w:ascii="Century Gothic" w:hAnsi="Century Gothic" w:cs="Arial"/>
          <w:spacing w:val="1"/>
          <w:sz w:val="20"/>
          <w:szCs w:val="20"/>
        </w:rPr>
        <w:t>a</w:t>
      </w:r>
      <w:r w:rsidRPr="00273518">
        <w:rPr>
          <w:rFonts w:ascii="Century Gothic" w:hAnsi="Century Gothic" w:cs="Arial"/>
          <w:sz w:val="20"/>
          <w:szCs w:val="20"/>
        </w:rPr>
        <w:t>r</w:t>
      </w:r>
      <w:r w:rsidRPr="00273518">
        <w:rPr>
          <w:rFonts w:ascii="Century Gothic" w:hAnsi="Century Gothic" w:cs="Arial"/>
          <w:spacing w:val="-1"/>
          <w:sz w:val="20"/>
          <w:szCs w:val="20"/>
        </w:rPr>
        <w:t xml:space="preserve"> </w:t>
      </w:r>
      <w:r w:rsidRPr="00273518">
        <w:rPr>
          <w:rFonts w:ascii="Century Gothic" w:hAnsi="Century Gothic" w:cs="Arial"/>
          <w:sz w:val="20"/>
          <w:szCs w:val="20"/>
        </w:rPr>
        <w:t>su</w:t>
      </w:r>
      <w:r w:rsidRPr="00273518">
        <w:rPr>
          <w:rFonts w:ascii="Century Gothic" w:hAnsi="Century Gothic" w:cs="Arial"/>
          <w:spacing w:val="-2"/>
          <w:sz w:val="20"/>
          <w:szCs w:val="20"/>
        </w:rPr>
        <w:t xml:space="preserve"> v</w:t>
      </w:r>
      <w:r w:rsidRPr="00273518">
        <w:rPr>
          <w:rFonts w:ascii="Century Gothic" w:hAnsi="Century Gothic" w:cs="Arial"/>
          <w:sz w:val="20"/>
          <w:szCs w:val="20"/>
        </w:rPr>
        <w:t>i</w:t>
      </w:r>
      <w:r w:rsidRPr="00273518">
        <w:rPr>
          <w:rFonts w:ascii="Century Gothic" w:hAnsi="Century Gothic" w:cs="Arial"/>
          <w:spacing w:val="-1"/>
          <w:sz w:val="20"/>
          <w:szCs w:val="20"/>
        </w:rPr>
        <w:t>g</w:t>
      </w:r>
      <w:r w:rsidRPr="00273518">
        <w:rPr>
          <w:rFonts w:ascii="Century Gothic" w:hAnsi="Century Gothic" w:cs="Arial"/>
          <w:spacing w:val="1"/>
          <w:sz w:val="20"/>
          <w:szCs w:val="20"/>
        </w:rPr>
        <w:t>en</w:t>
      </w:r>
      <w:r w:rsidRPr="00273518">
        <w:rPr>
          <w:rFonts w:ascii="Century Gothic" w:hAnsi="Century Gothic" w:cs="Arial"/>
          <w:sz w:val="20"/>
          <w:szCs w:val="20"/>
        </w:rPr>
        <w:t>ci</w:t>
      </w:r>
      <w:r w:rsidRPr="00273518">
        <w:rPr>
          <w:rFonts w:ascii="Century Gothic" w:hAnsi="Century Gothic" w:cs="Arial"/>
          <w:spacing w:val="1"/>
          <w:sz w:val="20"/>
          <w:szCs w:val="20"/>
        </w:rPr>
        <w:t>a</w:t>
      </w:r>
      <w:r w:rsidRPr="00273518">
        <w:rPr>
          <w:rFonts w:ascii="Century Gothic" w:hAnsi="Century Gothic" w:cs="Arial"/>
          <w:sz w:val="20"/>
          <w:szCs w:val="20"/>
        </w:rPr>
        <w:t>, s</w:t>
      </w:r>
      <w:r w:rsidRPr="00273518">
        <w:rPr>
          <w:rFonts w:ascii="Century Gothic" w:hAnsi="Century Gothic" w:cs="Arial"/>
          <w:spacing w:val="1"/>
          <w:sz w:val="20"/>
          <w:szCs w:val="20"/>
        </w:rPr>
        <w:t>e</w:t>
      </w:r>
      <w:r w:rsidRPr="00273518">
        <w:rPr>
          <w:rFonts w:ascii="Century Gothic" w:hAnsi="Century Gothic" w:cs="Arial"/>
          <w:spacing w:val="-1"/>
          <w:sz w:val="20"/>
          <w:szCs w:val="20"/>
        </w:rPr>
        <w:t>g</w:t>
      </w:r>
      <w:r w:rsidRPr="00273518">
        <w:rPr>
          <w:rFonts w:ascii="Century Gothic" w:hAnsi="Century Gothic" w:cs="Arial"/>
          <w:spacing w:val="1"/>
          <w:sz w:val="20"/>
          <w:szCs w:val="20"/>
        </w:rPr>
        <w:t>ú</w:t>
      </w:r>
      <w:r w:rsidRPr="00273518">
        <w:rPr>
          <w:rFonts w:ascii="Century Gothic" w:hAnsi="Century Gothic" w:cs="Arial"/>
          <w:sz w:val="20"/>
          <w:szCs w:val="20"/>
        </w:rPr>
        <w:t>n</w:t>
      </w:r>
      <w:r w:rsidRPr="00273518">
        <w:rPr>
          <w:rFonts w:ascii="Century Gothic" w:hAnsi="Century Gothic" w:cs="Arial"/>
          <w:spacing w:val="1"/>
          <w:sz w:val="20"/>
          <w:szCs w:val="20"/>
        </w:rPr>
        <w:t xml:space="preserve"> e</w:t>
      </w:r>
      <w:r w:rsidRPr="00273518">
        <w:rPr>
          <w:rFonts w:ascii="Century Gothic" w:hAnsi="Century Gothic" w:cs="Arial"/>
          <w:sz w:val="20"/>
          <w:szCs w:val="20"/>
        </w:rPr>
        <w:t>l</w:t>
      </w:r>
      <w:r w:rsidRPr="00273518">
        <w:rPr>
          <w:rFonts w:ascii="Century Gothic" w:hAnsi="Century Gothic" w:cs="Arial"/>
          <w:spacing w:val="-1"/>
          <w:sz w:val="20"/>
          <w:szCs w:val="20"/>
        </w:rPr>
        <w:t xml:space="preserve"> c</w:t>
      </w:r>
      <w:r w:rsidRPr="00273518">
        <w:rPr>
          <w:rFonts w:ascii="Century Gothic" w:hAnsi="Century Gothic" w:cs="Arial"/>
          <w:spacing w:val="1"/>
          <w:sz w:val="20"/>
          <w:szCs w:val="20"/>
        </w:rPr>
        <w:t>a</w:t>
      </w:r>
      <w:r w:rsidRPr="00273518">
        <w:rPr>
          <w:rFonts w:ascii="Century Gothic" w:hAnsi="Century Gothic" w:cs="Arial"/>
          <w:sz w:val="20"/>
          <w:szCs w:val="20"/>
        </w:rPr>
        <w:t>s</w:t>
      </w:r>
      <w:r w:rsidRPr="00273518">
        <w:rPr>
          <w:rFonts w:ascii="Century Gothic" w:hAnsi="Century Gothic" w:cs="Arial"/>
          <w:spacing w:val="1"/>
          <w:sz w:val="20"/>
          <w:szCs w:val="20"/>
        </w:rPr>
        <w:t>o</w:t>
      </w:r>
      <w:r w:rsidR="00514FCF" w:rsidRPr="00273518">
        <w:rPr>
          <w:rFonts w:ascii="Century Gothic" w:hAnsi="Century Gothic" w:cs="Arial"/>
          <w:sz w:val="20"/>
          <w:szCs w:val="20"/>
        </w:rPr>
        <w:t>. -----------------------</w:t>
      </w:r>
    </w:p>
    <w:p w14:paraId="0841DDAE"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b/>
          <w:sz w:val="20"/>
          <w:szCs w:val="20"/>
        </w:rPr>
        <w:lastRenderedPageBreak/>
        <w:t>VIGÉSIMA.  INDEMNIDAD.</w:t>
      </w:r>
      <w:r w:rsidRPr="00273518">
        <w:rPr>
          <w:rFonts w:ascii="Century Gothic"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61E2239E" w14:textId="77777777" w:rsidR="00306929" w:rsidRPr="00273518" w:rsidRDefault="00306929" w:rsidP="00306929">
      <w:pPr>
        <w:jc w:val="both"/>
        <w:rPr>
          <w:rFonts w:ascii="Century Gothic" w:hAnsi="Century Gothic" w:cs="Tahoma"/>
          <w:sz w:val="20"/>
          <w:szCs w:val="20"/>
        </w:rPr>
      </w:pPr>
      <w:r w:rsidRPr="00273518">
        <w:rPr>
          <w:rFonts w:ascii="Century Gothic" w:hAnsi="Century Gothic"/>
          <w:b/>
          <w:sz w:val="20"/>
          <w:szCs w:val="20"/>
        </w:rPr>
        <w:t xml:space="preserve">VIGÉSIMA PRIMERA.  </w:t>
      </w:r>
      <w:r w:rsidRPr="00273518">
        <w:rPr>
          <w:rFonts w:ascii="Century Gothic" w:hAnsi="Century Gothic" w:cs="Tahoma"/>
          <w:b/>
          <w:color w:val="000000"/>
          <w:sz w:val="20"/>
          <w:szCs w:val="20"/>
        </w:rPr>
        <w:t>LIQUIDACIÓN</w:t>
      </w:r>
      <w:r w:rsidRPr="00273518">
        <w:rPr>
          <w:rFonts w:ascii="Century Gothic" w:hAnsi="Century Gothic" w:cs="Tahoma"/>
          <w:b/>
          <w:sz w:val="20"/>
          <w:szCs w:val="20"/>
        </w:rPr>
        <w:t xml:space="preserve">: </w:t>
      </w:r>
      <w:r w:rsidRPr="00273518">
        <w:rPr>
          <w:rFonts w:ascii="Century Gothic" w:hAnsi="Century Gothic" w:cs="Tahoma"/>
          <w:sz w:val="20"/>
          <w:szCs w:val="20"/>
        </w:rPr>
        <w:t>La liquidación procederá en los siguientes casos: ---------------</w:t>
      </w:r>
    </w:p>
    <w:p w14:paraId="3B7D4236" w14:textId="4E55378B"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se haya ejecutoriado la providencia que declaró la caducidad.</w:t>
      </w:r>
      <w:r w:rsidR="00CA2F1B">
        <w:rPr>
          <w:rFonts w:ascii="Century Gothic" w:hAnsi="Century Gothic" w:cs="Tahoma"/>
          <w:sz w:val="20"/>
          <w:szCs w:val="20"/>
        </w:rPr>
        <w:t xml:space="preserve"> </w:t>
      </w:r>
      <w:r w:rsidRPr="00273518">
        <w:rPr>
          <w:rFonts w:ascii="Century Gothic" w:hAnsi="Century Gothic" w:cs="Tahoma"/>
          <w:sz w:val="20"/>
          <w:szCs w:val="20"/>
        </w:rPr>
        <w:t>---------------------</w:t>
      </w:r>
    </w:p>
    <w:p w14:paraId="4F61D4FA" w14:textId="77777777"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14:paraId="77345FF8" w14:textId="77777777"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se haya ejecutoriado la providencia judicial que la declaro nula.   ------------------</w:t>
      </w:r>
    </w:p>
    <w:p w14:paraId="2F52B58A" w14:textId="6A149542"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 xml:space="preserve">Cuando el Gerente de METROSALUD lo declare terminado unilateralmente, </w:t>
      </w:r>
      <w:r w:rsidR="00CA2F1B" w:rsidRPr="00273518">
        <w:rPr>
          <w:rFonts w:ascii="Century Gothic" w:hAnsi="Century Gothic" w:cs="Tahoma"/>
          <w:sz w:val="20"/>
          <w:szCs w:val="20"/>
        </w:rPr>
        <w:t>conforme a</w:t>
      </w:r>
      <w:r w:rsidRPr="00273518">
        <w:rPr>
          <w:rFonts w:ascii="Century Gothic" w:hAnsi="Century Gothic" w:cs="Tahoma"/>
          <w:sz w:val="20"/>
          <w:szCs w:val="20"/>
        </w:rPr>
        <w:t xml:space="preserve"> lo dispuesto en el presente contrato.   -------------------------------------------------------------------------</w:t>
      </w:r>
    </w:p>
    <w:p w14:paraId="130B4022" w14:textId="5160A8FF"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 xml:space="preserve">Una vez se hayan cumplido las obligaciones que EL CONTRATISTA adquiere por este contrato.  </w:t>
      </w:r>
      <w:r w:rsidR="00514FCF" w:rsidRPr="00273518">
        <w:rPr>
          <w:rFonts w:ascii="Century Gothic" w:hAnsi="Century Gothic" w:cs="Tahoma"/>
          <w:sz w:val="20"/>
          <w:szCs w:val="20"/>
        </w:rPr>
        <w:t>----------------------------------------------------------------------------------------------------------------</w:t>
      </w:r>
    </w:p>
    <w:p w14:paraId="31A81964"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18E2DE48" w14:textId="2EFA5696" w:rsidR="00306929" w:rsidRPr="00273518" w:rsidRDefault="00306929" w:rsidP="00306929">
      <w:pPr>
        <w:jc w:val="both"/>
        <w:rPr>
          <w:rFonts w:ascii="Century Gothic" w:hAnsi="Century Gothic" w:cs="Tahoma"/>
          <w:sz w:val="20"/>
          <w:szCs w:val="20"/>
        </w:rPr>
      </w:pPr>
      <w:r w:rsidRPr="00273518">
        <w:rPr>
          <w:rFonts w:ascii="Century Gothic" w:hAnsi="Century Gothic" w:cs="Tahoma"/>
          <w:b/>
          <w:sz w:val="20"/>
          <w:szCs w:val="20"/>
        </w:rPr>
        <w:t xml:space="preserve">PARAGRAFO ÚNICO: </w:t>
      </w:r>
      <w:r w:rsidRPr="00273518">
        <w:rPr>
          <w:rFonts w:ascii="Century Gothic" w:hAnsi="Century Gothic" w:cs="Tahoma"/>
          <w:sz w:val="20"/>
          <w:szCs w:val="20"/>
        </w:rPr>
        <w:t xml:space="preserve">Si las partes no llegan a un acuerdo para liquidar el contrato o EL </w:t>
      </w:r>
      <w:r w:rsidR="00CA2F1B" w:rsidRPr="00273518">
        <w:rPr>
          <w:rFonts w:ascii="Century Gothic" w:hAnsi="Century Gothic" w:cs="Tahoma"/>
          <w:sz w:val="20"/>
          <w:szCs w:val="20"/>
        </w:rPr>
        <w:t>CONTRATISTA no</w:t>
      </w:r>
      <w:r w:rsidRPr="00273518">
        <w:rPr>
          <w:rFonts w:ascii="Century Gothic" w:hAnsi="Century Gothic" w:cs="Tahoma"/>
          <w:sz w:val="20"/>
          <w:szCs w:val="20"/>
        </w:rPr>
        <w:t xml:space="preserve"> se presenta a la liquidación dentro del plazo estipulado en esta </w:t>
      </w:r>
      <w:r w:rsidR="00CA2F1B" w:rsidRPr="00273518">
        <w:rPr>
          <w:rFonts w:ascii="Century Gothic" w:hAnsi="Century Gothic" w:cs="Tahoma"/>
          <w:sz w:val="20"/>
          <w:szCs w:val="20"/>
        </w:rPr>
        <w:t>cláusula, METROSALUD</w:t>
      </w:r>
      <w:r w:rsidRPr="00273518">
        <w:rPr>
          <w:rFonts w:ascii="Century Gothic" w:hAnsi="Century Gothic" w:cs="Tahoma"/>
          <w:sz w:val="20"/>
          <w:szCs w:val="20"/>
        </w:rPr>
        <w:t xml:space="preserve"> hará la </w:t>
      </w:r>
      <w:r w:rsidR="00CA2F1B" w:rsidRPr="00273518">
        <w:rPr>
          <w:rFonts w:ascii="Century Gothic" w:hAnsi="Century Gothic" w:cs="Tahoma"/>
          <w:sz w:val="20"/>
          <w:szCs w:val="20"/>
        </w:rPr>
        <w:t>liquidación en</w:t>
      </w:r>
      <w:r w:rsidRPr="00273518">
        <w:rPr>
          <w:rFonts w:ascii="Century Gothic" w:hAnsi="Century Gothic" w:cs="Tahoma"/>
          <w:sz w:val="20"/>
          <w:szCs w:val="20"/>
        </w:rPr>
        <w:t xml:space="preserve"> forma directa y unilateral mediante resolución motivada, la cual estará sujeta al recurso de reposición. ------------------------------------------------------------------------</w:t>
      </w:r>
    </w:p>
    <w:p w14:paraId="52763889" w14:textId="0EF7AC28" w:rsidR="00306929" w:rsidRPr="00273518" w:rsidRDefault="00306929" w:rsidP="00306929">
      <w:pPr>
        <w:jc w:val="both"/>
        <w:rPr>
          <w:rFonts w:ascii="Century Gothic" w:hAnsi="Century Gothic"/>
          <w:b/>
          <w:bCs/>
          <w:sz w:val="20"/>
          <w:szCs w:val="20"/>
        </w:rPr>
      </w:pPr>
      <w:r w:rsidRPr="00273518">
        <w:rPr>
          <w:rFonts w:ascii="Century Gothic" w:hAnsi="Century Gothic" w:cs="Tahoma"/>
          <w:b/>
          <w:sz w:val="20"/>
          <w:szCs w:val="20"/>
        </w:rPr>
        <w:t xml:space="preserve">VIGÉSIMA SEGUNDA. </w:t>
      </w:r>
      <w:r w:rsidRPr="00273518">
        <w:rPr>
          <w:rFonts w:ascii="Century Gothic" w:hAnsi="Century Gothic"/>
          <w:b/>
          <w:bCs/>
          <w:sz w:val="20"/>
          <w:szCs w:val="20"/>
          <w:lang w:eastAsia="ja-JP"/>
        </w:rPr>
        <w:t>ANTICORRUPCIÓN</w:t>
      </w:r>
      <w:r w:rsidRPr="00273518">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r w:rsidR="00CA2F1B" w:rsidRPr="00273518">
        <w:rPr>
          <w:rFonts w:ascii="Century Gothic" w:hAnsi="Century Gothic"/>
          <w:sz w:val="20"/>
          <w:szCs w:val="20"/>
          <w:lang w:eastAsia="ja-JP"/>
        </w:rPr>
        <w:t>persona, con</w:t>
      </w:r>
      <w:r w:rsidRPr="00273518">
        <w:rPr>
          <w:rFonts w:ascii="Century Gothic" w:hAnsi="Century Gothic"/>
          <w:sz w:val="20"/>
          <w:szCs w:val="20"/>
          <w:lang w:eastAsia="ja-JP"/>
        </w:rPr>
        <w:t xml:space="preserve"> el fin de obtener o retener de manera indebida un negocio en beneficio del CONTRANTE o de sus productos.  ----------</w:t>
      </w:r>
      <w:r w:rsidR="001F2FAD">
        <w:rPr>
          <w:rFonts w:ascii="Century Gothic" w:hAnsi="Century Gothic"/>
          <w:sz w:val="20"/>
          <w:szCs w:val="20"/>
          <w:lang w:eastAsia="ja-JP"/>
        </w:rPr>
        <w:t>--------------------------------------------------------------------------</w:t>
      </w:r>
    </w:p>
    <w:p w14:paraId="1C63CB72" w14:textId="77777777" w:rsidR="00306929" w:rsidRPr="00273518" w:rsidRDefault="00306929" w:rsidP="00306929">
      <w:pPr>
        <w:spacing w:line="240" w:lineRule="atLeast"/>
        <w:jc w:val="both"/>
        <w:rPr>
          <w:rFonts w:ascii="Century Gothic" w:hAnsi="Century Gothic" w:cs="Tahoma"/>
          <w:sz w:val="20"/>
          <w:szCs w:val="20"/>
        </w:rPr>
      </w:pPr>
      <w:r w:rsidRPr="00273518">
        <w:rPr>
          <w:rFonts w:ascii="Century Gothic" w:hAnsi="Century Gothic"/>
          <w:b/>
          <w:bCs/>
          <w:sz w:val="20"/>
          <w:szCs w:val="20"/>
          <w:lang w:eastAsia="ja-JP"/>
        </w:rPr>
        <w:t>VIGÉSIMA TERCERA. CUMPLIMIENTO DE NORMAS SOBRE PREVENCIÓN Y AUTOGESTIÓN DEL RIESGO DE LAVADO DE ACTIVOS Y/O FINANCIACIÓN DEL TERRORISMO:</w:t>
      </w:r>
      <w:r w:rsidRPr="00273518">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3B808891"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b/>
          <w:sz w:val="20"/>
          <w:szCs w:val="20"/>
        </w:rPr>
        <w:lastRenderedPageBreak/>
        <w:t>VIGÉSIMA CUARTA.  NORMATIVIDAD APLICABLE</w:t>
      </w:r>
      <w:r w:rsidRPr="00273518">
        <w:rPr>
          <w:rFonts w:ascii="Century Gothic" w:hAnsi="Century Gothic" w:cs="Tahoma"/>
          <w:sz w:val="20"/>
          <w:szCs w:val="20"/>
        </w:rPr>
        <w:t>: Este convenio se rige por la normatividad vigente aplicable al mismo, de acuerdo con lo estipulado en el Acuerdo 252 de 2014, Estatuto Contractual de la</w:t>
      </w:r>
      <w:r w:rsidRPr="00273518">
        <w:rPr>
          <w:rFonts w:ascii="Century Gothic" w:hAnsi="Century Gothic"/>
          <w:sz w:val="20"/>
          <w:szCs w:val="20"/>
        </w:rPr>
        <w:t xml:space="preserve"> ESE METROSALUD</w:t>
      </w:r>
      <w:r w:rsidRPr="00273518">
        <w:rPr>
          <w:rFonts w:ascii="Century Gothic" w:hAnsi="Century Gothic" w:cs="Tahoma"/>
          <w:sz w:val="20"/>
          <w:szCs w:val="20"/>
        </w:rPr>
        <w:t>. -------------------------------------------------------------------------------------</w:t>
      </w:r>
    </w:p>
    <w:p w14:paraId="4D03E656" w14:textId="0EBCF145" w:rsidR="00306929" w:rsidRPr="00273518" w:rsidRDefault="00306929" w:rsidP="00306929">
      <w:pPr>
        <w:jc w:val="both"/>
        <w:rPr>
          <w:rFonts w:ascii="Century Gothic" w:hAnsi="Century Gothic" w:cs="Tahoma"/>
          <w:b/>
          <w:sz w:val="20"/>
          <w:szCs w:val="20"/>
        </w:rPr>
      </w:pPr>
      <w:r w:rsidRPr="00273518">
        <w:rPr>
          <w:rFonts w:ascii="Century Gothic" w:hAnsi="Century Gothic" w:cs="Tahoma"/>
          <w:b/>
          <w:sz w:val="20"/>
          <w:szCs w:val="20"/>
        </w:rPr>
        <w:t>VIGESIMA QUINTA.  DOCUMENTOS:</w:t>
      </w:r>
      <w:r w:rsidRPr="00273518">
        <w:rPr>
          <w:rFonts w:ascii="Century Gothic" w:hAnsi="Century Gothic" w:cs="Tahoma"/>
          <w:sz w:val="20"/>
          <w:szCs w:val="20"/>
        </w:rPr>
        <w:t xml:space="preserve"> Para todos los efectos legales se entienden incorporados a este contrato: </w:t>
      </w:r>
      <w:r w:rsidR="001F2FAD" w:rsidRPr="00273518">
        <w:rPr>
          <w:rFonts w:ascii="Century Gothic" w:hAnsi="Century Gothic" w:cs="Tahoma"/>
          <w:sz w:val="20"/>
          <w:szCs w:val="20"/>
        </w:rPr>
        <w:t>A) La</w:t>
      </w:r>
      <w:r w:rsidRPr="00273518">
        <w:rPr>
          <w:rFonts w:ascii="Century Gothic" w:hAnsi="Century Gothic" w:cs="Tahoma"/>
          <w:sz w:val="20"/>
          <w:szCs w:val="20"/>
        </w:rPr>
        <w:t xml:space="preserve">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3874D4E1" w14:textId="77777777" w:rsidR="00306929" w:rsidRPr="00273518" w:rsidRDefault="00306929" w:rsidP="00306929">
      <w:pPr>
        <w:jc w:val="both"/>
        <w:rPr>
          <w:rFonts w:ascii="Century Gothic" w:hAnsi="Century Gothic" w:cs="Tahoma"/>
          <w:color w:val="000000"/>
          <w:sz w:val="20"/>
          <w:szCs w:val="20"/>
          <w:highlight w:val="yellow"/>
        </w:rPr>
      </w:pPr>
    </w:p>
    <w:p w14:paraId="75178E28" w14:textId="77777777" w:rsidR="00306929" w:rsidRPr="00273518" w:rsidRDefault="00306929" w:rsidP="00306929">
      <w:pPr>
        <w:jc w:val="both"/>
        <w:rPr>
          <w:rFonts w:ascii="Century Gothic" w:hAnsi="Century Gothic" w:cs="Tahoma"/>
          <w:color w:val="000000"/>
          <w:sz w:val="20"/>
          <w:szCs w:val="20"/>
        </w:rPr>
      </w:pPr>
      <w:r w:rsidRPr="00273518">
        <w:rPr>
          <w:rFonts w:ascii="Century Gothic" w:hAnsi="Century Gothic" w:cs="Tahoma"/>
          <w:color w:val="000000"/>
          <w:sz w:val="20"/>
          <w:szCs w:val="20"/>
        </w:rPr>
        <w:t>Para constancia se firma en la ciudad de Medellín,</w:t>
      </w:r>
    </w:p>
    <w:p w14:paraId="4EF901BF" w14:textId="77777777" w:rsidR="00E47D40" w:rsidRDefault="00E47D40" w:rsidP="00306929">
      <w:pPr>
        <w:jc w:val="both"/>
        <w:rPr>
          <w:rFonts w:ascii="Century Gothic" w:hAnsi="Century Gothic" w:cs="Tahoma"/>
          <w:color w:val="000000"/>
          <w:sz w:val="20"/>
          <w:szCs w:val="20"/>
          <w:lang w:val="es-419"/>
        </w:rPr>
      </w:pPr>
    </w:p>
    <w:p w14:paraId="258D01F0" w14:textId="77777777" w:rsidR="00AC656F" w:rsidRPr="00273518" w:rsidRDefault="00AC656F" w:rsidP="00306929">
      <w:pPr>
        <w:jc w:val="both"/>
        <w:rPr>
          <w:rFonts w:ascii="Century Gothic" w:hAnsi="Century Gothic" w:cs="Tahoma"/>
          <w:color w:val="000000"/>
          <w:sz w:val="20"/>
          <w:szCs w:val="20"/>
          <w:lang w:val="es-419"/>
        </w:rPr>
      </w:pPr>
    </w:p>
    <w:p w14:paraId="24C4314E" w14:textId="77777777" w:rsidR="00E47D40" w:rsidRPr="00273518" w:rsidRDefault="00E47D40" w:rsidP="00306929">
      <w:pPr>
        <w:jc w:val="both"/>
        <w:rPr>
          <w:rFonts w:ascii="Century Gothic" w:hAnsi="Century Gothic" w:cs="Tahoma"/>
          <w:color w:val="000000"/>
          <w:sz w:val="20"/>
          <w:szCs w:val="20"/>
          <w:lang w:val="es-419"/>
        </w:rPr>
      </w:pPr>
    </w:p>
    <w:p w14:paraId="705718E2" w14:textId="1815BFA6" w:rsidR="00306929" w:rsidRPr="00273518" w:rsidRDefault="00306929" w:rsidP="00306929">
      <w:pPr>
        <w:pStyle w:val="Ttulo2"/>
        <w:jc w:val="left"/>
        <w:rPr>
          <w:rFonts w:ascii="Century Gothic" w:hAnsi="Century Gothic" w:cs="Tahoma"/>
          <w:color w:val="000000"/>
          <w:sz w:val="20"/>
        </w:rPr>
      </w:pPr>
      <w:r w:rsidRPr="00273518">
        <w:rPr>
          <w:rFonts w:ascii="Century Gothic" w:hAnsi="Century Gothic" w:cs="Tahoma"/>
          <w:b/>
          <w:sz w:val="20"/>
        </w:rPr>
        <w:t>MARTHA CECILIA CASTRILLÓN SUAREZ</w:t>
      </w:r>
      <w:r w:rsidRPr="00273518">
        <w:rPr>
          <w:rFonts w:ascii="Century Gothic" w:hAnsi="Century Gothic" w:cs="Tahoma"/>
          <w:b/>
          <w:sz w:val="20"/>
        </w:rPr>
        <w:tab/>
      </w:r>
      <w:r w:rsidR="00CD05F8" w:rsidRPr="00273518">
        <w:rPr>
          <w:rFonts w:ascii="Century Gothic" w:hAnsi="Century Gothic" w:cs="Tahoma"/>
          <w:b/>
          <w:sz w:val="20"/>
        </w:rPr>
        <w:tab/>
      </w:r>
      <w:proofErr w:type="spellStart"/>
      <w:r w:rsidR="00CD05F8" w:rsidRPr="00273518">
        <w:rPr>
          <w:rFonts w:ascii="Century Gothic" w:hAnsi="Century Gothic" w:cs="Tahoma"/>
          <w:b/>
          <w:sz w:val="20"/>
        </w:rPr>
        <w:t>xxx</w:t>
      </w:r>
      <w:r w:rsidR="00BB1740">
        <w:rPr>
          <w:rFonts w:ascii="Century Gothic" w:hAnsi="Century Gothic" w:cs="Tahoma"/>
          <w:b/>
          <w:sz w:val="20"/>
        </w:rPr>
        <w:t>x</w:t>
      </w:r>
      <w:proofErr w:type="spellEnd"/>
    </w:p>
    <w:p w14:paraId="58628F8F" w14:textId="172B4233" w:rsidR="00306929" w:rsidRPr="00273518" w:rsidRDefault="00306929" w:rsidP="00306929">
      <w:pPr>
        <w:pStyle w:val="Ttulo2"/>
        <w:jc w:val="left"/>
        <w:rPr>
          <w:rFonts w:ascii="Century Gothic" w:hAnsi="Century Gothic" w:cs="Tahoma"/>
          <w:color w:val="000000"/>
          <w:sz w:val="20"/>
        </w:rPr>
      </w:pPr>
      <w:r w:rsidRPr="00273518">
        <w:rPr>
          <w:rFonts w:ascii="Century Gothic" w:hAnsi="Century Gothic" w:cs="Tahoma"/>
          <w:color w:val="000000"/>
          <w:sz w:val="20"/>
        </w:rPr>
        <w:t>Gerente METROSALUD</w:t>
      </w:r>
      <w:r w:rsidRPr="00273518">
        <w:rPr>
          <w:rFonts w:ascii="Century Gothic" w:hAnsi="Century Gothic" w:cs="Tahoma"/>
          <w:color w:val="000000"/>
          <w:sz w:val="20"/>
        </w:rPr>
        <w:tab/>
      </w:r>
      <w:r w:rsidRPr="00273518">
        <w:rPr>
          <w:rFonts w:ascii="Century Gothic" w:hAnsi="Century Gothic" w:cs="Tahoma"/>
          <w:color w:val="000000"/>
          <w:sz w:val="20"/>
        </w:rPr>
        <w:tab/>
        <w:t xml:space="preserve">      </w:t>
      </w:r>
      <w:r w:rsidR="00CD05F8" w:rsidRPr="00273518">
        <w:rPr>
          <w:rFonts w:ascii="Century Gothic" w:hAnsi="Century Gothic" w:cs="Tahoma"/>
          <w:color w:val="000000"/>
          <w:sz w:val="20"/>
        </w:rPr>
        <w:t xml:space="preserve">                    </w:t>
      </w:r>
      <w:r w:rsidRPr="00273518">
        <w:rPr>
          <w:rFonts w:ascii="Century Gothic" w:hAnsi="Century Gothic" w:cs="Tahoma"/>
          <w:color w:val="000000"/>
          <w:sz w:val="20"/>
        </w:rPr>
        <w:t xml:space="preserve">Representante Legal EL </w:t>
      </w:r>
      <w:r w:rsidR="00CD05F8" w:rsidRPr="00273518">
        <w:rPr>
          <w:rFonts w:ascii="Century Gothic" w:hAnsi="Century Gothic" w:cs="Tahoma"/>
          <w:color w:val="000000"/>
          <w:sz w:val="20"/>
        </w:rPr>
        <w:t>C</w:t>
      </w:r>
      <w:r w:rsidRPr="00273518">
        <w:rPr>
          <w:rFonts w:ascii="Century Gothic" w:hAnsi="Century Gothic" w:cs="Tahoma"/>
          <w:color w:val="000000"/>
          <w:sz w:val="20"/>
        </w:rPr>
        <w:t>ONTRATISTA</w:t>
      </w:r>
    </w:p>
    <w:p w14:paraId="582A4BB9" w14:textId="77777777" w:rsidR="00306929" w:rsidRPr="00273518" w:rsidRDefault="00306929" w:rsidP="00306929">
      <w:pPr>
        <w:rPr>
          <w:rFonts w:ascii="Century Gothic" w:hAnsi="Century Gothic"/>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862912" w:rsidRPr="00273518" w14:paraId="2C546B86"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C0EFF" w14:textId="77777777" w:rsidR="00862912" w:rsidRPr="00E47D40" w:rsidRDefault="00862912" w:rsidP="004F2547">
            <w:pPr>
              <w:jc w:val="center"/>
              <w:rPr>
                <w:rFonts w:ascii="Century Gothic" w:hAnsi="Century Gothic" w:cs="Arial"/>
                <w:b/>
                <w:bCs/>
                <w:sz w:val="12"/>
                <w:szCs w:val="12"/>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81492"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9E6E6"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BF8CA"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Fecha</w:t>
            </w:r>
          </w:p>
        </w:tc>
      </w:tr>
      <w:tr w:rsidR="00862912" w:rsidRPr="00273518" w14:paraId="2F1234D7"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DBD2F" w14:textId="77777777" w:rsidR="00862912" w:rsidRPr="002F0F2F" w:rsidRDefault="00862912" w:rsidP="004F2547">
            <w:pPr>
              <w:jc w:val="both"/>
              <w:rPr>
                <w:rFonts w:ascii="Century Gothic" w:hAnsi="Century Gothic" w:cs="Arial"/>
                <w:b/>
                <w:bCs/>
                <w:sz w:val="12"/>
                <w:szCs w:val="12"/>
              </w:rPr>
            </w:pPr>
            <w:r w:rsidRPr="002F0F2F">
              <w:rPr>
                <w:rFonts w:ascii="Century Gothic" w:hAnsi="Century Gothic" w:cs="Arial"/>
                <w:b/>
                <w:bCs/>
                <w:sz w:val="12"/>
                <w:szCs w:val="12"/>
              </w:rPr>
              <w:t>Proyectó: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F952E" w14:textId="29D3DB11" w:rsidR="00862912" w:rsidRPr="002F0F2F" w:rsidRDefault="002F0F2F" w:rsidP="002F0F2F">
            <w:pPr>
              <w:jc w:val="both"/>
              <w:rPr>
                <w:rFonts w:ascii="Century Gothic" w:hAnsi="Century Gothic" w:cs="Arial"/>
                <w:sz w:val="12"/>
                <w:szCs w:val="12"/>
              </w:rPr>
            </w:pPr>
            <w:r>
              <w:rPr>
                <w:rFonts w:ascii="Century Gothic" w:hAnsi="Century Gothic" w:cs="Arial"/>
                <w:sz w:val="12"/>
                <w:szCs w:val="12"/>
              </w:rPr>
              <w:t>Vanessa Jimenez Zapata</w:t>
            </w:r>
            <w:r w:rsidR="00862912" w:rsidRPr="002F0F2F">
              <w:rPr>
                <w:rFonts w:ascii="Century Gothic" w:hAnsi="Century Gothic" w:cs="Arial"/>
                <w:sz w:val="12"/>
                <w:szCs w:val="12"/>
              </w:rPr>
              <w:t xml:space="preserve">. Profesional Universitaria Abogada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EF23" w14:textId="77777777" w:rsidR="00862912" w:rsidRPr="002F0F2F" w:rsidRDefault="00862912" w:rsidP="004F2547">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DAFF" w14:textId="3490D8D9" w:rsidR="00862912" w:rsidRPr="002F0F2F" w:rsidRDefault="000A1D78" w:rsidP="000A1D78">
            <w:pPr>
              <w:jc w:val="both"/>
              <w:rPr>
                <w:rFonts w:ascii="Century Gothic" w:hAnsi="Century Gothic" w:cs="Arial"/>
                <w:sz w:val="12"/>
                <w:szCs w:val="12"/>
              </w:rPr>
            </w:pPr>
            <w:r w:rsidRPr="002F0F2F">
              <w:rPr>
                <w:rFonts w:ascii="Century Gothic" w:hAnsi="Century Gothic" w:cs="Arial"/>
                <w:sz w:val="12"/>
                <w:szCs w:val="12"/>
              </w:rPr>
              <w:t>xx</w:t>
            </w:r>
            <w:r w:rsidR="00514FCF" w:rsidRPr="002F0F2F">
              <w:rPr>
                <w:rFonts w:ascii="Century Gothic" w:hAnsi="Century Gothic" w:cs="Arial"/>
                <w:sz w:val="12"/>
                <w:szCs w:val="12"/>
              </w:rPr>
              <w:t>/</w:t>
            </w:r>
            <w:r w:rsidRPr="002F0F2F">
              <w:rPr>
                <w:rFonts w:ascii="Century Gothic" w:hAnsi="Century Gothic" w:cs="Arial"/>
                <w:sz w:val="12"/>
                <w:szCs w:val="12"/>
              </w:rPr>
              <w:t>xx</w:t>
            </w:r>
            <w:r w:rsidR="00514FCF" w:rsidRPr="002F0F2F">
              <w:rPr>
                <w:rFonts w:ascii="Century Gothic" w:hAnsi="Century Gothic" w:cs="Arial"/>
                <w:sz w:val="12"/>
                <w:szCs w:val="12"/>
              </w:rPr>
              <w:t>/2022</w:t>
            </w:r>
          </w:p>
        </w:tc>
      </w:tr>
      <w:tr w:rsidR="000A1D78" w:rsidRPr="00273518" w14:paraId="0A4D86FB"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1EB87" w14:textId="7C6CA9D0" w:rsidR="000A1D78" w:rsidRPr="002F0F2F" w:rsidRDefault="000A1D78" w:rsidP="000A1D78">
            <w:pPr>
              <w:jc w:val="both"/>
              <w:rPr>
                <w:rFonts w:ascii="Century Gothic" w:hAnsi="Century Gothic" w:cs="Arial"/>
                <w:b/>
                <w:bCs/>
                <w:sz w:val="12"/>
                <w:szCs w:val="12"/>
              </w:rPr>
            </w:pPr>
            <w:r w:rsidRPr="002F0F2F">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58890" w14:textId="3DC692D0" w:rsidR="000A1D78" w:rsidRPr="002F0F2F" w:rsidRDefault="000A1D78" w:rsidP="000A1D78">
            <w:pPr>
              <w:jc w:val="both"/>
              <w:rPr>
                <w:rFonts w:ascii="Century Gothic" w:hAnsi="Century Gothic" w:cs="Arial"/>
                <w:sz w:val="12"/>
                <w:szCs w:val="12"/>
              </w:rPr>
            </w:pPr>
            <w:r w:rsidRPr="002F0F2F">
              <w:rPr>
                <w:rFonts w:ascii="Century Gothic" w:hAnsi="Century Gothic" w:cs="Arial"/>
                <w:sz w:val="12"/>
                <w:szCs w:val="12"/>
              </w:rPr>
              <w:t xml:space="preserve">Carlos Alberto Díaz Gutierrez. Líder de Programa de Contratación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D315" w14:textId="77777777" w:rsidR="000A1D78" w:rsidRPr="002F0F2F" w:rsidRDefault="000A1D78" w:rsidP="000A1D78">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28D25" w14:textId="13E5207E" w:rsidR="000A1D78" w:rsidRPr="002F0F2F" w:rsidRDefault="000A1D78" w:rsidP="000A1D78">
            <w:pPr>
              <w:jc w:val="both"/>
              <w:rPr>
                <w:rFonts w:ascii="Century Gothic" w:hAnsi="Century Gothic" w:cs="Arial"/>
                <w:sz w:val="12"/>
                <w:szCs w:val="12"/>
              </w:rPr>
            </w:pPr>
            <w:r w:rsidRPr="002F0F2F">
              <w:rPr>
                <w:rFonts w:ascii="Century Gothic" w:hAnsi="Century Gothic" w:cs="Arial"/>
                <w:sz w:val="12"/>
                <w:szCs w:val="12"/>
              </w:rPr>
              <w:t>xx/xx/2022</w:t>
            </w:r>
          </w:p>
        </w:tc>
      </w:tr>
      <w:tr w:rsidR="000A1D78" w:rsidRPr="00273518" w14:paraId="122C038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EAE4F" w14:textId="78037D60" w:rsidR="000A1D78" w:rsidRPr="002F0F2F" w:rsidRDefault="000A1D78" w:rsidP="000A1D78">
            <w:pPr>
              <w:jc w:val="both"/>
              <w:rPr>
                <w:rFonts w:ascii="Century Gothic" w:hAnsi="Century Gothic" w:cs="Arial"/>
                <w:b/>
                <w:bCs/>
                <w:sz w:val="12"/>
                <w:szCs w:val="12"/>
              </w:rPr>
            </w:pPr>
            <w:r w:rsidRPr="002F0F2F">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0CAD" w14:textId="645A0CA3" w:rsidR="000A1D78" w:rsidRPr="002F0F2F" w:rsidRDefault="000A1D78" w:rsidP="000A1D78">
            <w:pPr>
              <w:jc w:val="both"/>
              <w:rPr>
                <w:rFonts w:ascii="Century Gothic" w:hAnsi="Century Gothic" w:cs="Arial"/>
                <w:sz w:val="12"/>
                <w:szCs w:val="12"/>
              </w:rPr>
            </w:pPr>
            <w:r w:rsidRPr="002F0F2F">
              <w:rPr>
                <w:rFonts w:ascii="Century Gothic" w:hAnsi="Century Gothic" w:cs="Arial"/>
                <w:sz w:val="12"/>
                <w:szCs w:val="12"/>
              </w:rPr>
              <w:t xml:space="preserve">Liliana Maria Alvarez Gomez. Jefe Oficina Asesora Juridica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D2BFB" w14:textId="77777777" w:rsidR="000A1D78" w:rsidRPr="002F0F2F" w:rsidRDefault="000A1D78" w:rsidP="000A1D78">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FB93" w14:textId="581C4030" w:rsidR="000A1D78" w:rsidRPr="002F0F2F" w:rsidRDefault="000A1D78" w:rsidP="000A1D78">
            <w:pPr>
              <w:jc w:val="both"/>
              <w:rPr>
                <w:rFonts w:ascii="Century Gothic" w:hAnsi="Century Gothic" w:cs="Arial"/>
                <w:sz w:val="12"/>
                <w:szCs w:val="12"/>
              </w:rPr>
            </w:pPr>
            <w:r w:rsidRPr="002F0F2F">
              <w:rPr>
                <w:rFonts w:ascii="Century Gothic" w:hAnsi="Century Gothic" w:cs="Arial"/>
                <w:sz w:val="12"/>
                <w:szCs w:val="12"/>
              </w:rPr>
              <w:t>xx/xx/2022</w:t>
            </w:r>
          </w:p>
        </w:tc>
      </w:tr>
      <w:tr w:rsidR="000A1D78" w:rsidRPr="00273518" w14:paraId="502915C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00A0C" w14:textId="77777777" w:rsidR="000A1D78" w:rsidRPr="002F0F2F" w:rsidRDefault="000A1D78" w:rsidP="000A1D78">
            <w:pPr>
              <w:jc w:val="both"/>
              <w:rPr>
                <w:rFonts w:ascii="Century Gothic" w:hAnsi="Century Gothic" w:cs="Arial"/>
                <w:b/>
                <w:bCs/>
                <w:sz w:val="12"/>
                <w:szCs w:val="12"/>
              </w:rPr>
            </w:pPr>
            <w:r w:rsidRPr="002F0F2F">
              <w:rPr>
                <w:rFonts w:ascii="Century Gothic" w:hAnsi="Century Gothic" w:cs="Arial"/>
                <w:b/>
                <w:bCs/>
                <w:sz w:val="12"/>
                <w:szCs w:val="12"/>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E5769" w14:textId="77777777" w:rsidR="000A1D78" w:rsidRPr="002F0F2F" w:rsidRDefault="000A1D78" w:rsidP="000A1D78">
            <w:pPr>
              <w:jc w:val="both"/>
              <w:rPr>
                <w:rFonts w:ascii="Century Gothic" w:hAnsi="Century Gothic" w:cs="Arial"/>
                <w:sz w:val="12"/>
                <w:szCs w:val="12"/>
              </w:rPr>
            </w:pPr>
            <w:r w:rsidRPr="002F0F2F">
              <w:rPr>
                <w:rFonts w:ascii="Century Gothic" w:hAnsi="Century Gothic" w:cs="Arial"/>
                <w:sz w:val="12"/>
                <w:szCs w:val="12"/>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C23F3" w14:textId="77777777" w:rsidR="000A1D78" w:rsidRPr="002F0F2F" w:rsidRDefault="000A1D78" w:rsidP="000A1D78">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DBB8" w14:textId="4ED7570A" w:rsidR="000A1D78" w:rsidRPr="002F0F2F" w:rsidRDefault="000A1D78" w:rsidP="000A1D78">
            <w:pPr>
              <w:jc w:val="both"/>
              <w:rPr>
                <w:rFonts w:ascii="Century Gothic" w:hAnsi="Century Gothic" w:cs="Arial"/>
                <w:sz w:val="12"/>
                <w:szCs w:val="12"/>
              </w:rPr>
            </w:pPr>
            <w:r w:rsidRPr="002F0F2F">
              <w:rPr>
                <w:rFonts w:ascii="Century Gothic" w:hAnsi="Century Gothic" w:cs="Arial"/>
                <w:sz w:val="12"/>
                <w:szCs w:val="12"/>
              </w:rPr>
              <w:t>xx/xx/2022</w:t>
            </w:r>
          </w:p>
        </w:tc>
      </w:tr>
      <w:tr w:rsidR="00514FCF" w:rsidRPr="00273518" w14:paraId="23D31A71" w14:textId="77777777" w:rsidTr="00514FCF">
        <w:tc>
          <w:tcPr>
            <w:tcW w:w="88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498B4" w14:textId="77777777" w:rsidR="00514FCF" w:rsidRPr="002F0F2F" w:rsidRDefault="00514FCF" w:rsidP="00514FCF">
            <w:pPr>
              <w:jc w:val="both"/>
              <w:rPr>
                <w:rFonts w:ascii="Century Gothic" w:hAnsi="Century Gothic" w:cs="Arial"/>
                <w:sz w:val="12"/>
                <w:szCs w:val="12"/>
              </w:rPr>
            </w:pPr>
            <w:r w:rsidRPr="002F0F2F">
              <w:rPr>
                <w:rFonts w:ascii="Century Gothic" w:hAnsi="Century Gothic" w:cs="Arial"/>
                <w:sz w:val="12"/>
                <w:szCs w:val="12"/>
              </w:rPr>
              <w:t>Los arriba firmantes declaramos que hemos revisado el documento y lo encontramos ajustado a las normas y disposiciones legales vigentes, por lo tanto, bajo nuestra responsabilidad lo presentamos para firma</w:t>
            </w:r>
          </w:p>
        </w:tc>
        <w:bookmarkStart w:id="0" w:name="_GoBack"/>
        <w:bookmarkEnd w:id="0"/>
      </w:tr>
    </w:tbl>
    <w:p w14:paraId="71975D8A" w14:textId="77777777" w:rsidR="00CD05F8" w:rsidRPr="00273518" w:rsidRDefault="00CD05F8" w:rsidP="00CA2F1B">
      <w:pPr>
        <w:rPr>
          <w:rFonts w:ascii="Century Gothic" w:hAnsi="Century Gothic"/>
          <w:sz w:val="20"/>
          <w:szCs w:val="20"/>
        </w:rPr>
      </w:pPr>
    </w:p>
    <w:sectPr w:rsidR="00CD05F8" w:rsidRPr="00273518" w:rsidSect="00BF1371">
      <w:headerReference w:type="default" r:id="rId8"/>
      <w:footerReference w:type="default" r:id="rId9"/>
      <w:pgSz w:w="12240" w:h="15840" w:code="1"/>
      <w:pgMar w:top="1701" w:right="1701" w:bottom="1701" w:left="127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45C32" w14:textId="77777777" w:rsidR="00781FBA" w:rsidRDefault="00781FBA">
      <w:r>
        <w:separator/>
      </w:r>
    </w:p>
  </w:endnote>
  <w:endnote w:type="continuationSeparator" w:id="0">
    <w:p w14:paraId="0FA75FE2" w14:textId="77777777" w:rsidR="00781FBA" w:rsidRDefault="0078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A3030"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0C8465AD" wp14:editId="4E3D583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6274B07" w14:textId="77777777" w:rsidR="00CB29B9" w:rsidRDefault="00CB29B9" w:rsidP="00CB29B9">
    <w:pPr>
      <w:pStyle w:val="Piedepgina"/>
      <w:ind w:left="-426"/>
      <w:rPr>
        <w:rFonts w:ascii="Century Gothic" w:hAnsi="Century Gothic"/>
      </w:rPr>
    </w:pPr>
  </w:p>
  <w:p w14:paraId="7C75F7C0"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54AE6C89"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28695AB"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4028890D" w14:textId="77777777" w:rsidR="00CB29B9" w:rsidRDefault="00CB29B9" w:rsidP="00CB29B9">
    <w:pPr>
      <w:pStyle w:val="Piedepgina"/>
      <w:ind w:left="-426"/>
      <w:rPr>
        <w:rFonts w:ascii="Century Gothic" w:hAnsi="Century Gothic"/>
      </w:rPr>
    </w:pPr>
  </w:p>
  <w:p w14:paraId="6E1E9FF2" w14:textId="77777777"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E8596" w14:textId="77777777" w:rsidR="00781FBA" w:rsidRDefault="00781FBA">
      <w:r>
        <w:separator/>
      </w:r>
    </w:p>
  </w:footnote>
  <w:footnote w:type="continuationSeparator" w:id="0">
    <w:p w14:paraId="25A12DC3" w14:textId="77777777" w:rsidR="00781FBA" w:rsidRDefault="00781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13B90"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1707A17" wp14:editId="2308700A">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15BF0581" wp14:editId="5C42DF7B">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23E"/>
    <w:multiLevelType w:val="hybridMultilevel"/>
    <w:tmpl w:val="9D8ECB54"/>
    <w:lvl w:ilvl="0" w:tplc="D9B6C52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D8007C"/>
    <w:multiLevelType w:val="hybridMultilevel"/>
    <w:tmpl w:val="F70E586C"/>
    <w:lvl w:ilvl="0" w:tplc="97C83E06">
      <w:start w:val="1"/>
      <w:numFmt w:val="lowerLetter"/>
      <w:lvlText w:val="%1."/>
      <w:lvlJc w:val="left"/>
      <w:pPr>
        <w:ind w:left="536" w:hanging="360"/>
      </w:pPr>
      <w:rPr>
        <w:rFonts w:hint="default"/>
        <w:b w:val="0"/>
      </w:rPr>
    </w:lvl>
    <w:lvl w:ilvl="1" w:tplc="240A0019" w:tentative="1">
      <w:start w:val="1"/>
      <w:numFmt w:val="lowerLetter"/>
      <w:lvlText w:val="%2."/>
      <w:lvlJc w:val="left"/>
      <w:pPr>
        <w:ind w:left="1256" w:hanging="360"/>
      </w:pPr>
    </w:lvl>
    <w:lvl w:ilvl="2" w:tplc="240A001B" w:tentative="1">
      <w:start w:val="1"/>
      <w:numFmt w:val="lowerRoman"/>
      <w:lvlText w:val="%3."/>
      <w:lvlJc w:val="right"/>
      <w:pPr>
        <w:ind w:left="1976" w:hanging="180"/>
      </w:pPr>
    </w:lvl>
    <w:lvl w:ilvl="3" w:tplc="240A000F" w:tentative="1">
      <w:start w:val="1"/>
      <w:numFmt w:val="decimal"/>
      <w:lvlText w:val="%4."/>
      <w:lvlJc w:val="left"/>
      <w:pPr>
        <w:ind w:left="2696" w:hanging="360"/>
      </w:pPr>
    </w:lvl>
    <w:lvl w:ilvl="4" w:tplc="240A0019" w:tentative="1">
      <w:start w:val="1"/>
      <w:numFmt w:val="lowerLetter"/>
      <w:lvlText w:val="%5."/>
      <w:lvlJc w:val="left"/>
      <w:pPr>
        <w:ind w:left="3416" w:hanging="360"/>
      </w:pPr>
    </w:lvl>
    <w:lvl w:ilvl="5" w:tplc="240A001B" w:tentative="1">
      <w:start w:val="1"/>
      <w:numFmt w:val="lowerRoman"/>
      <w:lvlText w:val="%6."/>
      <w:lvlJc w:val="right"/>
      <w:pPr>
        <w:ind w:left="4136" w:hanging="180"/>
      </w:pPr>
    </w:lvl>
    <w:lvl w:ilvl="6" w:tplc="240A000F" w:tentative="1">
      <w:start w:val="1"/>
      <w:numFmt w:val="decimal"/>
      <w:lvlText w:val="%7."/>
      <w:lvlJc w:val="left"/>
      <w:pPr>
        <w:ind w:left="4856" w:hanging="360"/>
      </w:pPr>
    </w:lvl>
    <w:lvl w:ilvl="7" w:tplc="240A0019" w:tentative="1">
      <w:start w:val="1"/>
      <w:numFmt w:val="lowerLetter"/>
      <w:lvlText w:val="%8."/>
      <w:lvlJc w:val="left"/>
      <w:pPr>
        <w:ind w:left="5576" w:hanging="360"/>
      </w:pPr>
    </w:lvl>
    <w:lvl w:ilvl="8" w:tplc="240A001B" w:tentative="1">
      <w:start w:val="1"/>
      <w:numFmt w:val="lowerRoman"/>
      <w:lvlText w:val="%9."/>
      <w:lvlJc w:val="right"/>
      <w:pPr>
        <w:ind w:left="6296" w:hanging="180"/>
      </w:pPr>
    </w:lvl>
  </w:abstractNum>
  <w:abstractNum w:abstractNumId="2">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0E111C"/>
    <w:multiLevelType w:val="hybridMultilevel"/>
    <w:tmpl w:val="134CA9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62F3165"/>
    <w:multiLevelType w:val="singleLevel"/>
    <w:tmpl w:val="D8F4969E"/>
    <w:lvl w:ilvl="0">
      <w:numFmt w:val="bullet"/>
      <w:lvlText w:val="-"/>
      <w:lvlJc w:val="left"/>
      <w:pPr>
        <w:tabs>
          <w:tab w:val="num" w:pos="360"/>
        </w:tabs>
        <w:ind w:left="360" w:hanging="360"/>
      </w:pPr>
      <w:rPr>
        <w:rFonts w:hint="default"/>
      </w:rPr>
    </w:lvl>
  </w:abstractNum>
  <w:abstractNum w:abstractNumId="9">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DBB469C"/>
    <w:multiLevelType w:val="hybridMultilevel"/>
    <w:tmpl w:val="608C352C"/>
    <w:lvl w:ilvl="0" w:tplc="2A3C93BA">
      <w:start w:val="1"/>
      <w:numFmt w:val="decimal"/>
      <w:lvlText w:val="%1."/>
      <w:lvlJc w:val="left"/>
      <w:pPr>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70C3F0A"/>
    <w:multiLevelType w:val="singleLevel"/>
    <w:tmpl w:val="0C0A000F"/>
    <w:lvl w:ilvl="0">
      <w:start w:val="1"/>
      <w:numFmt w:val="decimal"/>
      <w:lvlText w:val="%1."/>
      <w:lvlJc w:val="left"/>
      <w:pPr>
        <w:tabs>
          <w:tab w:val="num" w:pos="360"/>
        </w:tabs>
        <w:ind w:left="360" w:hanging="360"/>
      </w:pPr>
    </w:lvl>
  </w:abstractNum>
  <w:abstractNum w:abstractNumId="13">
    <w:nsid w:val="28BD1DC8"/>
    <w:multiLevelType w:val="hybridMultilevel"/>
    <w:tmpl w:val="A7F63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5">
    <w:nsid w:val="2C601812"/>
    <w:multiLevelType w:val="hybridMultilevel"/>
    <w:tmpl w:val="035430D2"/>
    <w:lvl w:ilvl="0" w:tplc="416C1884">
      <w:start w:val="1"/>
      <w:numFmt w:val="decimal"/>
      <w:lvlText w:val="%1."/>
      <w:lvlJc w:val="left"/>
      <w:pPr>
        <w:ind w:left="360" w:hanging="360"/>
      </w:pPr>
      <w:rPr>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0D76FE1"/>
    <w:multiLevelType w:val="hybridMultilevel"/>
    <w:tmpl w:val="D37019B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33A6CF2"/>
    <w:multiLevelType w:val="hybridMultilevel"/>
    <w:tmpl w:val="9486860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F130CC8"/>
    <w:multiLevelType w:val="singleLevel"/>
    <w:tmpl w:val="D8F4969E"/>
    <w:lvl w:ilvl="0">
      <w:numFmt w:val="bullet"/>
      <w:lvlText w:val="-"/>
      <w:lvlJc w:val="left"/>
      <w:pPr>
        <w:tabs>
          <w:tab w:val="num" w:pos="360"/>
        </w:tabs>
        <w:ind w:left="360" w:hanging="360"/>
      </w:pPr>
      <w:rPr>
        <w:rFonts w:hint="default"/>
      </w:rPr>
    </w:lvl>
  </w:abstractNum>
  <w:abstractNum w:abstractNumId="22">
    <w:nsid w:val="43BB12A7"/>
    <w:multiLevelType w:val="singleLevel"/>
    <w:tmpl w:val="0C0A0011"/>
    <w:lvl w:ilvl="0">
      <w:start w:val="1"/>
      <w:numFmt w:val="decimal"/>
      <w:lvlText w:val="%1)"/>
      <w:lvlJc w:val="left"/>
      <w:pPr>
        <w:tabs>
          <w:tab w:val="num" w:pos="360"/>
        </w:tabs>
        <w:ind w:left="360" w:hanging="360"/>
      </w:pPr>
    </w:lvl>
  </w:abstractNum>
  <w:abstractNum w:abstractNumId="23">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7">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0DE73E3"/>
    <w:multiLevelType w:val="hybridMultilevel"/>
    <w:tmpl w:val="68C6F300"/>
    <w:lvl w:ilvl="0" w:tplc="C8DEA80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1">
    <w:nsid w:val="6BCE1979"/>
    <w:multiLevelType w:val="hybridMultilevel"/>
    <w:tmpl w:val="EAC87D66"/>
    <w:lvl w:ilvl="0" w:tplc="0E7E5336">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D1F123F"/>
    <w:multiLevelType w:val="hybridMultilevel"/>
    <w:tmpl w:val="B178EAFA"/>
    <w:lvl w:ilvl="0" w:tplc="2D86EE2C">
      <w:start w:val="1"/>
      <w:numFmt w:val="decimal"/>
      <w:lvlText w:val="%1."/>
      <w:lvlJc w:val="left"/>
      <w:pPr>
        <w:ind w:left="360" w:hanging="360"/>
      </w:pPr>
      <w:rPr>
        <w:rFonts w:ascii="Century Gothic" w:eastAsia="Calibri" w:hAnsi="Century Gothic" w:cs="Arial"/>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4">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7E8435B"/>
    <w:multiLevelType w:val="hybridMultilevel"/>
    <w:tmpl w:val="64489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nsid w:val="7DDC25EA"/>
    <w:multiLevelType w:val="hybridMultilevel"/>
    <w:tmpl w:val="63761DAE"/>
    <w:lvl w:ilvl="0" w:tplc="240A0001">
      <w:start w:val="1"/>
      <w:numFmt w:val="bullet"/>
      <w:lvlText w:val=""/>
      <w:lvlJc w:val="left"/>
      <w:pPr>
        <w:ind w:left="896" w:hanging="360"/>
      </w:pPr>
      <w:rPr>
        <w:rFonts w:ascii="Symbol" w:hAnsi="Symbol" w:hint="default"/>
      </w:rPr>
    </w:lvl>
    <w:lvl w:ilvl="1" w:tplc="240A0003" w:tentative="1">
      <w:start w:val="1"/>
      <w:numFmt w:val="bullet"/>
      <w:lvlText w:val="o"/>
      <w:lvlJc w:val="left"/>
      <w:pPr>
        <w:ind w:left="1616" w:hanging="360"/>
      </w:pPr>
      <w:rPr>
        <w:rFonts w:ascii="Courier New" w:hAnsi="Courier New" w:cs="Courier New" w:hint="default"/>
      </w:rPr>
    </w:lvl>
    <w:lvl w:ilvl="2" w:tplc="240A0005" w:tentative="1">
      <w:start w:val="1"/>
      <w:numFmt w:val="bullet"/>
      <w:lvlText w:val=""/>
      <w:lvlJc w:val="left"/>
      <w:pPr>
        <w:ind w:left="2336" w:hanging="360"/>
      </w:pPr>
      <w:rPr>
        <w:rFonts w:ascii="Wingdings" w:hAnsi="Wingdings" w:hint="default"/>
      </w:rPr>
    </w:lvl>
    <w:lvl w:ilvl="3" w:tplc="240A0001" w:tentative="1">
      <w:start w:val="1"/>
      <w:numFmt w:val="bullet"/>
      <w:lvlText w:val=""/>
      <w:lvlJc w:val="left"/>
      <w:pPr>
        <w:ind w:left="3056" w:hanging="360"/>
      </w:pPr>
      <w:rPr>
        <w:rFonts w:ascii="Symbol" w:hAnsi="Symbol" w:hint="default"/>
      </w:rPr>
    </w:lvl>
    <w:lvl w:ilvl="4" w:tplc="240A0003" w:tentative="1">
      <w:start w:val="1"/>
      <w:numFmt w:val="bullet"/>
      <w:lvlText w:val="o"/>
      <w:lvlJc w:val="left"/>
      <w:pPr>
        <w:ind w:left="3776" w:hanging="360"/>
      </w:pPr>
      <w:rPr>
        <w:rFonts w:ascii="Courier New" w:hAnsi="Courier New" w:cs="Courier New" w:hint="default"/>
      </w:rPr>
    </w:lvl>
    <w:lvl w:ilvl="5" w:tplc="240A0005" w:tentative="1">
      <w:start w:val="1"/>
      <w:numFmt w:val="bullet"/>
      <w:lvlText w:val=""/>
      <w:lvlJc w:val="left"/>
      <w:pPr>
        <w:ind w:left="4496" w:hanging="360"/>
      </w:pPr>
      <w:rPr>
        <w:rFonts w:ascii="Wingdings" w:hAnsi="Wingdings" w:hint="default"/>
      </w:rPr>
    </w:lvl>
    <w:lvl w:ilvl="6" w:tplc="240A0001" w:tentative="1">
      <w:start w:val="1"/>
      <w:numFmt w:val="bullet"/>
      <w:lvlText w:val=""/>
      <w:lvlJc w:val="left"/>
      <w:pPr>
        <w:ind w:left="5216" w:hanging="360"/>
      </w:pPr>
      <w:rPr>
        <w:rFonts w:ascii="Symbol" w:hAnsi="Symbol" w:hint="default"/>
      </w:rPr>
    </w:lvl>
    <w:lvl w:ilvl="7" w:tplc="240A0003" w:tentative="1">
      <w:start w:val="1"/>
      <w:numFmt w:val="bullet"/>
      <w:lvlText w:val="o"/>
      <w:lvlJc w:val="left"/>
      <w:pPr>
        <w:ind w:left="5936" w:hanging="360"/>
      </w:pPr>
      <w:rPr>
        <w:rFonts w:ascii="Courier New" w:hAnsi="Courier New" w:cs="Courier New" w:hint="default"/>
      </w:rPr>
    </w:lvl>
    <w:lvl w:ilvl="8" w:tplc="240A0005" w:tentative="1">
      <w:start w:val="1"/>
      <w:numFmt w:val="bullet"/>
      <w:lvlText w:val=""/>
      <w:lvlJc w:val="left"/>
      <w:pPr>
        <w:ind w:left="6656" w:hanging="360"/>
      </w:pPr>
      <w:rPr>
        <w:rFonts w:ascii="Wingdings" w:hAnsi="Wingdings" w:hint="default"/>
      </w:rPr>
    </w:lvl>
  </w:abstractNum>
  <w:abstractNum w:abstractNumId="39">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3"/>
  </w:num>
  <w:num w:numId="4">
    <w:abstractNumId w:val="26"/>
  </w:num>
  <w:num w:numId="5">
    <w:abstractNumId w:val="25"/>
  </w:num>
  <w:num w:numId="6">
    <w:abstractNumId w:val="17"/>
  </w:num>
  <w:num w:numId="7">
    <w:abstractNumId w:val="14"/>
  </w:num>
  <w:num w:numId="8">
    <w:abstractNumId w:val="5"/>
  </w:num>
  <w:num w:numId="9">
    <w:abstractNumId w:val="12"/>
  </w:num>
  <w:num w:numId="10">
    <w:abstractNumId w:val="6"/>
  </w:num>
  <w:num w:numId="11">
    <w:abstractNumId w:val="21"/>
  </w:num>
  <w:num w:numId="12">
    <w:abstractNumId w:val="8"/>
  </w:num>
  <w:num w:numId="13">
    <w:abstractNumId w:val="29"/>
  </w:num>
  <w:num w:numId="14">
    <w:abstractNumId w:val="11"/>
  </w:num>
  <w:num w:numId="15">
    <w:abstractNumId w:val="30"/>
  </w:num>
  <w:num w:numId="16">
    <w:abstractNumId w:val="7"/>
  </w:num>
  <w:num w:numId="17">
    <w:abstractNumId w:val="9"/>
  </w:num>
  <w:num w:numId="18">
    <w:abstractNumId w:val="18"/>
  </w:num>
  <w:num w:numId="19">
    <w:abstractNumId w:val="2"/>
  </w:num>
  <w:num w:numId="20">
    <w:abstractNumId w:val="2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2"/>
  </w:num>
  <w:num w:numId="24">
    <w:abstractNumId w:val="27"/>
  </w:num>
  <w:num w:numId="25">
    <w:abstractNumId w:val="16"/>
  </w:num>
  <w:num w:numId="26">
    <w:abstractNumId w:val="36"/>
  </w:num>
  <w:num w:numId="27">
    <w:abstractNumId w:val="28"/>
  </w:num>
  <w:num w:numId="28">
    <w:abstractNumId w:val="0"/>
  </w:num>
  <w:num w:numId="29">
    <w:abstractNumId w:val="1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8"/>
  </w:num>
  <w:num w:numId="33">
    <w:abstractNumId w:val="31"/>
  </w:num>
  <w:num w:numId="34">
    <w:abstractNumId w:val="15"/>
  </w:num>
  <w:num w:numId="35">
    <w:abstractNumId w:val="24"/>
  </w:num>
  <w:num w:numId="36">
    <w:abstractNumId w:val="19"/>
  </w:num>
  <w:num w:numId="37">
    <w:abstractNumId w:val="34"/>
  </w:num>
  <w:num w:numId="38">
    <w:abstractNumId w:val="3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400"/>
    <w:rsid w:val="00020D78"/>
    <w:rsid w:val="000252E4"/>
    <w:rsid w:val="00025EB0"/>
    <w:rsid w:val="00026717"/>
    <w:rsid w:val="00027D10"/>
    <w:rsid w:val="00027FD7"/>
    <w:rsid w:val="00031618"/>
    <w:rsid w:val="00035230"/>
    <w:rsid w:val="00040FB0"/>
    <w:rsid w:val="000422B5"/>
    <w:rsid w:val="00042CAF"/>
    <w:rsid w:val="00043088"/>
    <w:rsid w:val="00051DEE"/>
    <w:rsid w:val="000520E1"/>
    <w:rsid w:val="00052CBD"/>
    <w:rsid w:val="00053ED4"/>
    <w:rsid w:val="00054607"/>
    <w:rsid w:val="000603BD"/>
    <w:rsid w:val="00071098"/>
    <w:rsid w:val="00072179"/>
    <w:rsid w:val="00074D94"/>
    <w:rsid w:val="00082B55"/>
    <w:rsid w:val="000837FF"/>
    <w:rsid w:val="00084831"/>
    <w:rsid w:val="00086995"/>
    <w:rsid w:val="0009382D"/>
    <w:rsid w:val="00095CA0"/>
    <w:rsid w:val="000A1D78"/>
    <w:rsid w:val="000B0D75"/>
    <w:rsid w:val="000B0DE7"/>
    <w:rsid w:val="000B3027"/>
    <w:rsid w:val="000B5E1F"/>
    <w:rsid w:val="000C2DB5"/>
    <w:rsid w:val="000D2153"/>
    <w:rsid w:val="000D45EF"/>
    <w:rsid w:val="000D4A3C"/>
    <w:rsid w:val="000E4296"/>
    <w:rsid w:val="000F03D4"/>
    <w:rsid w:val="000F068D"/>
    <w:rsid w:val="000F0EF0"/>
    <w:rsid w:val="000F16CC"/>
    <w:rsid w:val="000F1AF4"/>
    <w:rsid w:val="000F2BD7"/>
    <w:rsid w:val="000F56DA"/>
    <w:rsid w:val="00100563"/>
    <w:rsid w:val="0010250A"/>
    <w:rsid w:val="00107162"/>
    <w:rsid w:val="0011222F"/>
    <w:rsid w:val="00114519"/>
    <w:rsid w:val="001149E2"/>
    <w:rsid w:val="001162D8"/>
    <w:rsid w:val="00125872"/>
    <w:rsid w:val="00126A69"/>
    <w:rsid w:val="00130CE7"/>
    <w:rsid w:val="001321F1"/>
    <w:rsid w:val="00143BF2"/>
    <w:rsid w:val="0015108B"/>
    <w:rsid w:val="00160CFE"/>
    <w:rsid w:val="00160DEB"/>
    <w:rsid w:val="00161281"/>
    <w:rsid w:val="00162A6F"/>
    <w:rsid w:val="00164437"/>
    <w:rsid w:val="00171049"/>
    <w:rsid w:val="001714C6"/>
    <w:rsid w:val="00175A08"/>
    <w:rsid w:val="001771C5"/>
    <w:rsid w:val="001851D0"/>
    <w:rsid w:val="0018643D"/>
    <w:rsid w:val="001870A3"/>
    <w:rsid w:val="00187162"/>
    <w:rsid w:val="00193F07"/>
    <w:rsid w:val="00193F92"/>
    <w:rsid w:val="001A30B7"/>
    <w:rsid w:val="001A48F5"/>
    <w:rsid w:val="001A6424"/>
    <w:rsid w:val="001C093C"/>
    <w:rsid w:val="001C6C3A"/>
    <w:rsid w:val="001D1002"/>
    <w:rsid w:val="001D29BB"/>
    <w:rsid w:val="001D5946"/>
    <w:rsid w:val="001E205C"/>
    <w:rsid w:val="001E713A"/>
    <w:rsid w:val="001F04C1"/>
    <w:rsid w:val="001F123B"/>
    <w:rsid w:val="001F2FAD"/>
    <w:rsid w:val="001F78E3"/>
    <w:rsid w:val="00201E5D"/>
    <w:rsid w:val="00203D15"/>
    <w:rsid w:val="00206E40"/>
    <w:rsid w:val="002106BB"/>
    <w:rsid w:val="00211C9F"/>
    <w:rsid w:val="002150F0"/>
    <w:rsid w:val="00217902"/>
    <w:rsid w:val="002221C9"/>
    <w:rsid w:val="002234D5"/>
    <w:rsid w:val="00230FD4"/>
    <w:rsid w:val="002339CA"/>
    <w:rsid w:val="00237256"/>
    <w:rsid w:val="00243C86"/>
    <w:rsid w:val="00244380"/>
    <w:rsid w:val="002511C5"/>
    <w:rsid w:val="0025253C"/>
    <w:rsid w:val="00253223"/>
    <w:rsid w:val="00264C62"/>
    <w:rsid w:val="00264EAB"/>
    <w:rsid w:val="0026585A"/>
    <w:rsid w:val="00270269"/>
    <w:rsid w:val="00270481"/>
    <w:rsid w:val="00271D67"/>
    <w:rsid w:val="00273518"/>
    <w:rsid w:val="00273E54"/>
    <w:rsid w:val="00286D78"/>
    <w:rsid w:val="0029009B"/>
    <w:rsid w:val="00294E2E"/>
    <w:rsid w:val="002B18FE"/>
    <w:rsid w:val="002B3212"/>
    <w:rsid w:val="002C2743"/>
    <w:rsid w:val="002C3D1D"/>
    <w:rsid w:val="002C4AD9"/>
    <w:rsid w:val="002D0EC2"/>
    <w:rsid w:val="002D3FF1"/>
    <w:rsid w:val="002D6EED"/>
    <w:rsid w:val="002E3E3C"/>
    <w:rsid w:val="002E6467"/>
    <w:rsid w:val="002F0F2F"/>
    <w:rsid w:val="002F2EF5"/>
    <w:rsid w:val="002F30C5"/>
    <w:rsid w:val="002F474A"/>
    <w:rsid w:val="002F7365"/>
    <w:rsid w:val="00300B5B"/>
    <w:rsid w:val="003049C1"/>
    <w:rsid w:val="003057DC"/>
    <w:rsid w:val="00305DE6"/>
    <w:rsid w:val="00306929"/>
    <w:rsid w:val="003102A3"/>
    <w:rsid w:val="003109B6"/>
    <w:rsid w:val="00315F7E"/>
    <w:rsid w:val="003307CE"/>
    <w:rsid w:val="00337B13"/>
    <w:rsid w:val="0034523C"/>
    <w:rsid w:val="00360A5B"/>
    <w:rsid w:val="0036642C"/>
    <w:rsid w:val="003666A4"/>
    <w:rsid w:val="003734A7"/>
    <w:rsid w:val="00380F41"/>
    <w:rsid w:val="003812D4"/>
    <w:rsid w:val="0038686B"/>
    <w:rsid w:val="00390980"/>
    <w:rsid w:val="00390C93"/>
    <w:rsid w:val="00395EE5"/>
    <w:rsid w:val="00396073"/>
    <w:rsid w:val="003A326C"/>
    <w:rsid w:val="003B2E95"/>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293C"/>
    <w:rsid w:val="004638CC"/>
    <w:rsid w:val="00466DAA"/>
    <w:rsid w:val="00471F32"/>
    <w:rsid w:val="00475CAF"/>
    <w:rsid w:val="00487B13"/>
    <w:rsid w:val="00490996"/>
    <w:rsid w:val="00491755"/>
    <w:rsid w:val="004921A3"/>
    <w:rsid w:val="004A467D"/>
    <w:rsid w:val="004A7489"/>
    <w:rsid w:val="004B333E"/>
    <w:rsid w:val="004C08F8"/>
    <w:rsid w:val="004C67D8"/>
    <w:rsid w:val="004D22D7"/>
    <w:rsid w:val="004D489B"/>
    <w:rsid w:val="004E2EAD"/>
    <w:rsid w:val="004E3C0E"/>
    <w:rsid w:val="004F0F71"/>
    <w:rsid w:val="004F1A22"/>
    <w:rsid w:val="004F24E9"/>
    <w:rsid w:val="004F53C7"/>
    <w:rsid w:val="004F5A44"/>
    <w:rsid w:val="004F6806"/>
    <w:rsid w:val="004F6A61"/>
    <w:rsid w:val="00506921"/>
    <w:rsid w:val="005069F2"/>
    <w:rsid w:val="005072C2"/>
    <w:rsid w:val="00511932"/>
    <w:rsid w:val="00514FCF"/>
    <w:rsid w:val="0052046D"/>
    <w:rsid w:val="00526EDB"/>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B3C0A"/>
    <w:rsid w:val="005C0345"/>
    <w:rsid w:val="005C53D0"/>
    <w:rsid w:val="005C6B08"/>
    <w:rsid w:val="005D0A03"/>
    <w:rsid w:val="005D0BF4"/>
    <w:rsid w:val="005D66C0"/>
    <w:rsid w:val="005E202D"/>
    <w:rsid w:val="005E3D85"/>
    <w:rsid w:val="005E47AF"/>
    <w:rsid w:val="005E49A0"/>
    <w:rsid w:val="00603319"/>
    <w:rsid w:val="00603A1A"/>
    <w:rsid w:val="006047F1"/>
    <w:rsid w:val="00612B8D"/>
    <w:rsid w:val="006241A5"/>
    <w:rsid w:val="0062427D"/>
    <w:rsid w:val="006245E9"/>
    <w:rsid w:val="006329F3"/>
    <w:rsid w:val="006336A2"/>
    <w:rsid w:val="00634620"/>
    <w:rsid w:val="0063767C"/>
    <w:rsid w:val="0064257A"/>
    <w:rsid w:val="00644ADB"/>
    <w:rsid w:val="00645E94"/>
    <w:rsid w:val="00651E58"/>
    <w:rsid w:val="006535E1"/>
    <w:rsid w:val="0065619C"/>
    <w:rsid w:val="00661D7C"/>
    <w:rsid w:val="00665CC8"/>
    <w:rsid w:val="00667EAA"/>
    <w:rsid w:val="00671B37"/>
    <w:rsid w:val="0067512A"/>
    <w:rsid w:val="0068291C"/>
    <w:rsid w:val="00683D10"/>
    <w:rsid w:val="006845D6"/>
    <w:rsid w:val="00684DC4"/>
    <w:rsid w:val="00686B90"/>
    <w:rsid w:val="00686FA1"/>
    <w:rsid w:val="00697EC2"/>
    <w:rsid w:val="006A43B5"/>
    <w:rsid w:val="006A5664"/>
    <w:rsid w:val="006B46CB"/>
    <w:rsid w:val="006B61B6"/>
    <w:rsid w:val="006C0982"/>
    <w:rsid w:val="006C638F"/>
    <w:rsid w:val="006D2225"/>
    <w:rsid w:val="006D3DF4"/>
    <w:rsid w:val="006D4066"/>
    <w:rsid w:val="006D564D"/>
    <w:rsid w:val="006E4E95"/>
    <w:rsid w:val="006F6B75"/>
    <w:rsid w:val="006F7B52"/>
    <w:rsid w:val="00704B61"/>
    <w:rsid w:val="0071500E"/>
    <w:rsid w:val="00716105"/>
    <w:rsid w:val="00720B27"/>
    <w:rsid w:val="007232E1"/>
    <w:rsid w:val="0072599B"/>
    <w:rsid w:val="00731822"/>
    <w:rsid w:val="00734277"/>
    <w:rsid w:val="007363D6"/>
    <w:rsid w:val="0074218A"/>
    <w:rsid w:val="0074653D"/>
    <w:rsid w:val="0075168D"/>
    <w:rsid w:val="00751C53"/>
    <w:rsid w:val="00754E7F"/>
    <w:rsid w:val="00756197"/>
    <w:rsid w:val="00760808"/>
    <w:rsid w:val="00764E44"/>
    <w:rsid w:val="00767011"/>
    <w:rsid w:val="00767555"/>
    <w:rsid w:val="0077381B"/>
    <w:rsid w:val="007801E5"/>
    <w:rsid w:val="00781BA6"/>
    <w:rsid w:val="00781FBA"/>
    <w:rsid w:val="0079007E"/>
    <w:rsid w:val="00797D7B"/>
    <w:rsid w:val="007A2BB4"/>
    <w:rsid w:val="007A7E34"/>
    <w:rsid w:val="007B0047"/>
    <w:rsid w:val="007B12B6"/>
    <w:rsid w:val="007B21EF"/>
    <w:rsid w:val="007D2087"/>
    <w:rsid w:val="007D272B"/>
    <w:rsid w:val="007D48A2"/>
    <w:rsid w:val="007D49CB"/>
    <w:rsid w:val="007E2E9D"/>
    <w:rsid w:val="007E678E"/>
    <w:rsid w:val="00800D1D"/>
    <w:rsid w:val="00801D96"/>
    <w:rsid w:val="00812F50"/>
    <w:rsid w:val="00813BAB"/>
    <w:rsid w:val="00817376"/>
    <w:rsid w:val="00822002"/>
    <w:rsid w:val="00822DCC"/>
    <w:rsid w:val="008232FF"/>
    <w:rsid w:val="0082451C"/>
    <w:rsid w:val="0082479D"/>
    <w:rsid w:val="00824F4E"/>
    <w:rsid w:val="0083013F"/>
    <w:rsid w:val="0083247D"/>
    <w:rsid w:val="008328E2"/>
    <w:rsid w:val="008335BD"/>
    <w:rsid w:val="00862159"/>
    <w:rsid w:val="008622E7"/>
    <w:rsid w:val="00862912"/>
    <w:rsid w:val="008757A3"/>
    <w:rsid w:val="00877399"/>
    <w:rsid w:val="00877A15"/>
    <w:rsid w:val="00880B99"/>
    <w:rsid w:val="00884C79"/>
    <w:rsid w:val="00892AE3"/>
    <w:rsid w:val="00893E39"/>
    <w:rsid w:val="00896D45"/>
    <w:rsid w:val="008A2D72"/>
    <w:rsid w:val="008A4C14"/>
    <w:rsid w:val="008B2DF3"/>
    <w:rsid w:val="008B3019"/>
    <w:rsid w:val="008B4EE8"/>
    <w:rsid w:val="008B60EE"/>
    <w:rsid w:val="008C51D9"/>
    <w:rsid w:val="008D556F"/>
    <w:rsid w:val="008E3733"/>
    <w:rsid w:val="00902419"/>
    <w:rsid w:val="00903845"/>
    <w:rsid w:val="00913450"/>
    <w:rsid w:val="00914B9F"/>
    <w:rsid w:val="00920B2D"/>
    <w:rsid w:val="00927971"/>
    <w:rsid w:val="0093637E"/>
    <w:rsid w:val="00944196"/>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977FC"/>
    <w:rsid w:val="009A049D"/>
    <w:rsid w:val="009A0F70"/>
    <w:rsid w:val="009A4B62"/>
    <w:rsid w:val="009A5217"/>
    <w:rsid w:val="009B126B"/>
    <w:rsid w:val="009B440E"/>
    <w:rsid w:val="009B61CA"/>
    <w:rsid w:val="009C168F"/>
    <w:rsid w:val="009C2E08"/>
    <w:rsid w:val="009C3AE8"/>
    <w:rsid w:val="009D221A"/>
    <w:rsid w:val="009D5CFA"/>
    <w:rsid w:val="009E068C"/>
    <w:rsid w:val="009E6DAA"/>
    <w:rsid w:val="009F035F"/>
    <w:rsid w:val="009F03D7"/>
    <w:rsid w:val="009F429D"/>
    <w:rsid w:val="009F7ECF"/>
    <w:rsid w:val="00A05CC4"/>
    <w:rsid w:val="00A15187"/>
    <w:rsid w:val="00A22069"/>
    <w:rsid w:val="00A402ED"/>
    <w:rsid w:val="00A431DE"/>
    <w:rsid w:val="00A46547"/>
    <w:rsid w:val="00A47E43"/>
    <w:rsid w:val="00A510C2"/>
    <w:rsid w:val="00A57470"/>
    <w:rsid w:val="00A60088"/>
    <w:rsid w:val="00A635D8"/>
    <w:rsid w:val="00A64665"/>
    <w:rsid w:val="00A67176"/>
    <w:rsid w:val="00A754EB"/>
    <w:rsid w:val="00A86328"/>
    <w:rsid w:val="00A95F7D"/>
    <w:rsid w:val="00A97FBC"/>
    <w:rsid w:val="00AA4BAB"/>
    <w:rsid w:val="00AB4334"/>
    <w:rsid w:val="00AB7909"/>
    <w:rsid w:val="00AC6162"/>
    <w:rsid w:val="00AC656F"/>
    <w:rsid w:val="00AD2C3C"/>
    <w:rsid w:val="00AD4C39"/>
    <w:rsid w:val="00AE25C9"/>
    <w:rsid w:val="00AE7B18"/>
    <w:rsid w:val="00AF6EED"/>
    <w:rsid w:val="00B009A1"/>
    <w:rsid w:val="00B01DF2"/>
    <w:rsid w:val="00B02D7A"/>
    <w:rsid w:val="00B02FBF"/>
    <w:rsid w:val="00B062BF"/>
    <w:rsid w:val="00B065C8"/>
    <w:rsid w:val="00B0745E"/>
    <w:rsid w:val="00B179D6"/>
    <w:rsid w:val="00B22095"/>
    <w:rsid w:val="00B2457D"/>
    <w:rsid w:val="00B30313"/>
    <w:rsid w:val="00B40391"/>
    <w:rsid w:val="00B40B5A"/>
    <w:rsid w:val="00B414F2"/>
    <w:rsid w:val="00B439C7"/>
    <w:rsid w:val="00B452C5"/>
    <w:rsid w:val="00B4732C"/>
    <w:rsid w:val="00B51325"/>
    <w:rsid w:val="00B5393D"/>
    <w:rsid w:val="00B6120A"/>
    <w:rsid w:val="00B66157"/>
    <w:rsid w:val="00B678AB"/>
    <w:rsid w:val="00B67993"/>
    <w:rsid w:val="00B705CD"/>
    <w:rsid w:val="00B708F5"/>
    <w:rsid w:val="00B73467"/>
    <w:rsid w:val="00B757B6"/>
    <w:rsid w:val="00B7628C"/>
    <w:rsid w:val="00B87C1E"/>
    <w:rsid w:val="00B92A38"/>
    <w:rsid w:val="00B94122"/>
    <w:rsid w:val="00BA2577"/>
    <w:rsid w:val="00BA4A19"/>
    <w:rsid w:val="00BA630B"/>
    <w:rsid w:val="00BB0908"/>
    <w:rsid w:val="00BB1740"/>
    <w:rsid w:val="00BB236A"/>
    <w:rsid w:val="00BB2BE6"/>
    <w:rsid w:val="00BB51C7"/>
    <w:rsid w:val="00BC0699"/>
    <w:rsid w:val="00BC2DB2"/>
    <w:rsid w:val="00BD36AC"/>
    <w:rsid w:val="00BD7E13"/>
    <w:rsid w:val="00BE3CF4"/>
    <w:rsid w:val="00BF1371"/>
    <w:rsid w:val="00BF28FC"/>
    <w:rsid w:val="00C02F6A"/>
    <w:rsid w:val="00C07117"/>
    <w:rsid w:val="00C15165"/>
    <w:rsid w:val="00C16E76"/>
    <w:rsid w:val="00C17909"/>
    <w:rsid w:val="00C20785"/>
    <w:rsid w:val="00C24AEA"/>
    <w:rsid w:val="00C3177E"/>
    <w:rsid w:val="00C35A50"/>
    <w:rsid w:val="00C3602D"/>
    <w:rsid w:val="00C36E31"/>
    <w:rsid w:val="00C41873"/>
    <w:rsid w:val="00C44D7F"/>
    <w:rsid w:val="00C54094"/>
    <w:rsid w:val="00C57A04"/>
    <w:rsid w:val="00C6615E"/>
    <w:rsid w:val="00C70914"/>
    <w:rsid w:val="00C71919"/>
    <w:rsid w:val="00C75647"/>
    <w:rsid w:val="00C76472"/>
    <w:rsid w:val="00C8169D"/>
    <w:rsid w:val="00C8275B"/>
    <w:rsid w:val="00C8724F"/>
    <w:rsid w:val="00C90329"/>
    <w:rsid w:val="00C96687"/>
    <w:rsid w:val="00C96BB4"/>
    <w:rsid w:val="00CA03C4"/>
    <w:rsid w:val="00CA2F1B"/>
    <w:rsid w:val="00CA4960"/>
    <w:rsid w:val="00CA5610"/>
    <w:rsid w:val="00CA6734"/>
    <w:rsid w:val="00CB29B9"/>
    <w:rsid w:val="00CC173B"/>
    <w:rsid w:val="00CD05F8"/>
    <w:rsid w:val="00CD331B"/>
    <w:rsid w:val="00CD60A7"/>
    <w:rsid w:val="00CE1DA2"/>
    <w:rsid w:val="00CE5908"/>
    <w:rsid w:val="00CE7568"/>
    <w:rsid w:val="00D06EE8"/>
    <w:rsid w:val="00D11AEC"/>
    <w:rsid w:val="00D347A4"/>
    <w:rsid w:val="00D352F2"/>
    <w:rsid w:val="00D3755E"/>
    <w:rsid w:val="00D507BF"/>
    <w:rsid w:val="00D608B7"/>
    <w:rsid w:val="00D63764"/>
    <w:rsid w:val="00D63ABD"/>
    <w:rsid w:val="00D6652F"/>
    <w:rsid w:val="00D678D0"/>
    <w:rsid w:val="00D72A80"/>
    <w:rsid w:val="00D77690"/>
    <w:rsid w:val="00D77CD2"/>
    <w:rsid w:val="00D82FE5"/>
    <w:rsid w:val="00D84F89"/>
    <w:rsid w:val="00D8756E"/>
    <w:rsid w:val="00D87DBC"/>
    <w:rsid w:val="00D95FEF"/>
    <w:rsid w:val="00DA4EBC"/>
    <w:rsid w:val="00DA5B51"/>
    <w:rsid w:val="00DA653B"/>
    <w:rsid w:val="00DB0AEB"/>
    <w:rsid w:val="00DB279E"/>
    <w:rsid w:val="00DB5418"/>
    <w:rsid w:val="00DC2033"/>
    <w:rsid w:val="00DC5F3C"/>
    <w:rsid w:val="00DC6AB7"/>
    <w:rsid w:val="00DD537A"/>
    <w:rsid w:val="00DD67B3"/>
    <w:rsid w:val="00DE4EFF"/>
    <w:rsid w:val="00DE5E2B"/>
    <w:rsid w:val="00DE66ED"/>
    <w:rsid w:val="00DF2E3B"/>
    <w:rsid w:val="00DF43A2"/>
    <w:rsid w:val="00DF5759"/>
    <w:rsid w:val="00E07100"/>
    <w:rsid w:val="00E15BEE"/>
    <w:rsid w:val="00E1609B"/>
    <w:rsid w:val="00E20131"/>
    <w:rsid w:val="00E212E0"/>
    <w:rsid w:val="00E219EB"/>
    <w:rsid w:val="00E30D9E"/>
    <w:rsid w:val="00E33CD3"/>
    <w:rsid w:val="00E3539A"/>
    <w:rsid w:val="00E44E03"/>
    <w:rsid w:val="00E475DC"/>
    <w:rsid w:val="00E47D40"/>
    <w:rsid w:val="00E50988"/>
    <w:rsid w:val="00E52C86"/>
    <w:rsid w:val="00E54967"/>
    <w:rsid w:val="00E604B2"/>
    <w:rsid w:val="00E67AD9"/>
    <w:rsid w:val="00E750BF"/>
    <w:rsid w:val="00E80F61"/>
    <w:rsid w:val="00E831AD"/>
    <w:rsid w:val="00E83A9E"/>
    <w:rsid w:val="00E857AA"/>
    <w:rsid w:val="00E94584"/>
    <w:rsid w:val="00EA1324"/>
    <w:rsid w:val="00EA4D78"/>
    <w:rsid w:val="00EA5901"/>
    <w:rsid w:val="00EA71D1"/>
    <w:rsid w:val="00EB5FAE"/>
    <w:rsid w:val="00EB6906"/>
    <w:rsid w:val="00EB6AF3"/>
    <w:rsid w:val="00EC0F71"/>
    <w:rsid w:val="00EC1AF3"/>
    <w:rsid w:val="00EC5762"/>
    <w:rsid w:val="00ED779E"/>
    <w:rsid w:val="00EE32A9"/>
    <w:rsid w:val="00EE513B"/>
    <w:rsid w:val="00EE52F5"/>
    <w:rsid w:val="00EE65E5"/>
    <w:rsid w:val="00EE6BDD"/>
    <w:rsid w:val="00EE6FB0"/>
    <w:rsid w:val="00EF3A44"/>
    <w:rsid w:val="00F048BB"/>
    <w:rsid w:val="00F10E7A"/>
    <w:rsid w:val="00F11822"/>
    <w:rsid w:val="00F13B4D"/>
    <w:rsid w:val="00F21740"/>
    <w:rsid w:val="00F30E91"/>
    <w:rsid w:val="00F3698E"/>
    <w:rsid w:val="00F44EB5"/>
    <w:rsid w:val="00F50ECE"/>
    <w:rsid w:val="00F72A72"/>
    <w:rsid w:val="00F73119"/>
    <w:rsid w:val="00F7352F"/>
    <w:rsid w:val="00F74E41"/>
    <w:rsid w:val="00F7761B"/>
    <w:rsid w:val="00F77AF5"/>
    <w:rsid w:val="00F90844"/>
    <w:rsid w:val="00F936F2"/>
    <w:rsid w:val="00F94E7B"/>
    <w:rsid w:val="00FA500F"/>
    <w:rsid w:val="00FB68A8"/>
    <w:rsid w:val="00FC1D84"/>
    <w:rsid w:val="00FC5587"/>
    <w:rsid w:val="00FC5F65"/>
    <w:rsid w:val="00FC69B2"/>
    <w:rsid w:val="00FD2A44"/>
    <w:rsid w:val="00FD33B2"/>
    <w:rsid w:val="00FD4C5B"/>
    <w:rsid w:val="00FD738B"/>
    <w:rsid w:val="00FD756A"/>
    <w:rsid w:val="00FE125C"/>
    <w:rsid w:val="00FE12D3"/>
    <w:rsid w:val="00FE2904"/>
    <w:rsid w:val="00FE6879"/>
    <w:rsid w:val="00FF095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68705"/>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Bullet List,FooterText,numbered,Paragraphe de liste1,lp1,Use Case List Paragraph,List1,HOJA,Bolita,Párrafo de lista4,BOLADEF,Párrafo de lista3"/>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Bullet List Car,FooterText Car,numbered Car,Paragraphe de liste1 Car,lp1 Car,Use Case List Paragraph Car"/>
    <w:link w:val="Prrafodelista"/>
    <w:uiPriority w:val="34"/>
    <w:qFormat/>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basedOn w:val="Fuentedeprrafopredeter"/>
    <w:link w:val="Textoindependiente"/>
    <w:rsid w:val="00686FA1"/>
  </w:style>
  <w:style w:type="character" w:styleId="Refdecomentario">
    <w:name w:val="annotation reference"/>
    <w:basedOn w:val="Fuentedeprrafopredeter"/>
    <w:semiHidden/>
    <w:unhideWhenUsed/>
    <w:rsid w:val="0082479D"/>
    <w:rPr>
      <w:sz w:val="16"/>
      <w:szCs w:val="16"/>
    </w:rPr>
  </w:style>
  <w:style w:type="paragraph" w:styleId="Textocomentario">
    <w:name w:val="annotation text"/>
    <w:basedOn w:val="Normal"/>
    <w:link w:val="TextocomentarioCar"/>
    <w:semiHidden/>
    <w:unhideWhenUsed/>
    <w:rsid w:val="0082479D"/>
    <w:rPr>
      <w:sz w:val="20"/>
      <w:szCs w:val="20"/>
    </w:rPr>
  </w:style>
  <w:style w:type="character" w:customStyle="1" w:styleId="TextocomentarioCar">
    <w:name w:val="Texto comentario Car"/>
    <w:basedOn w:val="Fuentedeprrafopredeter"/>
    <w:link w:val="Textocomentario"/>
    <w:semiHidden/>
    <w:rsid w:val="0082479D"/>
    <w:rPr>
      <w:rFonts w:ascii="Calibri" w:eastAsia="Calibri" w:hAnsi="Calibri"/>
    </w:rPr>
  </w:style>
  <w:style w:type="character" w:customStyle="1" w:styleId="Ttulo2Car">
    <w:name w:val="Título 2 Car"/>
    <w:link w:val="Ttulo2"/>
    <w:rsid w:val="00306929"/>
    <w:rPr>
      <w:rFonts w:ascii="Arial" w:hAnsi="Arial"/>
      <w:sz w:val="24"/>
    </w:rPr>
  </w:style>
  <w:style w:type="paragraph" w:customStyle="1" w:styleId="WW-Textoindependiente2">
    <w:name w:val="WW-Texto independiente 2"/>
    <w:basedOn w:val="Normal"/>
    <w:rsid w:val="00E219EB"/>
    <w:pPr>
      <w:suppressAutoHyphens/>
      <w:spacing w:before="120" w:after="120" w:line="360" w:lineRule="auto"/>
      <w:jc w:val="both"/>
    </w:pPr>
    <w:rPr>
      <w:rFonts w:ascii="Arial" w:eastAsia="Times New Roman" w:hAnsi="Arial"/>
      <w:sz w:val="24"/>
      <w:szCs w:val="20"/>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8896">
      <w:bodyDiv w:val="1"/>
      <w:marLeft w:val="0"/>
      <w:marRight w:val="0"/>
      <w:marTop w:val="0"/>
      <w:marBottom w:val="0"/>
      <w:divBdr>
        <w:top w:val="none" w:sz="0" w:space="0" w:color="auto"/>
        <w:left w:val="none" w:sz="0" w:space="0" w:color="auto"/>
        <w:bottom w:val="none" w:sz="0" w:space="0" w:color="auto"/>
        <w:right w:val="none" w:sz="0" w:space="0" w:color="auto"/>
      </w:divBdr>
    </w:div>
    <w:div w:id="622422210">
      <w:bodyDiv w:val="1"/>
      <w:marLeft w:val="0"/>
      <w:marRight w:val="0"/>
      <w:marTop w:val="0"/>
      <w:marBottom w:val="0"/>
      <w:divBdr>
        <w:top w:val="none" w:sz="0" w:space="0" w:color="auto"/>
        <w:left w:val="none" w:sz="0" w:space="0" w:color="auto"/>
        <w:bottom w:val="none" w:sz="0" w:space="0" w:color="auto"/>
        <w:right w:val="none" w:sz="0" w:space="0" w:color="auto"/>
      </w:divBdr>
    </w:div>
    <w:div w:id="625623171">
      <w:bodyDiv w:val="1"/>
      <w:marLeft w:val="0"/>
      <w:marRight w:val="0"/>
      <w:marTop w:val="0"/>
      <w:marBottom w:val="0"/>
      <w:divBdr>
        <w:top w:val="none" w:sz="0" w:space="0" w:color="auto"/>
        <w:left w:val="none" w:sz="0" w:space="0" w:color="auto"/>
        <w:bottom w:val="none" w:sz="0" w:space="0" w:color="auto"/>
        <w:right w:val="none" w:sz="0" w:space="0" w:color="auto"/>
      </w:divBdr>
    </w:div>
    <w:div w:id="1271930565">
      <w:bodyDiv w:val="1"/>
      <w:marLeft w:val="0"/>
      <w:marRight w:val="0"/>
      <w:marTop w:val="0"/>
      <w:marBottom w:val="0"/>
      <w:divBdr>
        <w:top w:val="none" w:sz="0" w:space="0" w:color="auto"/>
        <w:left w:val="none" w:sz="0" w:space="0" w:color="auto"/>
        <w:bottom w:val="none" w:sz="0" w:space="0" w:color="auto"/>
        <w:right w:val="none" w:sz="0" w:space="0" w:color="auto"/>
      </w:divBdr>
    </w:div>
    <w:div w:id="1299989386">
      <w:bodyDiv w:val="1"/>
      <w:marLeft w:val="0"/>
      <w:marRight w:val="0"/>
      <w:marTop w:val="0"/>
      <w:marBottom w:val="0"/>
      <w:divBdr>
        <w:top w:val="none" w:sz="0" w:space="0" w:color="auto"/>
        <w:left w:val="none" w:sz="0" w:space="0" w:color="auto"/>
        <w:bottom w:val="none" w:sz="0" w:space="0" w:color="auto"/>
        <w:right w:val="none" w:sz="0" w:space="0" w:color="auto"/>
      </w:divBdr>
    </w:div>
    <w:div w:id="15266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044D0-4206-42B6-B542-72F7B17A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304</TotalTime>
  <Pages>8</Pages>
  <Words>4766</Words>
  <Characters>26218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30923</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53</cp:revision>
  <cp:lastPrinted>2022-07-13T16:38:00Z</cp:lastPrinted>
  <dcterms:created xsi:type="dcterms:W3CDTF">2022-05-18T14:55:00Z</dcterms:created>
  <dcterms:modified xsi:type="dcterms:W3CDTF">2022-07-13T16:45:00Z</dcterms:modified>
</cp:coreProperties>
</file>