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FC3D" w14:textId="77777777" w:rsidR="005B1C0B" w:rsidRPr="004F2AFD" w:rsidRDefault="005B1C0B" w:rsidP="005B1C0B">
      <w:pPr>
        <w:ind w:right="-425"/>
        <w:rPr>
          <w:rFonts w:ascii="Century Gothic" w:hAnsi="Century Gothic"/>
          <w:sz w:val="20"/>
          <w:szCs w:val="20"/>
        </w:rPr>
      </w:pPr>
      <w:bookmarkStart w:id="0" w:name="_GoBack"/>
      <w:bookmarkEnd w:id="0"/>
    </w:p>
    <w:tbl>
      <w:tblPr>
        <w:tblW w:w="14601" w:type="dxa"/>
        <w:tblInd w:w="-856" w:type="dxa"/>
        <w:tblLayout w:type="fixed"/>
        <w:tblCellMar>
          <w:left w:w="70" w:type="dxa"/>
          <w:right w:w="70" w:type="dxa"/>
        </w:tblCellMar>
        <w:tblLook w:val="04A0" w:firstRow="1" w:lastRow="0" w:firstColumn="1" w:lastColumn="0" w:noHBand="0" w:noVBand="1"/>
      </w:tblPr>
      <w:tblGrid>
        <w:gridCol w:w="2552"/>
        <w:gridCol w:w="5103"/>
        <w:gridCol w:w="993"/>
        <w:gridCol w:w="1275"/>
        <w:gridCol w:w="2694"/>
        <w:gridCol w:w="1984"/>
      </w:tblGrid>
      <w:tr w:rsidR="00B56DD9" w:rsidRPr="004F2AFD" w14:paraId="2CC53F96" w14:textId="77777777" w:rsidTr="00B56DD9">
        <w:trPr>
          <w:trHeight w:val="345"/>
        </w:trPr>
        <w:tc>
          <w:tcPr>
            <w:tcW w:w="2552" w:type="dxa"/>
            <w:tcBorders>
              <w:top w:val="single" w:sz="4" w:space="0" w:color="000000"/>
              <w:left w:val="single" w:sz="4" w:space="0" w:color="000000"/>
              <w:right w:val="single" w:sz="4" w:space="0" w:color="000000"/>
            </w:tcBorders>
            <w:shd w:val="clear" w:color="auto" w:fill="B6DDE8" w:themeFill="accent5" w:themeFillTint="66"/>
            <w:vAlign w:val="center"/>
          </w:tcPr>
          <w:p w14:paraId="4614282C" w14:textId="3A31EA0C" w:rsidR="00B56DD9" w:rsidRPr="00B56DD9" w:rsidRDefault="00B56DD9" w:rsidP="00B56DD9">
            <w:pPr>
              <w:spacing w:after="0" w:line="240" w:lineRule="auto"/>
              <w:jc w:val="center"/>
              <w:rPr>
                <w:rFonts w:ascii="Century Gothic" w:eastAsia="Times New Roman" w:hAnsi="Century Gothic" w:cstheme="majorHAnsi"/>
                <w:b/>
                <w:bCs/>
                <w:color w:val="000000"/>
                <w:sz w:val="20"/>
                <w:szCs w:val="20"/>
                <w:lang w:eastAsia="es-CO"/>
              </w:rPr>
            </w:pPr>
            <w:r w:rsidRPr="00B56DD9">
              <w:rPr>
                <w:rFonts w:ascii="Century Gothic" w:eastAsia="Times New Roman" w:hAnsi="Century Gothic" w:cstheme="majorHAnsi"/>
                <w:b/>
                <w:bCs/>
                <w:color w:val="000000"/>
                <w:sz w:val="20"/>
                <w:szCs w:val="20"/>
                <w:lang w:eastAsia="es-CO"/>
              </w:rPr>
              <w:t>Nombre de la dotación</w:t>
            </w:r>
          </w:p>
        </w:tc>
        <w:tc>
          <w:tcPr>
            <w:tcW w:w="5103" w:type="dxa"/>
            <w:tcBorders>
              <w:top w:val="single" w:sz="4" w:space="0" w:color="000000"/>
              <w:left w:val="nil"/>
              <w:bottom w:val="single" w:sz="4" w:space="0" w:color="000000"/>
              <w:right w:val="single" w:sz="4" w:space="0" w:color="000000"/>
            </w:tcBorders>
            <w:shd w:val="clear" w:color="auto" w:fill="B6DDE8" w:themeFill="accent5" w:themeFillTint="66"/>
          </w:tcPr>
          <w:p w14:paraId="3700ADFB" w14:textId="77777777" w:rsidR="00B56DD9" w:rsidRPr="00B56DD9" w:rsidRDefault="00B56DD9" w:rsidP="00B56DD9">
            <w:pPr>
              <w:spacing w:after="0" w:line="240" w:lineRule="auto"/>
              <w:jc w:val="center"/>
              <w:rPr>
                <w:rFonts w:ascii="Century Gothic" w:eastAsia="Times New Roman" w:hAnsi="Century Gothic" w:cstheme="majorHAnsi"/>
                <w:b/>
                <w:bCs/>
                <w:color w:val="000000"/>
                <w:sz w:val="20"/>
                <w:szCs w:val="20"/>
                <w:lang w:eastAsia="es-CO"/>
              </w:rPr>
            </w:pPr>
          </w:p>
          <w:p w14:paraId="38E6CF0A" w14:textId="77777777" w:rsidR="00B56DD9" w:rsidRPr="00B56DD9" w:rsidRDefault="00B56DD9" w:rsidP="00B56DD9">
            <w:pPr>
              <w:spacing w:after="0" w:line="240" w:lineRule="auto"/>
              <w:jc w:val="center"/>
              <w:rPr>
                <w:rFonts w:ascii="Century Gothic" w:eastAsia="Times New Roman" w:hAnsi="Century Gothic" w:cstheme="majorHAnsi"/>
                <w:b/>
                <w:bCs/>
                <w:color w:val="000000"/>
                <w:sz w:val="20"/>
                <w:szCs w:val="20"/>
                <w:lang w:eastAsia="es-CO"/>
              </w:rPr>
            </w:pPr>
          </w:p>
          <w:p w14:paraId="0E560272" w14:textId="301F3952" w:rsidR="00B56DD9" w:rsidRPr="00B56DD9" w:rsidRDefault="00B56DD9" w:rsidP="00B56DD9">
            <w:pPr>
              <w:spacing w:after="0" w:line="240" w:lineRule="auto"/>
              <w:jc w:val="center"/>
              <w:rPr>
                <w:rFonts w:ascii="Century Gothic" w:eastAsia="Times New Roman" w:hAnsi="Century Gothic" w:cstheme="majorHAnsi"/>
                <w:b/>
                <w:bCs/>
                <w:color w:val="000000"/>
                <w:sz w:val="20"/>
                <w:szCs w:val="20"/>
                <w:lang w:eastAsia="es-CO"/>
              </w:rPr>
            </w:pPr>
            <w:r w:rsidRPr="00B56DD9">
              <w:rPr>
                <w:rFonts w:ascii="Century Gothic" w:eastAsia="Times New Roman" w:hAnsi="Century Gothic" w:cstheme="majorHAnsi"/>
                <w:b/>
                <w:bCs/>
                <w:color w:val="000000"/>
                <w:sz w:val="20"/>
                <w:szCs w:val="20"/>
                <w:lang w:eastAsia="es-CO"/>
              </w:rPr>
              <w:t>Especificaciones mínimas obligatorias (EMO)</w:t>
            </w:r>
          </w:p>
        </w:tc>
        <w:tc>
          <w:tcPr>
            <w:tcW w:w="993" w:type="dxa"/>
            <w:tcBorders>
              <w:top w:val="single" w:sz="4" w:space="0" w:color="000000"/>
              <w:left w:val="nil"/>
              <w:bottom w:val="single" w:sz="4" w:space="0" w:color="000000"/>
              <w:right w:val="single" w:sz="4" w:space="0" w:color="000000"/>
            </w:tcBorders>
            <w:shd w:val="clear" w:color="auto" w:fill="B6DDE8" w:themeFill="accent5" w:themeFillTint="66"/>
          </w:tcPr>
          <w:p w14:paraId="12ED8E48" w14:textId="77777777" w:rsidR="00B56DD9" w:rsidRPr="00B56DD9" w:rsidRDefault="00B56DD9" w:rsidP="00B56DD9">
            <w:pPr>
              <w:spacing w:after="0" w:line="240" w:lineRule="auto"/>
              <w:jc w:val="center"/>
              <w:rPr>
                <w:rFonts w:ascii="Century Gothic" w:hAnsi="Century Gothic" w:cstheme="majorHAnsi"/>
                <w:b/>
                <w:bCs/>
                <w:color w:val="000000"/>
                <w:sz w:val="20"/>
                <w:szCs w:val="20"/>
              </w:rPr>
            </w:pPr>
          </w:p>
          <w:p w14:paraId="222841E9" w14:textId="77777777" w:rsidR="00B56DD9" w:rsidRPr="00B56DD9" w:rsidRDefault="00B56DD9" w:rsidP="00B56DD9">
            <w:pPr>
              <w:spacing w:after="0" w:line="240" w:lineRule="auto"/>
              <w:jc w:val="center"/>
              <w:rPr>
                <w:rFonts w:ascii="Century Gothic" w:hAnsi="Century Gothic" w:cstheme="majorHAnsi"/>
                <w:b/>
                <w:bCs/>
                <w:color w:val="000000"/>
                <w:sz w:val="20"/>
                <w:szCs w:val="20"/>
              </w:rPr>
            </w:pPr>
          </w:p>
          <w:p w14:paraId="14A87674" w14:textId="3E7824CA" w:rsidR="00B56DD9" w:rsidRPr="00B56DD9" w:rsidRDefault="00B56DD9" w:rsidP="00B56DD9">
            <w:pPr>
              <w:spacing w:after="0" w:line="240" w:lineRule="auto"/>
              <w:jc w:val="center"/>
              <w:rPr>
                <w:rFonts w:ascii="Century Gothic" w:hAnsi="Century Gothic" w:cstheme="majorHAnsi"/>
                <w:b/>
                <w:bCs/>
                <w:color w:val="000000"/>
                <w:sz w:val="20"/>
                <w:szCs w:val="20"/>
              </w:rPr>
            </w:pPr>
            <w:r w:rsidRPr="00B56DD9">
              <w:rPr>
                <w:rFonts w:ascii="Century Gothic" w:hAnsi="Century Gothic" w:cstheme="majorHAnsi"/>
                <w:b/>
                <w:bCs/>
                <w:color w:val="000000"/>
                <w:sz w:val="20"/>
                <w:szCs w:val="20"/>
              </w:rPr>
              <w:t>Marca ofertada</w:t>
            </w:r>
          </w:p>
        </w:tc>
        <w:tc>
          <w:tcPr>
            <w:tcW w:w="1275" w:type="dxa"/>
            <w:tcBorders>
              <w:top w:val="single" w:sz="4" w:space="0" w:color="000000"/>
              <w:left w:val="nil"/>
              <w:bottom w:val="single" w:sz="4" w:space="0" w:color="000000"/>
              <w:right w:val="single" w:sz="4" w:space="0" w:color="000000"/>
            </w:tcBorders>
            <w:shd w:val="clear" w:color="auto" w:fill="B6DDE8" w:themeFill="accent5" w:themeFillTint="66"/>
          </w:tcPr>
          <w:p w14:paraId="6E4CC94F" w14:textId="77777777" w:rsidR="00B56DD9" w:rsidRDefault="00B56DD9" w:rsidP="00B56DD9">
            <w:pPr>
              <w:spacing w:after="0" w:line="240" w:lineRule="auto"/>
              <w:jc w:val="center"/>
              <w:rPr>
                <w:rFonts w:ascii="Century Gothic" w:eastAsia="Times New Roman" w:hAnsi="Century Gothic" w:cs="Calibri"/>
                <w:b/>
                <w:bCs/>
                <w:sz w:val="20"/>
                <w:szCs w:val="20"/>
                <w:lang w:eastAsia="es-CO"/>
              </w:rPr>
            </w:pPr>
          </w:p>
          <w:p w14:paraId="6465E190" w14:textId="77777777" w:rsidR="00B56DD9" w:rsidRDefault="00B56DD9" w:rsidP="00B56DD9">
            <w:pPr>
              <w:spacing w:after="0" w:line="240" w:lineRule="auto"/>
              <w:jc w:val="center"/>
              <w:rPr>
                <w:rFonts w:ascii="Century Gothic" w:eastAsia="Times New Roman" w:hAnsi="Century Gothic" w:cs="Calibri"/>
                <w:b/>
                <w:bCs/>
                <w:sz w:val="20"/>
                <w:szCs w:val="20"/>
                <w:lang w:eastAsia="es-CO"/>
              </w:rPr>
            </w:pPr>
          </w:p>
          <w:p w14:paraId="1DD50BF8" w14:textId="12D3DA2E" w:rsidR="00B56DD9" w:rsidRPr="00B56DD9" w:rsidRDefault="00B56DD9" w:rsidP="00B56DD9">
            <w:pPr>
              <w:spacing w:after="0" w:line="240" w:lineRule="auto"/>
              <w:jc w:val="center"/>
              <w:rPr>
                <w:rFonts w:ascii="Century Gothic" w:hAnsi="Century Gothic" w:cstheme="majorHAnsi"/>
                <w:b/>
                <w:bCs/>
                <w:color w:val="000000"/>
                <w:sz w:val="20"/>
                <w:szCs w:val="20"/>
              </w:rPr>
            </w:pPr>
            <w:r w:rsidRPr="00B56DD9">
              <w:rPr>
                <w:rFonts w:ascii="Century Gothic" w:eastAsia="Times New Roman" w:hAnsi="Century Gothic" w:cs="Calibri"/>
                <w:b/>
                <w:bCs/>
                <w:sz w:val="20"/>
                <w:szCs w:val="20"/>
                <w:lang w:eastAsia="es-CO"/>
              </w:rPr>
              <w:t>Modelo ofertado</w:t>
            </w:r>
          </w:p>
        </w:tc>
        <w:tc>
          <w:tcPr>
            <w:tcW w:w="2694" w:type="dxa"/>
            <w:tcBorders>
              <w:top w:val="single" w:sz="4" w:space="0" w:color="000000"/>
              <w:left w:val="nil"/>
              <w:bottom w:val="single" w:sz="4" w:space="0" w:color="000000"/>
              <w:right w:val="single" w:sz="4" w:space="0" w:color="000000"/>
            </w:tcBorders>
            <w:shd w:val="clear" w:color="auto" w:fill="B6DDE8" w:themeFill="accent5" w:themeFillTint="66"/>
          </w:tcPr>
          <w:p w14:paraId="7FA6CA72" w14:textId="77777777" w:rsidR="00B56DD9" w:rsidRDefault="00B56DD9" w:rsidP="00B56DD9">
            <w:pPr>
              <w:spacing w:after="0" w:line="240" w:lineRule="auto"/>
              <w:jc w:val="center"/>
              <w:rPr>
                <w:rFonts w:ascii="Century Gothic" w:hAnsi="Century Gothic" w:cstheme="majorHAnsi"/>
                <w:b/>
                <w:bCs/>
                <w:color w:val="000000"/>
                <w:sz w:val="20"/>
                <w:szCs w:val="20"/>
              </w:rPr>
            </w:pPr>
          </w:p>
          <w:p w14:paraId="650EED4D" w14:textId="77777777" w:rsidR="00B56DD9" w:rsidRDefault="00B56DD9" w:rsidP="00B56DD9">
            <w:pPr>
              <w:spacing w:after="0" w:line="240" w:lineRule="auto"/>
              <w:jc w:val="center"/>
              <w:rPr>
                <w:rFonts w:ascii="Century Gothic" w:hAnsi="Century Gothic" w:cstheme="majorHAnsi"/>
                <w:b/>
                <w:bCs/>
                <w:color w:val="000000"/>
                <w:sz w:val="20"/>
                <w:szCs w:val="20"/>
              </w:rPr>
            </w:pPr>
          </w:p>
          <w:p w14:paraId="1138FC0B" w14:textId="3EBFF460" w:rsidR="00B56DD9" w:rsidRPr="00B56DD9" w:rsidRDefault="00B56DD9" w:rsidP="00B56DD9">
            <w:pPr>
              <w:spacing w:after="0" w:line="240" w:lineRule="auto"/>
              <w:jc w:val="center"/>
              <w:rPr>
                <w:rFonts w:ascii="Century Gothic" w:hAnsi="Century Gothic" w:cstheme="majorHAnsi"/>
                <w:b/>
                <w:bCs/>
                <w:color w:val="000000"/>
                <w:sz w:val="20"/>
                <w:szCs w:val="20"/>
              </w:rPr>
            </w:pPr>
            <w:r w:rsidRPr="00B56DD9">
              <w:rPr>
                <w:rFonts w:ascii="Century Gothic" w:hAnsi="Century Gothic" w:cstheme="majorHAnsi"/>
                <w:b/>
                <w:bCs/>
                <w:color w:val="000000"/>
                <w:sz w:val="20"/>
                <w:szCs w:val="20"/>
              </w:rPr>
              <w:t>FORMA DE CUMPLIMIENTO (Diligencia el proveedor)</w:t>
            </w:r>
          </w:p>
        </w:tc>
        <w:tc>
          <w:tcPr>
            <w:tcW w:w="1984" w:type="dxa"/>
            <w:tcBorders>
              <w:top w:val="single" w:sz="4" w:space="0" w:color="000000"/>
              <w:left w:val="nil"/>
              <w:bottom w:val="single" w:sz="4" w:space="0" w:color="000000"/>
              <w:right w:val="single" w:sz="4" w:space="0" w:color="000000"/>
            </w:tcBorders>
            <w:shd w:val="clear" w:color="auto" w:fill="B6DDE8" w:themeFill="accent5" w:themeFillTint="66"/>
          </w:tcPr>
          <w:p w14:paraId="5229E865" w14:textId="5C90C167" w:rsidR="00B56DD9" w:rsidRPr="00B56DD9" w:rsidRDefault="00B56DD9" w:rsidP="00B56DD9">
            <w:pPr>
              <w:spacing w:after="0" w:line="240" w:lineRule="auto"/>
              <w:jc w:val="center"/>
              <w:rPr>
                <w:rFonts w:ascii="Century Gothic" w:hAnsi="Century Gothic" w:cstheme="majorHAnsi"/>
                <w:b/>
                <w:bCs/>
                <w:color w:val="000000"/>
                <w:sz w:val="20"/>
                <w:szCs w:val="20"/>
              </w:rPr>
            </w:pPr>
            <w:r w:rsidRPr="00B56DD9">
              <w:rPr>
                <w:rFonts w:ascii="Century Gothic" w:hAnsi="Century Gothic" w:cstheme="majorHAnsi"/>
                <w:b/>
                <w:bCs/>
                <w:color w:val="000000"/>
                <w:sz w:val="20"/>
                <w:szCs w:val="20"/>
              </w:rPr>
              <w:t>Folio de la ficha técnica donde se evidencia resaltado el cumplimiento</w:t>
            </w:r>
          </w:p>
        </w:tc>
      </w:tr>
      <w:tr w:rsidR="00E02EC3" w:rsidRPr="00B56DD9" w14:paraId="134C701B" w14:textId="20400157" w:rsidTr="008670C5">
        <w:trPr>
          <w:trHeight w:val="179"/>
        </w:trPr>
        <w:tc>
          <w:tcPr>
            <w:tcW w:w="2552" w:type="dxa"/>
            <w:vMerge w:val="restart"/>
            <w:tcBorders>
              <w:top w:val="single" w:sz="4" w:space="0" w:color="000000"/>
              <w:left w:val="single" w:sz="4" w:space="0" w:color="000000"/>
              <w:right w:val="single" w:sz="4" w:space="0" w:color="000000"/>
            </w:tcBorders>
            <w:shd w:val="clear" w:color="auto" w:fill="auto"/>
            <w:vAlign w:val="center"/>
          </w:tcPr>
          <w:p w14:paraId="4D36C921" w14:textId="77777777" w:rsidR="00E02EC3" w:rsidRPr="004F2AFD" w:rsidRDefault="00E02EC3" w:rsidP="00E02EC3">
            <w:pPr>
              <w:spacing w:after="0" w:line="240" w:lineRule="auto"/>
              <w:jc w:val="center"/>
              <w:rPr>
                <w:rFonts w:ascii="Century Gothic" w:eastAsia="Times New Roman" w:hAnsi="Century Gothic" w:cstheme="majorHAnsi"/>
                <w:b/>
                <w:bCs/>
                <w:color w:val="000000"/>
                <w:sz w:val="20"/>
                <w:szCs w:val="20"/>
                <w:lang w:eastAsia="es-CO"/>
              </w:rPr>
            </w:pPr>
          </w:p>
          <w:p w14:paraId="514FD259" w14:textId="77777777" w:rsidR="000A7A3E" w:rsidRDefault="000A7A3E" w:rsidP="00E02EC3">
            <w:pPr>
              <w:spacing w:after="0" w:line="240" w:lineRule="auto"/>
              <w:jc w:val="center"/>
              <w:rPr>
                <w:rFonts w:ascii="Century Gothic" w:eastAsia="Times New Roman" w:hAnsi="Century Gothic" w:cstheme="majorHAnsi"/>
                <w:b/>
                <w:bCs/>
                <w:color w:val="000000"/>
                <w:sz w:val="20"/>
                <w:szCs w:val="20"/>
                <w:lang w:eastAsia="es-CO"/>
              </w:rPr>
            </w:pPr>
          </w:p>
          <w:p w14:paraId="4CB44167" w14:textId="77777777" w:rsidR="000A7A3E" w:rsidRDefault="000A7A3E" w:rsidP="00E02EC3">
            <w:pPr>
              <w:spacing w:after="0" w:line="240" w:lineRule="auto"/>
              <w:jc w:val="center"/>
              <w:rPr>
                <w:rFonts w:ascii="Century Gothic" w:eastAsia="Times New Roman" w:hAnsi="Century Gothic" w:cstheme="majorHAnsi"/>
                <w:b/>
                <w:bCs/>
                <w:color w:val="000000"/>
                <w:sz w:val="20"/>
                <w:szCs w:val="20"/>
                <w:lang w:eastAsia="es-CO"/>
              </w:rPr>
            </w:pPr>
          </w:p>
          <w:p w14:paraId="49CEC297" w14:textId="5CC763ED" w:rsidR="00E02EC3" w:rsidRPr="004F2AFD" w:rsidRDefault="00F12EE8" w:rsidP="00E02EC3">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Módulo de odontología</w:t>
            </w:r>
          </w:p>
        </w:tc>
        <w:tc>
          <w:tcPr>
            <w:tcW w:w="5103" w:type="dxa"/>
            <w:tcBorders>
              <w:top w:val="single" w:sz="4" w:space="0" w:color="000000"/>
              <w:left w:val="nil"/>
              <w:bottom w:val="single" w:sz="4" w:space="0" w:color="000000"/>
              <w:right w:val="single" w:sz="4" w:space="0" w:color="000000"/>
            </w:tcBorders>
            <w:shd w:val="clear" w:color="auto" w:fill="auto"/>
          </w:tcPr>
          <w:p w14:paraId="1C0BFF43" w14:textId="1366A3DB" w:rsidR="00E02EC3" w:rsidRPr="00A03E46" w:rsidRDefault="008670C5" w:rsidP="008670C5">
            <w:pPr>
              <w:spacing w:after="0" w:line="240" w:lineRule="auto"/>
              <w:jc w:val="both"/>
              <w:rPr>
                <w:rFonts w:ascii="Century Gothic" w:eastAsia="Times New Roman" w:hAnsi="Century Gothic" w:cstheme="majorHAnsi"/>
                <w:color w:val="000000"/>
                <w:sz w:val="20"/>
                <w:szCs w:val="20"/>
                <w:lang w:eastAsia="es-CO"/>
              </w:rPr>
            </w:pPr>
            <w:r w:rsidRPr="008670C5">
              <w:rPr>
                <w:rFonts w:ascii="Century Gothic" w:eastAsia="Times New Roman" w:hAnsi="Century Gothic" w:cstheme="majorHAnsi"/>
                <w:color w:val="000000"/>
                <w:sz w:val="20"/>
                <w:szCs w:val="20"/>
                <w:lang w:eastAsia="es-CO"/>
              </w:rPr>
              <w:t xml:space="preserve">1. SILLON                                                                                         </w:t>
            </w:r>
          </w:p>
        </w:tc>
        <w:tc>
          <w:tcPr>
            <w:tcW w:w="993" w:type="dxa"/>
            <w:vMerge w:val="restart"/>
            <w:tcBorders>
              <w:top w:val="single" w:sz="4" w:space="0" w:color="000000"/>
              <w:left w:val="nil"/>
              <w:bottom w:val="single" w:sz="4" w:space="0" w:color="000000"/>
              <w:right w:val="single" w:sz="4" w:space="0" w:color="000000"/>
            </w:tcBorders>
          </w:tcPr>
          <w:p w14:paraId="2997649A" w14:textId="44AAC791" w:rsidR="00E02EC3" w:rsidRPr="00B56DD9" w:rsidRDefault="00E02EC3" w:rsidP="00B56DD9">
            <w:pPr>
              <w:spacing w:after="0" w:line="240" w:lineRule="auto"/>
              <w:jc w:val="center"/>
              <w:rPr>
                <w:rFonts w:ascii="Century Gothic" w:eastAsia="Times New Roman" w:hAnsi="Century Gothic" w:cstheme="majorHAnsi"/>
                <w:b/>
                <w:bCs/>
                <w:color w:val="000000"/>
                <w:sz w:val="20"/>
                <w:szCs w:val="20"/>
                <w:lang w:eastAsia="es-CO"/>
              </w:rPr>
            </w:pPr>
          </w:p>
        </w:tc>
        <w:tc>
          <w:tcPr>
            <w:tcW w:w="1275" w:type="dxa"/>
            <w:vMerge w:val="restart"/>
            <w:tcBorders>
              <w:top w:val="single" w:sz="4" w:space="0" w:color="000000"/>
              <w:left w:val="nil"/>
              <w:bottom w:val="single" w:sz="4" w:space="0" w:color="000000"/>
              <w:right w:val="single" w:sz="4" w:space="0" w:color="000000"/>
            </w:tcBorders>
          </w:tcPr>
          <w:p w14:paraId="254650DE" w14:textId="0905F593" w:rsidR="00E02EC3" w:rsidRPr="00B56DD9" w:rsidRDefault="00E02EC3" w:rsidP="00B56DD9">
            <w:pPr>
              <w:spacing w:after="0" w:line="240" w:lineRule="auto"/>
              <w:jc w:val="center"/>
              <w:rPr>
                <w:rFonts w:ascii="Century Gothic" w:eastAsia="Times New Roman" w:hAnsi="Century Gothic" w:cstheme="majorHAnsi"/>
                <w:b/>
                <w:bCs/>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076AA9E4" w14:textId="6CC97E7A" w:rsidR="00E02EC3" w:rsidRPr="00B56DD9" w:rsidRDefault="00E02EC3" w:rsidP="00B56DD9">
            <w:pPr>
              <w:spacing w:after="0" w:line="240" w:lineRule="auto"/>
              <w:jc w:val="center"/>
              <w:rPr>
                <w:rFonts w:ascii="Century Gothic" w:eastAsia="Times New Roman" w:hAnsi="Century Gothic" w:cstheme="majorHAnsi"/>
                <w:b/>
                <w:bCs/>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28026BE" w14:textId="2F1C53D9" w:rsidR="00E02EC3" w:rsidRPr="00B56DD9" w:rsidRDefault="00E02EC3" w:rsidP="00B56DD9">
            <w:pPr>
              <w:spacing w:after="0" w:line="240" w:lineRule="auto"/>
              <w:jc w:val="center"/>
              <w:rPr>
                <w:rFonts w:ascii="Century Gothic" w:eastAsia="Times New Roman" w:hAnsi="Century Gothic" w:cstheme="majorHAnsi"/>
                <w:b/>
                <w:bCs/>
                <w:color w:val="000000"/>
                <w:sz w:val="20"/>
                <w:szCs w:val="20"/>
                <w:lang w:eastAsia="es-CO"/>
              </w:rPr>
            </w:pPr>
          </w:p>
        </w:tc>
      </w:tr>
      <w:tr w:rsidR="00E02EC3" w:rsidRPr="004F2AFD" w14:paraId="1B615120" w14:textId="195B3373" w:rsidTr="00B56DD9">
        <w:trPr>
          <w:trHeight w:val="372"/>
        </w:trPr>
        <w:tc>
          <w:tcPr>
            <w:tcW w:w="2552" w:type="dxa"/>
            <w:vMerge/>
            <w:tcBorders>
              <w:left w:val="single" w:sz="4" w:space="0" w:color="000000"/>
              <w:right w:val="single" w:sz="4" w:space="0" w:color="000000"/>
            </w:tcBorders>
            <w:shd w:val="clear" w:color="auto" w:fill="auto"/>
            <w:vAlign w:val="center"/>
          </w:tcPr>
          <w:p w14:paraId="76756936" w14:textId="77777777" w:rsidR="00E02EC3" w:rsidRPr="004F2AFD" w:rsidRDefault="00E02EC3" w:rsidP="00E02EC3">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11523FAC" w14:textId="4D99B6D2" w:rsidR="00E02EC3" w:rsidRPr="00DB25E0" w:rsidRDefault="008670C5" w:rsidP="00E02EC3">
            <w:pPr>
              <w:spacing w:after="0" w:line="240" w:lineRule="auto"/>
              <w:jc w:val="both"/>
              <w:rPr>
                <w:rFonts w:ascii="Century Gothic" w:eastAsia="Times New Roman" w:hAnsi="Century Gothic" w:cstheme="majorHAnsi"/>
                <w:bCs/>
                <w:color w:val="000000"/>
                <w:sz w:val="20"/>
                <w:szCs w:val="20"/>
                <w:lang w:eastAsia="es-CO"/>
              </w:rPr>
            </w:pPr>
            <w:r w:rsidRPr="008670C5">
              <w:rPr>
                <w:rFonts w:ascii="Century Gothic" w:eastAsia="Times New Roman" w:hAnsi="Century Gothic" w:cstheme="majorHAnsi"/>
                <w:bCs/>
                <w:color w:val="000000"/>
                <w:sz w:val="20"/>
                <w:szCs w:val="20"/>
                <w:lang w:eastAsia="es-CO"/>
              </w:rPr>
              <w:t>1.1 Movimientos de ascenso, descenso, reclinación de espaldar</w:t>
            </w:r>
            <w:r>
              <w:rPr>
                <w:rFonts w:ascii="Century Gothic" w:eastAsia="Times New Roman" w:hAnsi="Century Gothic" w:cstheme="majorHAnsi"/>
                <w:bCs/>
                <w:color w:val="000000"/>
                <w:sz w:val="20"/>
                <w:szCs w:val="20"/>
                <w:lang w:eastAsia="es-CO"/>
              </w:rPr>
              <w:t>.</w:t>
            </w:r>
            <w:r w:rsidRPr="008670C5">
              <w:rPr>
                <w:rFonts w:ascii="Century Gothic" w:eastAsia="Times New Roman" w:hAnsi="Century Gothic" w:cstheme="majorHAnsi"/>
                <w:bCs/>
                <w:color w:val="000000"/>
                <w:sz w:val="20"/>
                <w:szCs w:val="20"/>
                <w:lang w:eastAsia="es-CO"/>
              </w:rPr>
              <w:t xml:space="preserve">                                                                                                                                                                                                                                                    </w:t>
            </w:r>
          </w:p>
        </w:tc>
        <w:tc>
          <w:tcPr>
            <w:tcW w:w="993" w:type="dxa"/>
            <w:vMerge/>
            <w:tcBorders>
              <w:left w:val="nil"/>
              <w:right w:val="single" w:sz="4" w:space="0" w:color="000000"/>
            </w:tcBorders>
          </w:tcPr>
          <w:p w14:paraId="52B3493D" w14:textId="77777777" w:rsidR="00E02EC3" w:rsidRPr="004F2AFD" w:rsidRDefault="00E02EC3" w:rsidP="00E02EC3">
            <w:pPr>
              <w:spacing w:after="0" w:line="240" w:lineRule="auto"/>
              <w:jc w:val="both"/>
              <w:rPr>
                <w:rFonts w:ascii="Century Gothic" w:hAnsi="Century Gothic" w:cstheme="majorHAnsi"/>
                <w:b/>
                <w:color w:val="000000"/>
                <w:sz w:val="20"/>
                <w:szCs w:val="20"/>
              </w:rPr>
            </w:pPr>
          </w:p>
        </w:tc>
        <w:tc>
          <w:tcPr>
            <w:tcW w:w="1275" w:type="dxa"/>
            <w:vMerge/>
            <w:tcBorders>
              <w:left w:val="nil"/>
              <w:right w:val="single" w:sz="4" w:space="0" w:color="000000"/>
            </w:tcBorders>
          </w:tcPr>
          <w:p w14:paraId="2F90CEFB" w14:textId="77777777" w:rsidR="00E02EC3" w:rsidRPr="004F2AFD" w:rsidRDefault="00E02EC3" w:rsidP="00E02EC3">
            <w:pPr>
              <w:spacing w:after="0" w:line="240" w:lineRule="auto"/>
              <w:jc w:val="both"/>
              <w:rPr>
                <w:rFonts w:ascii="Century Gothic" w:hAnsi="Century Gothic" w:cstheme="majorHAnsi"/>
                <w:b/>
                <w:color w:val="000000"/>
                <w:sz w:val="20"/>
                <w:szCs w:val="20"/>
              </w:rPr>
            </w:pPr>
          </w:p>
        </w:tc>
        <w:tc>
          <w:tcPr>
            <w:tcW w:w="2694" w:type="dxa"/>
            <w:tcBorders>
              <w:top w:val="single" w:sz="4" w:space="0" w:color="000000"/>
              <w:left w:val="nil"/>
              <w:bottom w:val="single" w:sz="4" w:space="0" w:color="000000"/>
              <w:right w:val="single" w:sz="4" w:space="0" w:color="000000"/>
            </w:tcBorders>
          </w:tcPr>
          <w:p w14:paraId="192C5249" w14:textId="115EB47B" w:rsidR="00E02EC3" w:rsidRPr="00D6511C" w:rsidRDefault="00E02EC3" w:rsidP="00D6511C">
            <w:pPr>
              <w:spacing w:after="0" w:line="240" w:lineRule="auto"/>
              <w:jc w:val="both"/>
              <w:rPr>
                <w:rFonts w:ascii="Century Gothic" w:hAnsi="Century Gothic" w:cstheme="majorHAnsi"/>
                <w:bCs/>
                <w:color w:val="000000"/>
                <w:sz w:val="20"/>
                <w:szCs w:val="20"/>
              </w:rPr>
            </w:pPr>
          </w:p>
        </w:tc>
        <w:tc>
          <w:tcPr>
            <w:tcW w:w="1984" w:type="dxa"/>
            <w:tcBorders>
              <w:top w:val="single" w:sz="4" w:space="0" w:color="000000"/>
              <w:left w:val="nil"/>
              <w:bottom w:val="single" w:sz="4" w:space="0" w:color="000000"/>
              <w:right w:val="single" w:sz="4" w:space="0" w:color="000000"/>
            </w:tcBorders>
          </w:tcPr>
          <w:p w14:paraId="5AD16FE2" w14:textId="66B6E43C" w:rsidR="00E02EC3" w:rsidRPr="00D6511C" w:rsidRDefault="00E02EC3" w:rsidP="00E02EC3">
            <w:pPr>
              <w:spacing w:after="0" w:line="240" w:lineRule="auto"/>
              <w:jc w:val="both"/>
              <w:rPr>
                <w:rFonts w:ascii="Century Gothic" w:hAnsi="Century Gothic" w:cstheme="majorHAnsi"/>
                <w:bCs/>
                <w:color w:val="000000"/>
                <w:sz w:val="20"/>
                <w:szCs w:val="20"/>
              </w:rPr>
            </w:pPr>
          </w:p>
        </w:tc>
      </w:tr>
      <w:tr w:rsidR="00E02EC3" w:rsidRPr="004F2AFD" w14:paraId="0D5CBC72" w14:textId="2FBE1847" w:rsidTr="00B56DD9">
        <w:trPr>
          <w:trHeight w:val="433"/>
        </w:trPr>
        <w:tc>
          <w:tcPr>
            <w:tcW w:w="2552" w:type="dxa"/>
            <w:vMerge/>
            <w:tcBorders>
              <w:left w:val="single" w:sz="4" w:space="0" w:color="000000"/>
              <w:right w:val="single" w:sz="4" w:space="0" w:color="000000"/>
            </w:tcBorders>
            <w:shd w:val="clear" w:color="auto" w:fill="auto"/>
            <w:vAlign w:val="center"/>
          </w:tcPr>
          <w:p w14:paraId="7F71EF78" w14:textId="77777777" w:rsidR="00E02EC3" w:rsidRPr="004F2AFD" w:rsidRDefault="00E02EC3" w:rsidP="00E02EC3">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50FCCD4C" w14:textId="1D076AD0" w:rsidR="00E02EC3" w:rsidRPr="00DB25E0" w:rsidRDefault="008670C5" w:rsidP="00E02EC3">
            <w:pPr>
              <w:spacing w:after="0" w:line="240" w:lineRule="auto"/>
              <w:jc w:val="both"/>
              <w:rPr>
                <w:rFonts w:ascii="Century Gothic" w:eastAsia="Times New Roman" w:hAnsi="Century Gothic" w:cstheme="majorHAnsi"/>
                <w:bCs/>
                <w:color w:val="000000"/>
                <w:sz w:val="20"/>
                <w:szCs w:val="20"/>
                <w:lang w:eastAsia="es-CO"/>
              </w:rPr>
            </w:pPr>
            <w:r w:rsidRPr="008670C5">
              <w:rPr>
                <w:rFonts w:ascii="Century Gothic" w:eastAsia="Times New Roman" w:hAnsi="Century Gothic" w:cstheme="majorHAnsi"/>
                <w:bCs/>
                <w:color w:val="000000"/>
                <w:sz w:val="20"/>
                <w:szCs w:val="20"/>
                <w:lang w:eastAsia="es-CO"/>
              </w:rPr>
              <w:t>1.2 Tapicería anatómica, confortable, durable en cordobán, sin costuras de fácil asepsia no inflamable, con espuma de alta densidad</w:t>
            </w:r>
            <w:r>
              <w:rPr>
                <w:rFonts w:ascii="Century Gothic" w:eastAsia="Times New Roman" w:hAnsi="Century Gothic" w:cstheme="majorHAnsi"/>
                <w:bCs/>
                <w:color w:val="000000"/>
                <w:sz w:val="20"/>
                <w:szCs w:val="20"/>
                <w:lang w:eastAsia="es-CO"/>
              </w:rPr>
              <w:t>.</w:t>
            </w:r>
            <w:r w:rsidRPr="008670C5">
              <w:rPr>
                <w:rFonts w:ascii="Century Gothic" w:eastAsia="Times New Roman" w:hAnsi="Century Gothic" w:cstheme="majorHAnsi"/>
                <w:bCs/>
                <w:color w:val="000000"/>
                <w:sz w:val="20"/>
                <w:szCs w:val="20"/>
                <w:lang w:eastAsia="es-CO"/>
              </w:rPr>
              <w:t xml:space="preserve">                                                      </w:t>
            </w:r>
          </w:p>
        </w:tc>
        <w:tc>
          <w:tcPr>
            <w:tcW w:w="993" w:type="dxa"/>
            <w:vMerge/>
            <w:tcBorders>
              <w:left w:val="nil"/>
              <w:right w:val="single" w:sz="4" w:space="0" w:color="000000"/>
            </w:tcBorders>
          </w:tcPr>
          <w:p w14:paraId="77A6D155" w14:textId="77777777" w:rsidR="00E02EC3" w:rsidRPr="004F2AFD" w:rsidRDefault="00E02EC3" w:rsidP="00E02EC3">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6C16F962" w14:textId="77777777" w:rsidR="00E02EC3" w:rsidRPr="004F2AFD" w:rsidRDefault="00E02EC3" w:rsidP="00E02EC3">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21A1C6AB" w14:textId="6FF275F3" w:rsidR="00E02EC3" w:rsidRPr="004F2AFD" w:rsidRDefault="00E02EC3" w:rsidP="00D6511C">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2AB63A34" w14:textId="793E8EA0" w:rsidR="00E02EC3" w:rsidRPr="004F2AFD" w:rsidRDefault="00E02EC3" w:rsidP="00E02EC3">
            <w:pPr>
              <w:spacing w:after="0" w:line="240" w:lineRule="auto"/>
              <w:jc w:val="both"/>
              <w:rPr>
                <w:rFonts w:ascii="Century Gothic" w:hAnsi="Century Gothic" w:cstheme="majorHAnsi"/>
                <w:color w:val="000000"/>
                <w:sz w:val="20"/>
                <w:szCs w:val="20"/>
              </w:rPr>
            </w:pPr>
          </w:p>
        </w:tc>
      </w:tr>
      <w:tr w:rsidR="00E02EC3" w:rsidRPr="004F2AFD" w14:paraId="5428B411" w14:textId="2BE3B1A3" w:rsidTr="008670C5">
        <w:trPr>
          <w:trHeight w:val="372"/>
        </w:trPr>
        <w:tc>
          <w:tcPr>
            <w:tcW w:w="2552" w:type="dxa"/>
            <w:vMerge/>
            <w:tcBorders>
              <w:left w:val="single" w:sz="4" w:space="0" w:color="000000"/>
              <w:right w:val="single" w:sz="4" w:space="0" w:color="000000"/>
            </w:tcBorders>
            <w:shd w:val="clear" w:color="auto" w:fill="auto"/>
            <w:vAlign w:val="center"/>
          </w:tcPr>
          <w:p w14:paraId="39B6211B" w14:textId="77777777" w:rsidR="00E02EC3" w:rsidRPr="004F2AFD" w:rsidRDefault="00E02EC3" w:rsidP="00E02EC3">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1B20CB6C" w14:textId="40995CD8" w:rsidR="00E02EC3" w:rsidRPr="00DB25E0" w:rsidRDefault="008670C5" w:rsidP="00E02EC3">
            <w:pPr>
              <w:spacing w:after="0" w:line="240" w:lineRule="auto"/>
              <w:jc w:val="both"/>
              <w:rPr>
                <w:rFonts w:ascii="Century Gothic" w:eastAsia="Times New Roman" w:hAnsi="Century Gothic" w:cstheme="majorHAnsi"/>
                <w:bCs/>
                <w:color w:val="000000"/>
                <w:sz w:val="20"/>
                <w:szCs w:val="20"/>
                <w:lang w:eastAsia="es-CO"/>
              </w:rPr>
            </w:pPr>
            <w:r w:rsidRPr="008670C5">
              <w:rPr>
                <w:rFonts w:ascii="Century Gothic" w:eastAsia="Times New Roman" w:hAnsi="Century Gothic" w:cstheme="majorHAnsi"/>
                <w:bCs/>
                <w:color w:val="000000"/>
                <w:sz w:val="20"/>
                <w:szCs w:val="20"/>
                <w:lang w:eastAsia="es-CO"/>
              </w:rPr>
              <w:t>1.3 Testera semiarticulada</w:t>
            </w:r>
            <w:r>
              <w:rPr>
                <w:rFonts w:ascii="Century Gothic" w:eastAsia="Times New Roman" w:hAnsi="Century Gothic" w:cstheme="majorHAnsi"/>
                <w:bCs/>
                <w:color w:val="000000"/>
                <w:sz w:val="20"/>
                <w:szCs w:val="20"/>
                <w:lang w:eastAsia="es-CO"/>
              </w:rPr>
              <w:t>.</w:t>
            </w:r>
            <w:r w:rsidRPr="008670C5">
              <w:rPr>
                <w:rFonts w:ascii="Century Gothic" w:eastAsia="Times New Roman" w:hAnsi="Century Gothic" w:cstheme="majorHAnsi"/>
                <w:bCs/>
                <w:color w:val="000000"/>
                <w:sz w:val="20"/>
                <w:szCs w:val="20"/>
                <w:lang w:eastAsia="es-CO"/>
              </w:rPr>
              <w:t xml:space="preserve">                                                          </w:t>
            </w:r>
          </w:p>
        </w:tc>
        <w:tc>
          <w:tcPr>
            <w:tcW w:w="993" w:type="dxa"/>
            <w:vMerge/>
            <w:tcBorders>
              <w:left w:val="nil"/>
              <w:right w:val="single" w:sz="4" w:space="0" w:color="000000"/>
            </w:tcBorders>
          </w:tcPr>
          <w:p w14:paraId="4FCFCD2A" w14:textId="77777777" w:rsidR="00E02EC3" w:rsidRPr="004F2AFD" w:rsidRDefault="00E02EC3" w:rsidP="00E02EC3">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2B85BF69" w14:textId="77777777" w:rsidR="00E02EC3" w:rsidRPr="004F2AFD" w:rsidRDefault="00E02EC3" w:rsidP="00E02EC3">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3E85235A" w14:textId="01B32943" w:rsidR="00E02EC3" w:rsidRPr="004F2AFD" w:rsidRDefault="00E02EC3" w:rsidP="00D6511C">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59227E66" w14:textId="43A3E5C9" w:rsidR="00E02EC3" w:rsidRPr="004F2AFD" w:rsidRDefault="00E02EC3" w:rsidP="00E02EC3">
            <w:pPr>
              <w:spacing w:after="0" w:line="240" w:lineRule="auto"/>
              <w:jc w:val="both"/>
              <w:rPr>
                <w:rFonts w:ascii="Century Gothic" w:hAnsi="Century Gothic" w:cstheme="majorHAnsi"/>
                <w:color w:val="000000"/>
                <w:sz w:val="20"/>
                <w:szCs w:val="20"/>
              </w:rPr>
            </w:pPr>
          </w:p>
        </w:tc>
      </w:tr>
      <w:tr w:rsidR="00AD706E" w:rsidRPr="004F2AFD" w14:paraId="325955D5" w14:textId="1B57F423" w:rsidTr="00B56DD9">
        <w:trPr>
          <w:trHeight w:val="412"/>
        </w:trPr>
        <w:tc>
          <w:tcPr>
            <w:tcW w:w="2552" w:type="dxa"/>
            <w:vMerge/>
            <w:tcBorders>
              <w:left w:val="single" w:sz="4" w:space="0" w:color="000000"/>
              <w:right w:val="single" w:sz="4" w:space="0" w:color="000000"/>
            </w:tcBorders>
            <w:shd w:val="clear" w:color="auto" w:fill="auto"/>
            <w:vAlign w:val="center"/>
          </w:tcPr>
          <w:p w14:paraId="3890D51B" w14:textId="77777777" w:rsidR="00AD706E" w:rsidRPr="004F2AFD" w:rsidRDefault="00AD706E" w:rsidP="00AD706E">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274C39FD" w14:textId="568B958C" w:rsidR="00AD706E" w:rsidRPr="00DB25E0" w:rsidRDefault="008670C5" w:rsidP="00AD706E">
            <w:pPr>
              <w:spacing w:after="0" w:line="240" w:lineRule="auto"/>
              <w:jc w:val="both"/>
              <w:rPr>
                <w:rFonts w:ascii="Century Gothic" w:eastAsia="Times New Roman" w:hAnsi="Century Gothic" w:cstheme="majorHAnsi"/>
                <w:bCs/>
                <w:color w:val="000000"/>
                <w:sz w:val="20"/>
                <w:szCs w:val="20"/>
                <w:lang w:eastAsia="es-CO"/>
              </w:rPr>
            </w:pPr>
            <w:r w:rsidRPr="008670C5">
              <w:rPr>
                <w:rFonts w:ascii="Century Gothic" w:eastAsia="Times New Roman" w:hAnsi="Century Gothic" w:cstheme="majorHAnsi"/>
                <w:bCs/>
                <w:color w:val="000000"/>
                <w:sz w:val="20"/>
                <w:szCs w:val="20"/>
                <w:lang w:eastAsia="es-CO"/>
              </w:rPr>
              <w:t>1.4 Altura variable estable en cualquier inclinación seleccionada</w:t>
            </w:r>
            <w:r>
              <w:rPr>
                <w:rFonts w:ascii="Century Gothic" w:eastAsia="Times New Roman" w:hAnsi="Century Gothic" w:cstheme="majorHAnsi"/>
                <w:bCs/>
                <w:color w:val="000000"/>
                <w:sz w:val="20"/>
                <w:szCs w:val="20"/>
                <w:lang w:eastAsia="es-CO"/>
              </w:rPr>
              <w:t>.</w:t>
            </w:r>
          </w:p>
        </w:tc>
        <w:tc>
          <w:tcPr>
            <w:tcW w:w="993" w:type="dxa"/>
            <w:vMerge/>
            <w:tcBorders>
              <w:left w:val="nil"/>
              <w:right w:val="single" w:sz="4" w:space="0" w:color="000000"/>
            </w:tcBorders>
          </w:tcPr>
          <w:p w14:paraId="50DB8D0E" w14:textId="77777777" w:rsidR="00AD706E" w:rsidRPr="004F2AFD" w:rsidRDefault="00AD706E" w:rsidP="00AD706E">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1CFDD5A1" w14:textId="77777777" w:rsidR="00AD706E" w:rsidRPr="004F2AFD" w:rsidRDefault="00AD706E" w:rsidP="00AD706E">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593DE4CE" w14:textId="0658877D" w:rsidR="00AD706E" w:rsidRPr="004F2AFD" w:rsidRDefault="00AD706E" w:rsidP="00AD706E">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83D9778" w14:textId="5142AFA1" w:rsidR="00AD706E" w:rsidRPr="004F2AFD" w:rsidRDefault="00AD706E" w:rsidP="00AD706E">
            <w:pPr>
              <w:spacing w:after="0" w:line="240" w:lineRule="auto"/>
              <w:jc w:val="both"/>
              <w:rPr>
                <w:rFonts w:ascii="Century Gothic" w:hAnsi="Century Gothic" w:cstheme="majorHAnsi"/>
                <w:color w:val="000000"/>
                <w:sz w:val="20"/>
                <w:szCs w:val="20"/>
              </w:rPr>
            </w:pPr>
          </w:p>
        </w:tc>
      </w:tr>
      <w:tr w:rsidR="00AD706E" w:rsidRPr="004F2AFD" w14:paraId="3D9898DD" w14:textId="0DE88547" w:rsidTr="00917FE4">
        <w:trPr>
          <w:trHeight w:val="199"/>
        </w:trPr>
        <w:tc>
          <w:tcPr>
            <w:tcW w:w="2552" w:type="dxa"/>
            <w:vMerge/>
            <w:tcBorders>
              <w:left w:val="single" w:sz="4" w:space="0" w:color="000000"/>
              <w:right w:val="single" w:sz="4" w:space="0" w:color="000000"/>
            </w:tcBorders>
            <w:shd w:val="clear" w:color="auto" w:fill="auto"/>
            <w:vAlign w:val="center"/>
          </w:tcPr>
          <w:p w14:paraId="283EABB1" w14:textId="77777777" w:rsidR="00AD706E" w:rsidRPr="004F2AFD" w:rsidRDefault="00AD706E" w:rsidP="00AD706E">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074D5A94" w14:textId="50103F91" w:rsidR="00AD706E" w:rsidRPr="00DB25E0" w:rsidRDefault="008670C5" w:rsidP="008670C5">
            <w:pPr>
              <w:spacing w:after="0" w:line="240" w:lineRule="auto"/>
              <w:jc w:val="both"/>
              <w:rPr>
                <w:rFonts w:ascii="Century Gothic" w:eastAsia="Times New Roman" w:hAnsi="Century Gothic" w:cstheme="majorHAnsi"/>
                <w:bCs/>
                <w:color w:val="000000"/>
                <w:sz w:val="20"/>
                <w:szCs w:val="20"/>
                <w:lang w:eastAsia="es-CO"/>
              </w:rPr>
            </w:pPr>
            <w:r w:rsidRPr="008670C5">
              <w:rPr>
                <w:rFonts w:ascii="Century Gothic" w:eastAsia="Times New Roman" w:hAnsi="Century Gothic" w:cstheme="majorHAnsi"/>
                <w:bCs/>
                <w:color w:val="000000"/>
                <w:sz w:val="20"/>
                <w:szCs w:val="20"/>
                <w:lang w:eastAsia="es-CO"/>
              </w:rPr>
              <w:t xml:space="preserve">2. BASE                                                                                             </w:t>
            </w:r>
          </w:p>
        </w:tc>
        <w:tc>
          <w:tcPr>
            <w:tcW w:w="993" w:type="dxa"/>
            <w:vMerge/>
            <w:tcBorders>
              <w:left w:val="nil"/>
              <w:right w:val="single" w:sz="4" w:space="0" w:color="000000"/>
            </w:tcBorders>
          </w:tcPr>
          <w:p w14:paraId="6DA3392A" w14:textId="77777777" w:rsidR="00AD706E" w:rsidRPr="004F2AFD" w:rsidRDefault="00AD706E" w:rsidP="00AD706E">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03469B59" w14:textId="77777777" w:rsidR="00AD706E" w:rsidRPr="004F2AFD" w:rsidRDefault="00AD706E" w:rsidP="00AD706E">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57A90A7B" w14:textId="315CBCA7" w:rsidR="00AD706E" w:rsidRPr="004F2AFD" w:rsidRDefault="00AD706E" w:rsidP="00271386">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2C4DAE7D" w14:textId="0D528248" w:rsidR="00AD706E" w:rsidRPr="004F2AFD" w:rsidRDefault="00AD706E" w:rsidP="00AD706E">
            <w:pPr>
              <w:spacing w:after="0" w:line="240" w:lineRule="auto"/>
              <w:jc w:val="both"/>
              <w:rPr>
                <w:rFonts w:ascii="Century Gothic" w:hAnsi="Century Gothic" w:cstheme="majorHAnsi"/>
                <w:color w:val="000000"/>
                <w:sz w:val="20"/>
                <w:szCs w:val="20"/>
              </w:rPr>
            </w:pPr>
          </w:p>
        </w:tc>
      </w:tr>
      <w:tr w:rsidR="00121196" w:rsidRPr="004F2AFD" w14:paraId="54687420" w14:textId="45E11A1E" w:rsidTr="00917FE4">
        <w:trPr>
          <w:trHeight w:val="374"/>
        </w:trPr>
        <w:tc>
          <w:tcPr>
            <w:tcW w:w="2552" w:type="dxa"/>
            <w:vMerge/>
            <w:tcBorders>
              <w:left w:val="single" w:sz="4" w:space="0" w:color="000000"/>
              <w:right w:val="single" w:sz="4" w:space="0" w:color="000000"/>
            </w:tcBorders>
            <w:shd w:val="clear" w:color="auto" w:fill="auto"/>
            <w:vAlign w:val="center"/>
          </w:tcPr>
          <w:p w14:paraId="6408E0A7" w14:textId="77777777" w:rsidR="00121196" w:rsidRPr="004F2AFD" w:rsidRDefault="00121196" w:rsidP="00121196">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439F6167" w14:textId="64F859F9" w:rsidR="00121196" w:rsidRPr="00DB25E0" w:rsidRDefault="008670C5" w:rsidP="00121196">
            <w:pPr>
              <w:spacing w:after="0" w:line="240" w:lineRule="auto"/>
              <w:jc w:val="both"/>
              <w:rPr>
                <w:rFonts w:ascii="Century Gothic" w:eastAsia="Times New Roman" w:hAnsi="Century Gothic" w:cstheme="majorHAnsi"/>
                <w:bCs/>
                <w:color w:val="000000"/>
                <w:sz w:val="20"/>
                <w:szCs w:val="20"/>
                <w:lang w:eastAsia="es-CO"/>
              </w:rPr>
            </w:pPr>
            <w:r w:rsidRPr="008670C5">
              <w:rPr>
                <w:rFonts w:ascii="Century Gothic" w:eastAsia="Times New Roman" w:hAnsi="Century Gothic" w:cstheme="majorHAnsi"/>
                <w:bCs/>
                <w:color w:val="000000"/>
                <w:sz w:val="20"/>
                <w:szCs w:val="20"/>
                <w:lang w:eastAsia="es-CO"/>
              </w:rPr>
              <w:t xml:space="preserve">2.1 Estructura en acero al </w:t>
            </w:r>
            <w:r w:rsidR="00116090" w:rsidRPr="008670C5">
              <w:rPr>
                <w:rFonts w:ascii="Century Gothic" w:eastAsia="Times New Roman" w:hAnsi="Century Gothic" w:cstheme="majorHAnsi"/>
                <w:bCs/>
                <w:color w:val="000000"/>
                <w:sz w:val="20"/>
                <w:szCs w:val="20"/>
                <w:lang w:eastAsia="es-CO"/>
              </w:rPr>
              <w:t>carbón</w:t>
            </w:r>
            <w:r w:rsidRPr="008670C5">
              <w:rPr>
                <w:rFonts w:ascii="Century Gothic" w:eastAsia="Times New Roman" w:hAnsi="Century Gothic" w:cstheme="majorHAnsi"/>
                <w:bCs/>
                <w:color w:val="000000"/>
                <w:sz w:val="20"/>
                <w:szCs w:val="20"/>
                <w:lang w:eastAsia="es-CO"/>
              </w:rPr>
              <w:t xml:space="preserve"> de alta resistencia</w:t>
            </w:r>
            <w:r w:rsidR="00917FE4">
              <w:rPr>
                <w:rFonts w:ascii="Century Gothic" w:eastAsia="Times New Roman" w:hAnsi="Century Gothic" w:cstheme="majorHAnsi"/>
                <w:bCs/>
                <w:color w:val="000000"/>
                <w:sz w:val="20"/>
                <w:szCs w:val="20"/>
                <w:lang w:eastAsia="es-CO"/>
              </w:rPr>
              <w:t>.</w:t>
            </w:r>
            <w:r w:rsidRPr="008670C5">
              <w:rPr>
                <w:rFonts w:ascii="Century Gothic" w:eastAsia="Times New Roman" w:hAnsi="Century Gothic" w:cstheme="majorHAnsi"/>
                <w:bCs/>
                <w:color w:val="000000"/>
                <w:sz w:val="20"/>
                <w:szCs w:val="20"/>
                <w:lang w:eastAsia="es-CO"/>
              </w:rPr>
              <w:t xml:space="preserve">           </w:t>
            </w:r>
          </w:p>
        </w:tc>
        <w:tc>
          <w:tcPr>
            <w:tcW w:w="993" w:type="dxa"/>
            <w:vMerge/>
            <w:tcBorders>
              <w:left w:val="nil"/>
              <w:right w:val="single" w:sz="4" w:space="0" w:color="000000"/>
            </w:tcBorders>
          </w:tcPr>
          <w:p w14:paraId="4738CAD5"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7ED2CB11"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15E7DD11" w14:textId="6C40C5AD" w:rsidR="00121196" w:rsidRPr="004F2AFD" w:rsidRDefault="00121196" w:rsidP="00121196">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67B3D3CD" w14:textId="0BF25F5A" w:rsidR="00121196" w:rsidRPr="004F2AFD" w:rsidRDefault="00121196" w:rsidP="00121196">
            <w:pPr>
              <w:spacing w:after="0" w:line="240" w:lineRule="auto"/>
              <w:jc w:val="both"/>
              <w:rPr>
                <w:rFonts w:ascii="Century Gothic" w:hAnsi="Century Gothic" w:cstheme="majorHAnsi"/>
                <w:color w:val="000000"/>
                <w:sz w:val="20"/>
                <w:szCs w:val="20"/>
              </w:rPr>
            </w:pPr>
          </w:p>
        </w:tc>
      </w:tr>
      <w:tr w:rsidR="00121196" w:rsidRPr="004F2AFD" w14:paraId="475D99D2" w14:textId="78D156AE" w:rsidTr="00B56DD9">
        <w:trPr>
          <w:trHeight w:val="488"/>
        </w:trPr>
        <w:tc>
          <w:tcPr>
            <w:tcW w:w="2552" w:type="dxa"/>
            <w:vMerge/>
            <w:tcBorders>
              <w:left w:val="single" w:sz="4" w:space="0" w:color="000000"/>
              <w:right w:val="single" w:sz="4" w:space="0" w:color="000000"/>
            </w:tcBorders>
            <w:shd w:val="clear" w:color="auto" w:fill="auto"/>
            <w:vAlign w:val="center"/>
          </w:tcPr>
          <w:p w14:paraId="463BC2F2" w14:textId="77777777" w:rsidR="00121196" w:rsidRPr="004F2AFD" w:rsidRDefault="00121196" w:rsidP="00121196">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7DB29726" w14:textId="3DCC62D5" w:rsidR="00121196" w:rsidRPr="00DB25E0" w:rsidRDefault="00116090" w:rsidP="00121196">
            <w:pPr>
              <w:spacing w:after="0" w:line="240" w:lineRule="auto"/>
              <w:jc w:val="both"/>
              <w:rPr>
                <w:rFonts w:ascii="Century Gothic" w:eastAsia="Times New Roman" w:hAnsi="Century Gothic" w:cstheme="majorHAnsi"/>
                <w:bCs/>
                <w:color w:val="000000"/>
                <w:sz w:val="20"/>
                <w:szCs w:val="20"/>
                <w:lang w:eastAsia="es-CO"/>
              </w:rPr>
            </w:pPr>
            <w:r w:rsidRPr="00116090">
              <w:rPr>
                <w:rFonts w:ascii="Century Gothic" w:eastAsia="Times New Roman" w:hAnsi="Century Gothic" w:cstheme="majorHAnsi"/>
                <w:bCs/>
                <w:color w:val="000000"/>
                <w:sz w:val="20"/>
                <w:szCs w:val="20"/>
                <w:lang w:eastAsia="es-CO"/>
              </w:rPr>
              <w:t>2.2 Pintura Electrostática epoxi-poliéster de mayor</w:t>
            </w:r>
            <w:r w:rsidRPr="008670C5">
              <w:rPr>
                <w:rFonts w:ascii="Century Gothic" w:eastAsia="Times New Roman" w:hAnsi="Century Gothic" w:cstheme="majorHAnsi"/>
                <w:bCs/>
                <w:color w:val="000000"/>
                <w:sz w:val="20"/>
                <w:szCs w:val="20"/>
                <w:lang w:eastAsia="es-CO"/>
              </w:rPr>
              <w:t xml:space="preserve"> durabilidad a la salinidad y la intemperie</w:t>
            </w:r>
            <w:r w:rsidR="00917FE4">
              <w:rPr>
                <w:rFonts w:ascii="Century Gothic" w:eastAsia="Times New Roman" w:hAnsi="Century Gothic" w:cstheme="majorHAnsi"/>
                <w:bCs/>
                <w:color w:val="000000"/>
                <w:sz w:val="20"/>
                <w:szCs w:val="20"/>
                <w:lang w:eastAsia="es-CO"/>
              </w:rPr>
              <w:t>.</w:t>
            </w:r>
            <w:r w:rsidRPr="008670C5">
              <w:rPr>
                <w:rFonts w:ascii="Century Gothic" w:eastAsia="Times New Roman" w:hAnsi="Century Gothic" w:cstheme="majorHAnsi"/>
                <w:bCs/>
                <w:color w:val="000000"/>
                <w:sz w:val="20"/>
                <w:szCs w:val="20"/>
                <w:lang w:eastAsia="es-CO"/>
              </w:rPr>
              <w:t xml:space="preserve">                                                                                                                                                                      </w:t>
            </w:r>
          </w:p>
        </w:tc>
        <w:tc>
          <w:tcPr>
            <w:tcW w:w="993" w:type="dxa"/>
            <w:vMerge/>
            <w:tcBorders>
              <w:left w:val="nil"/>
              <w:right w:val="single" w:sz="4" w:space="0" w:color="000000"/>
            </w:tcBorders>
          </w:tcPr>
          <w:p w14:paraId="2C5E1764"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66DE1A80"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7692C819" w14:textId="08ACE17E" w:rsidR="00121196" w:rsidRPr="004F2AFD" w:rsidRDefault="00121196" w:rsidP="00121196">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1F7510B" w14:textId="0BEC70B7" w:rsidR="00121196" w:rsidRPr="004F2AFD" w:rsidRDefault="00121196" w:rsidP="00121196">
            <w:pPr>
              <w:spacing w:after="0" w:line="240" w:lineRule="auto"/>
              <w:jc w:val="both"/>
              <w:rPr>
                <w:rFonts w:ascii="Century Gothic" w:hAnsi="Century Gothic" w:cstheme="majorHAnsi"/>
                <w:color w:val="000000"/>
                <w:sz w:val="20"/>
                <w:szCs w:val="20"/>
              </w:rPr>
            </w:pPr>
          </w:p>
        </w:tc>
      </w:tr>
      <w:tr w:rsidR="00121196" w:rsidRPr="004F2AFD" w14:paraId="12E994CF" w14:textId="77777777" w:rsidTr="00B56DD9">
        <w:trPr>
          <w:trHeight w:val="358"/>
        </w:trPr>
        <w:tc>
          <w:tcPr>
            <w:tcW w:w="2552" w:type="dxa"/>
            <w:vMerge/>
            <w:tcBorders>
              <w:left w:val="single" w:sz="4" w:space="0" w:color="000000"/>
              <w:right w:val="single" w:sz="4" w:space="0" w:color="000000"/>
            </w:tcBorders>
            <w:shd w:val="clear" w:color="auto" w:fill="auto"/>
            <w:vAlign w:val="center"/>
          </w:tcPr>
          <w:p w14:paraId="6A6DF017" w14:textId="77777777" w:rsidR="00121196" w:rsidRPr="004F2AFD" w:rsidRDefault="00121196" w:rsidP="00121196">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vAlign w:val="center"/>
          </w:tcPr>
          <w:p w14:paraId="16A0996B" w14:textId="6451F50E" w:rsidR="00121196" w:rsidRPr="00EE3AF3" w:rsidRDefault="00116090" w:rsidP="00121196">
            <w:pPr>
              <w:spacing w:after="0" w:line="240" w:lineRule="auto"/>
              <w:jc w:val="both"/>
              <w:rPr>
                <w:rFonts w:ascii="Century Gothic" w:hAnsi="Century Gothic" w:cstheme="majorHAnsi"/>
                <w:color w:val="000000"/>
                <w:sz w:val="20"/>
                <w:szCs w:val="20"/>
              </w:rPr>
            </w:pPr>
            <w:r w:rsidRPr="00116090">
              <w:rPr>
                <w:rFonts w:ascii="Century Gothic" w:hAnsi="Century Gothic" w:cstheme="majorHAnsi"/>
                <w:color w:val="000000"/>
                <w:sz w:val="20"/>
                <w:szCs w:val="20"/>
              </w:rPr>
              <w:t>2.3 Base en acero de alta resistencia con aislante de piso</w:t>
            </w:r>
            <w:r w:rsidR="00917FE4">
              <w:rPr>
                <w:rFonts w:ascii="Century Gothic" w:hAnsi="Century Gothic" w:cstheme="majorHAnsi"/>
                <w:color w:val="000000"/>
                <w:sz w:val="20"/>
                <w:szCs w:val="20"/>
              </w:rPr>
              <w:t>.</w:t>
            </w:r>
            <w:r w:rsidRPr="00116090">
              <w:rPr>
                <w:rFonts w:ascii="Century Gothic" w:hAnsi="Century Gothic" w:cstheme="majorHAnsi"/>
                <w:color w:val="000000"/>
                <w:sz w:val="20"/>
                <w:szCs w:val="20"/>
              </w:rPr>
              <w:t xml:space="preserve">                                                                                                                                                                                                                                                                           </w:t>
            </w:r>
          </w:p>
        </w:tc>
        <w:tc>
          <w:tcPr>
            <w:tcW w:w="993" w:type="dxa"/>
            <w:vMerge/>
            <w:tcBorders>
              <w:left w:val="nil"/>
              <w:right w:val="single" w:sz="4" w:space="0" w:color="000000"/>
            </w:tcBorders>
          </w:tcPr>
          <w:p w14:paraId="2A2A6967"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381A4B7E"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63CEE7A7" w14:textId="78337FA6" w:rsidR="00121196" w:rsidRPr="004F2AFD" w:rsidRDefault="00121196" w:rsidP="00121196">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399EB6E" w14:textId="6B535D69" w:rsidR="00121196" w:rsidRPr="004F2AFD" w:rsidRDefault="00121196" w:rsidP="00121196">
            <w:pPr>
              <w:spacing w:after="0" w:line="240" w:lineRule="auto"/>
              <w:jc w:val="both"/>
              <w:rPr>
                <w:rFonts w:ascii="Century Gothic" w:hAnsi="Century Gothic" w:cstheme="majorHAnsi"/>
                <w:color w:val="000000"/>
                <w:sz w:val="20"/>
                <w:szCs w:val="20"/>
              </w:rPr>
            </w:pPr>
          </w:p>
        </w:tc>
      </w:tr>
      <w:tr w:rsidR="00121196" w:rsidRPr="004F2AFD" w14:paraId="7B7F7D2C" w14:textId="77777777" w:rsidTr="00B56DD9">
        <w:trPr>
          <w:trHeight w:val="358"/>
        </w:trPr>
        <w:tc>
          <w:tcPr>
            <w:tcW w:w="2552" w:type="dxa"/>
            <w:vMerge/>
            <w:tcBorders>
              <w:left w:val="single" w:sz="4" w:space="0" w:color="000000"/>
              <w:right w:val="single" w:sz="4" w:space="0" w:color="000000"/>
            </w:tcBorders>
            <w:shd w:val="clear" w:color="auto" w:fill="auto"/>
            <w:vAlign w:val="center"/>
          </w:tcPr>
          <w:p w14:paraId="14B9A79B" w14:textId="77777777" w:rsidR="00121196" w:rsidRPr="004F2AFD" w:rsidRDefault="00121196" w:rsidP="00121196">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vAlign w:val="center"/>
          </w:tcPr>
          <w:p w14:paraId="315F97D0" w14:textId="0A39BE9B" w:rsidR="00121196" w:rsidRPr="000D4149" w:rsidRDefault="00116090" w:rsidP="00121196">
            <w:pPr>
              <w:spacing w:after="0" w:line="240" w:lineRule="auto"/>
              <w:jc w:val="both"/>
              <w:rPr>
                <w:rFonts w:ascii="Century Gothic" w:hAnsi="Century Gothic" w:cstheme="majorHAnsi"/>
                <w:color w:val="000000"/>
                <w:sz w:val="20"/>
                <w:szCs w:val="20"/>
              </w:rPr>
            </w:pPr>
            <w:r w:rsidRPr="00116090">
              <w:rPr>
                <w:rFonts w:ascii="Century Gothic" w:hAnsi="Century Gothic" w:cstheme="majorHAnsi"/>
                <w:color w:val="000000"/>
                <w:sz w:val="20"/>
                <w:szCs w:val="20"/>
              </w:rPr>
              <w:t xml:space="preserve">2.4 Capacidad </w:t>
            </w:r>
            <w:r w:rsidR="00917FE4" w:rsidRPr="00116090">
              <w:rPr>
                <w:rFonts w:ascii="Century Gothic" w:hAnsi="Century Gothic" w:cstheme="majorHAnsi"/>
                <w:color w:val="000000"/>
                <w:sz w:val="20"/>
                <w:szCs w:val="20"/>
              </w:rPr>
              <w:t>mínima</w:t>
            </w:r>
            <w:r w:rsidRPr="00116090">
              <w:rPr>
                <w:rFonts w:ascii="Century Gothic" w:hAnsi="Century Gothic" w:cstheme="majorHAnsi"/>
                <w:color w:val="000000"/>
                <w:sz w:val="20"/>
                <w:szCs w:val="20"/>
              </w:rPr>
              <w:t xml:space="preserve"> de 180 Kg                                                                                                                                                                                                                                                                                                           </w:t>
            </w:r>
          </w:p>
        </w:tc>
        <w:tc>
          <w:tcPr>
            <w:tcW w:w="993" w:type="dxa"/>
            <w:vMerge/>
            <w:tcBorders>
              <w:left w:val="nil"/>
              <w:right w:val="single" w:sz="4" w:space="0" w:color="000000"/>
            </w:tcBorders>
          </w:tcPr>
          <w:p w14:paraId="3B4FCA60"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7F13871C"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2B332CE4" w14:textId="3D3D6502" w:rsidR="00121196" w:rsidRPr="004F2AFD" w:rsidRDefault="00121196" w:rsidP="00271386">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654DFA12" w14:textId="6AB502E8" w:rsidR="00121196" w:rsidRPr="004F2AFD" w:rsidRDefault="00121196" w:rsidP="00121196">
            <w:pPr>
              <w:spacing w:after="0" w:line="240" w:lineRule="auto"/>
              <w:jc w:val="both"/>
              <w:rPr>
                <w:rFonts w:ascii="Century Gothic" w:hAnsi="Century Gothic" w:cstheme="majorHAnsi"/>
                <w:color w:val="000000"/>
                <w:sz w:val="20"/>
                <w:szCs w:val="20"/>
              </w:rPr>
            </w:pPr>
          </w:p>
        </w:tc>
      </w:tr>
      <w:tr w:rsidR="00121196" w:rsidRPr="004F2AFD" w14:paraId="3256F33F" w14:textId="57ECC1FA" w:rsidTr="00B56DD9">
        <w:trPr>
          <w:trHeight w:val="358"/>
        </w:trPr>
        <w:tc>
          <w:tcPr>
            <w:tcW w:w="2552" w:type="dxa"/>
            <w:vMerge/>
            <w:tcBorders>
              <w:left w:val="single" w:sz="4" w:space="0" w:color="000000"/>
              <w:right w:val="single" w:sz="4" w:space="0" w:color="000000"/>
            </w:tcBorders>
            <w:shd w:val="clear" w:color="auto" w:fill="auto"/>
            <w:vAlign w:val="center"/>
          </w:tcPr>
          <w:p w14:paraId="6CE2E16E" w14:textId="77777777" w:rsidR="00121196" w:rsidRPr="004F2AFD" w:rsidRDefault="00121196" w:rsidP="00121196">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vAlign w:val="center"/>
          </w:tcPr>
          <w:p w14:paraId="56EF387D" w14:textId="26A08212" w:rsidR="00121196" w:rsidRPr="004F2AFD" w:rsidRDefault="00116090" w:rsidP="00121196">
            <w:pPr>
              <w:spacing w:after="0" w:line="240" w:lineRule="auto"/>
              <w:jc w:val="both"/>
              <w:rPr>
                <w:rFonts w:ascii="Century Gothic" w:eastAsia="Times New Roman" w:hAnsi="Century Gothic" w:cstheme="majorHAnsi"/>
                <w:b/>
                <w:bCs/>
                <w:color w:val="000000"/>
                <w:sz w:val="20"/>
                <w:szCs w:val="20"/>
                <w:lang w:eastAsia="es-CO"/>
              </w:rPr>
            </w:pPr>
            <w:r w:rsidRPr="008670C5">
              <w:rPr>
                <w:rFonts w:ascii="Century Gothic" w:eastAsia="Times New Roman" w:hAnsi="Century Gothic" w:cstheme="majorHAnsi"/>
                <w:bCs/>
                <w:color w:val="000000"/>
                <w:sz w:val="20"/>
                <w:szCs w:val="20"/>
                <w:lang w:eastAsia="es-CO"/>
              </w:rPr>
              <w:t>2.5 Voltaje 110 -115 V</w:t>
            </w:r>
            <w:r w:rsidR="00917FE4">
              <w:rPr>
                <w:rFonts w:ascii="Century Gothic" w:eastAsia="Times New Roman" w:hAnsi="Century Gothic" w:cstheme="majorHAnsi"/>
                <w:bCs/>
                <w:color w:val="000000"/>
                <w:sz w:val="20"/>
                <w:szCs w:val="20"/>
                <w:lang w:eastAsia="es-CO"/>
              </w:rPr>
              <w:t>.</w:t>
            </w:r>
          </w:p>
        </w:tc>
        <w:tc>
          <w:tcPr>
            <w:tcW w:w="993" w:type="dxa"/>
            <w:vMerge/>
            <w:tcBorders>
              <w:left w:val="nil"/>
              <w:right w:val="single" w:sz="4" w:space="0" w:color="000000"/>
            </w:tcBorders>
          </w:tcPr>
          <w:p w14:paraId="09598C9E"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5DF68572"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18325284" w14:textId="267DC569" w:rsidR="00121196" w:rsidRPr="004F2AFD" w:rsidRDefault="00121196" w:rsidP="004D1B48">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30DA6964" w14:textId="7758D8B0" w:rsidR="00121196" w:rsidRPr="004F2AFD" w:rsidRDefault="00121196" w:rsidP="00121196">
            <w:pPr>
              <w:spacing w:after="0" w:line="240" w:lineRule="auto"/>
              <w:jc w:val="both"/>
              <w:rPr>
                <w:rFonts w:ascii="Century Gothic" w:hAnsi="Century Gothic" w:cstheme="majorHAnsi"/>
                <w:color w:val="000000"/>
                <w:sz w:val="20"/>
                <w:szCs w:val="20"/>
              </w:rPr>
            </w:pPr>
          </w:p>
        </w:tc>
      </w:tr>
      <w:tr w:rsidR="00121196" w:rsidRPr="004F2AFD" w14:paraId="639EE5AE" w14:textId="77777777" w:rsidTr="004C3B77">
        <w:trPr>
          <w:trHeight w:val="264"/>
        </w:trPr>
        <w:tc>
          <w:tcPr>
            <w:tcW w:w="2552" w:type="dxa"/>
            <w:vMerge/>
            <w:tcBorders>
              <w:left w:val="single" w:sz="4" w:space="0" w:color="000000"/>
              <w:right w:val="single" w:sz="4" w:space="0" w:color="000000"/>
            </w:tcBorders>
            <w:shd w:val="clear" w:color="auto" w:fill="auto"/>
            <w:vAlign w:val="center"/>
          </w:tcPr>
          <w:p w14:paraId="33C90634" w14:textId="77777777" w:rsidR="00121196" w:rsidRPr="004F2AFD" w:rsidRDefault="00121196" w:rsidP="00121196">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41FFD8A6" w14:textId="29D454E2" w:rsidR="00121196" w:rsidRPr="000D4149" w:rsidRDefault="00917FE4" w:rsidP="00917FE4">
            <w:pPr>
              <w:spacing w:after="0" w:line="240" w:lineRule="auto"/>
              <w:jc w:val="both"/>
              <w:rPr>
                <w:rFonts w:ascii="Century Gothic" w:hAnsi="Century Gothic" w:cstheme="majorHAnsi"/>
                <w:color w:val="000000"/>
                <w:sz w:val="20"/>
                <w:szCs w:val="20"/>
              </w:rPr>
            </w:pPr>
            <w:r w:rsidRPr="00917FE4">
              <w:rPr>
                <w:rFonts w:ascii="Century Gothic" w:hAnsi="Century Gothic" w:cstheme="majorHAnsi"/>
                <w:color w:val="000000"/>
                <w:sz w:val="20"/>
                <w:szCs w:val="20"/>
              </w:rPr>
              <w:t xml:space="preserve">3. MODULO                                                                                                                                                                              </w:t>
            </w:r>
          </w:p>
        </w:tc>
        <w:tc>
          <w:tcPr>
            <w:tcW w:w="993" w:type="dxa"/>
            <w:vMerge/>
            <w:tcBorders>
              <w:left w:val="nil"/>
              <w:right w:val="single" w:sz="4" w:space="0" w:color="000000"/>
            </w:tcBorders>
          </w:tcPr>
          <w:p w14:paraId="0F273764"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6E84BE0F"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757C3145" w14:textId="3D514C58" w:rsidR="00121196" w:rsidRPr="004F2AFD" w:rsidRDefault="00121196" w:rsidP="00271386">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387B0C98" w14:textId="420B0F28" w:rsidR="00121196" w:rsidRPr="004F2AFD" w:rsidRDefault="00121196" w:rsidP="00121196">
            <w:pPr>
              <w:spacing w:after="0" w:line="240" w:lineRule="auto"/>
              <w:jc w:val="both"/>
              <w:rPr>
                <w:rFonts w:ascii="Century Gothic" w:hAnsi="Century Gothic" w:cstheme="majorHAnsi"/>
                <w:color w:val="000000"/>
                <w:sz w:val="20"/>
                <w:szCs w:val="20"/>
              </w:rPr>
            </w:pPr>
          </w:p>
        </w:tc>
      </w:tr>
      <w:tr w:rsidR="00121196" w:rsidRPr="004F2AFD" w14:paraId="6FD03FD9" w14:textId="026A8C59" w:rsidTr="004C3B77">
        <w:trPr>
          <w:trHeight w:val="256"/>
        </w:trPr>
        <w:tc>
          <w:tcPr>
            <w:tcW w:w="2552" w:type="dxa"/>
            <w:vMerge/>
            <w:tcBorders>
              <w:left w:val="single" w:sz="4" w:space="0" w:color="000000"/>
              <w:right w:val="single" w:sz="4" w:space="0" w:color="000000"/>
            </w:tcBorders>
            <w:shd w:val="clear" w:color="auto" w:fill="auto"/>
            <w:vAlign w:val="center"/>
          </w:tcPr>
          <w:p w14:paraId="0D040D79" w14:textId="77777777" w:rsidR="00121196" w:rsidRPr="004F2AFD" w:rsidRDefault="00121196" w:rsidP="00121196">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6F8581C4" w14:textId="2E0DB53E" w:rsidR="00121196" w:rsidRPr="004C3B77" w:rsidRDefault="00917FE4" w:rsidP="00121196">
            <w:pPr>
              <w:spacing w:after="0" w:line="240" w:lineRule="auto"/>
              <w:jc w:val="both"/>
              <w:rPr>
                <w:rFonts w:ascii="Century Gothic" w:hAnsi="Century Gothic" w:cstheme="majorHAnsi"/>
                <w:color w:val="000000"/>
                <w:sz w:val="20"/>
                <w:szCs w:val="20"/>
              </w:rPr>
            </w:pPr>
            <w:r w:rsidRPr="00917FE4">
              <w:rPr>
                <w:rFonts w:ascii="Century Gothic" w:hAnsi="Century Gothic" w:cstheme="majorHAnsi"/>
                <w:color w:val="000000"/>
                <w:sz w:val="20"/>
                <w:szCs w:val="20"/>
              </w:rPr>
              <w:t xml:space="preserve">3.1 Estructura en material de alta resistencia                            </w:t>
            </w:r>
          </w:p>
        </w:tc>
        <w:tc>
          <w:tcPr>
            <w:tcW w:w="993" w:type="dxa"/>
            <w:vMerge/>
            <w:tcBorders>
              <w:left w:val="nil"/>
              <w:right w:val="single" w:sz="4" w:space="0" w:color="000000"/>
            </w:tcBorders>
          </w:tcPr>
          <w:p w14:paraId="2F07D14E"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66B73B23"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1AAC121B" w14:textId="3E96BFCC" w:rsidR="00121196" w:rsidRPr="004F2AFD" w:rsidRDefault="00121196" w:rsidP="00037D8E">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4C96E0A3" w14:textId="49D2FF3E" w:rsidR="00121196" w:rsidRPr="004F2AFD" w:rsidRDefault="00121196" w:rsidP="00121196">
            <w:pPr>
              <w:spacing w:after="0" w:line="240" w:lineRule="auto"/>
              <w:jc w:val="both"/>
              <w:rPr>
                <w:rFonts w:ascii="Century Gothic" w:hAnsi="Century Gothic" w:cstheme="majorHAnsi"/>
                <w:color w:val="000000"/>
                <w:sz w:val="20"/>
                <w:szCs w:val="20"/>
              </w:rPr>
            </w:pPr>
          </w:p>
        </w:tc>
      </w:tr>
      <w:tr w:rsidR="00121196" w:rsidRPr="004F2AFD" w14:paraId="43C27576" w14:textId="77777777" w:rsidTr="00B56DD9">
        <w:trPr>
          <w:trHeight w:val="418"/>
        </w:trPr>
        <w:tc>
          <w:tcPr>
            <w:tcW w:w="2552" w:type="dxa"/>
            <w:vMerge/>
            <w:tcBorders>
              <w:left w:val="single" w:sz="4" w:space="0" w:color="000000"/>
              <w:right w:val="single" w:sz="4" w:space="0" w:color="000000"/>
            </w:tcBorders>
            <w:shd w:val="clear" w:color="auto" w:fill="auto"/>
            <w:vAlign w:val="center"/>
          </w:tcPr>
          <w:p w14:paraId="3B053889" w14:textId="77777777" w:rsidR="00121196" w:rsidRPr="004F2AFD" w:rsidRDefault="00121196" w:rsidP="00121196">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5256A18E" w14:textId="32EDECB4" w:rsidR="00121196" w:rsidRDefault="00917FE4" w:rsidP="00121196">
            <w:pPr>
              <w:spacing w:after="0" w:line="240" w:lineRule="auto"/>
              <w:jc w:val="both"/>
              <w:rPr>
                <w:rFonts w:ascii="Century Gothic" w:hAnsi="Century Gothic" w:cstheme="majorHAnsi"/>
                <w:color w:val="000000"/>
                <w:sz w:val="20"/>
                <w:szCs w:val="20"/>
              </w:rPr>
            </w:pPr>
            <w:r w:rsidRPr="00917FE4">
              <w:rPr>
                <w:rFonts w:ascii="Century Gothic" w:hAnsi="Century Gothic" w:cstheme="majorHAnsi"/>
                <w:color w:val="000000"/>
                <w:sz w:val="20"/>
                <w:szCs w:val="20"/>
              </w:rPr>
              <w:t>3.2 Comandos que permitan controlar 4 o</w:t>
            </w:r>
            <w:r>
              <w:rPr>
                <w:rFonts w:ascii="Century Gothic" w:hAnsi="Century Gothic" w:cstheme="majorHAnsi"/>
                <w:color w:val="000000"/>
                <w:sz w:val="20"/>
                <w:szCs w:val="20"/>
              </w:rPr>
              <w:t xml:space="preserve"> </w:t>
            </w:r>
            <w:r w:rsidR="004C3B77" w:rsidRPr="00917FE4">
              <w:rPr>
                <w:rFonts w:ascii="Century Gothic" w:hAnsi="Century Gothic" w:cstheme="majorHAnsi"/>
                <w:color w:val="000000"/>
                <w:sz w:val="20"/>
                <w:szCs w:val="20"/>
              </w:rPr>
              <w:t>más</w:t>
            </w:r>
            <w:r w:rsidRPr="00917FE4">
              <w:rPr>
                <w:rFonts w:ascii="Century Gothic" w:hAnsi="Century Gothic" w:cstheme="majorHAnsi"/>
                <w:color w:val="000000"/>
                <w:sz w:val="20"/>
                <w:szCs w:val="20"/>
              </w:rPr>
              <w:t xml:space="preserve"> funciones eléctricas del sillón</w:t>
            </w:r>
            <w:r w:rsidR="004C3B77">
              <w:rPr>
                <w:rFonts w:ascii="Century Gothic" w:hAnsi="Century Gothic" w:cstheme="majorHAnsi"/>
                <w:color w:val="000000"/>
                <w:sz w:val="20"/>
                <w:szCs w:val="20"/>
              </w:rPr>
              <w:t>.</w:t>
            </w:r>
            <w:r w:rsidRPr="00917FE4">
              <w:rPr>
                <w:rFonts w:ascii="Century Gothic" w:hAnsi="Century Gothic" w:cstheme="majorHAnsi"/>
                <w:color w:val="000000"/>
                <w:sz w:val="20"/>
                <w:szCs w:val="20"/>
              </w:rPr>
              <w:t xml:space="preserve">                                                                                                                                                                  </w:t>
            </w:r>
          </w:p>
        </w:tc>
        <w:tc>
          <w:tcPr>
            <w:tcW w:w="993" w:type="dxa"/>
            <w:vMerge/>
            <w:tcBorders>
              <w:left w:val="nil"/>
              <w:right w:val="single" w:sz="4" w:space="0" w:color="000000"/>
            </w:tcBorders>
          </w:tcPr>
          <w:p w14:paraId="6080B0DB"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440DAD75" w14:textId="77777777" w:rsidR="00121196" w:rsidRPr="004F2AFD" w:rsidRDefault="00121196" w:rsidP="00121196">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5BC42A8F" w14:textId="5901F6EF" w:rsidR="008430E7" w:rsidRPr="004F2AFD" w:rsidRDefault="008430E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0FA18D9D" w14:textId="3848B985" w:rsidR="008430E7" w:rsidRPr="004F2AFD" w:rsidRDefault="008430E7" w:rsidP="008430E7">
            <w:pPr>
              <w:spacing w:after="0" w:line="240" w:lineRule="auto"/>
              <w:jc w:val="both"/>
              <w:rPr>
                <w:rFonts w:ascii="Century Gothic" w:hAnsi="Century Gothic" w:cstheme="majorHAnsi"/>
                <w:color w:val="000000"/>
                <w:sz w:val="20"/>
                <w:szCs w:val="20"/>
              </w:rPr>
            </w:pPr>
          </w:p>
        </w:tc>
      </w:tr>
      <w:tr w:rsidR="008430E7" w:rsidRPr="004F2AFD" w14:paraId="28F73F5A" w14:textId="77777777" w:rsidTr="004C3B77">
        <w:trPr>
          <w:trHeight w:val="350"/>
        </w:trPr>
        <w:tc>
          <w:tcPr>
            <w:tcW w:w="2552" w:type="dxa"/>
            <w:vMerge/>
            <w:tcBorders>
              <w:left w:val="single" w:sz="4" w:space="0" w:color="000000"/>
              <w:right w:val="single" w:sz="4" w:space="0" w:color="000000"/>
            </w:tcBorders>
            <w:shd w:val="clear" w:color="auto" w:fill="auto"/>
            <w:vAlign w:val="center"/>
          </w:tcPr>
          <w:p w14:paraId="091639F1" w14:textId="77777777" w:rsidR="008430E7" w:rsidRPr="004F2AFD" w:rsidRDefault="008430E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34B97C96" w14:textId="6C9E943F" w:rsidR="008430E7" w:rsidRDefault="00917FE4" w:rsidP="008430E7">
            <w:pPr>
              <w:spacing w:after="0" w:line="240" w:lineRule="auto"/>
              <w:jc w:val="both"/>
              <w:rPr>
                <w:rFonts w:ascii="Century Gothic" w:hAnsi="Century Gothic" w:cstheme="majorHAnsi"/>
                <w:color w:val="000000"/>
                <w:sz w:val="20"/>
                <w:szCs w:val="20"/>
              </w:rPr>
            </w:pPr>
            <w:r w:rsidRPr="00917FE4">
              <w:rPr>
                <w:rFonts w:ascii="Century Gothic" w:hAnsi="Century Gothic" w:cstheme="majorHAnsi"/>
                <w:color w:val="000000"/>
                <w:sz w:val="20"/>
                <w:szCs w:val="20"/>
              </w:rPr>
              <w:t>3.3 Mangueras lisas antisépticas, ligeras y flexibles</w:t>
            </w:r>
            <w:r w:rsidR="004C3B77">
              <w:rPr>
                <w:rFonts w:ascii="Century Gothic" w:hAnsi="Century Gothic" w:cstheme="majorHAnsi"/>
                <w:color w:val="000000"/>
                <w:sz w:val="20"/>
                <w:szCs w:val="20"/>
              </w:rPr>
              <w:t>.</w:t>
            </w:r>
            <w:r w:rsidRPr="00917FE4">
              <w:rPr>
                <w:rFonts w:ascii="Century Gothic" w:hAnsi="Century Gothic" w:cstheme="majorHAnsi"/>
                <w:color w:val="000000"/>
                <w:sz w:val="20"/>
                <w:szCs w:val="20"/>
              </w:rPr>
              <w:t xml:space="preserve">                                                                                      </w:t>
            </w:r>
          </w:p>
        </w:tc>
        <w:tc>
          <w:tcPr>
            <w:tcW w:w="993" w:type="dxa"/>
            <w:vMerge/>
            <w:tcBorders>
              <w:left w:val="nil"/>
              <w:right w:val="single" w:sz="4" w:space="0" w:color="000000"/>
            </w:tcBorders>
          </w:tcPr>
          <w:p w14:paraId="4AED5C82"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0F02D526"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7AB7D82F" w14:textId="184E845C" w:rsidR="008430E7" w:rsidRPr="004F2AFD" w:rsidRDefault="008430E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79ED8AEA" w14:textId="3B6B23F0" w:rsidR="008430E7" w:rsidRPr="004F2AFD" w:rsidRDefault="008430E7" w:rsidP="008430E7">
            <w:pPr>
              <w:spacing w:after="0" w:line="240" w:lineRule="auto"/>
              <w:jc w:val="both"/>
              <w:rPr>
                <w:rFonts w:ascii="Century Gothic" w:hAnsi="Century Gothic" w:cstheme="majorHAnsi"/>
                <w:color w:val="000000"/>
                <w:sz w:val="20"/>
                <w:szCs w:val="20"/>
              </w:rPr>
            </w:pPr>
          </w:p>
        </w:tc>
      </w:tr>
      <w:tr w:rsidR="008430E7" w:rsidRPr="004F2AFD" w14:paraId="496D9842" w14:textId="77777777" w:rsidTr="00B56DD9">
        <w:trPr>
          <w:trHeight w:val="418"/>
        </w:trPr>
        <w:tc>
          <w:tcPr>
            <w:tcW w:w="2552" w:type="dxa"/>
            <w:vMerge/>
            <w:tcBorders>
              <w:left w:val="single" w:sz="4" w:space="0" w:color="000000"/>
              <w:right w:val="single" w:sz="4" w:space="0" w:color="000000"/>
            </w:tcBorders>
            <w:shd w:val="clear" w:color="auto" w:fill="auto"/>
            <w:vAlign w:val="center"/>
          </w:tcPr>
          <w:p w14:paraId="63E7EF02" w14:textId="77777777" w:rsidR="008430E7" w:rsidRPr="004F2AFD" w:rsidRDefault="008430E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53C917FC" w14:textId="287FB590" w:rsidR="008430E7" w:rsidRDefault="00917FE4" w:rsidP="008430E7">
            <w:pPr>
              <w:spacing w:after="0" w:line="240" w:lineRule="auto"/>
              <w:jc w:val="both"/>
              <w:rPr>
                <w:rFonts w:ascii="Century Gothic" w:hAnsi="Century Gothic" w:cstheme="majorHAnsi"/>
                <w:color w:val="000000"/>
                <w:sz w:val="20"/>
                <w:szCs w:val="20"/>
              </w:rPr>
            </w:pPr>
            <w:r w:rsidRPr="00917FE4">
              <w:rPr>
                <w:rFonts w:ascii="Century Gothic" w:hAnsi="Century Gothic" w:cstheme="majorHAnsi"/>
                <w:color w:val="000000"/>
                <w:sz w:val="20"/>
                <w:szCs w:val="20"/>
              </w:rPr>
              <w:t>3.4Jeringa triple con cánula metálica intercambiable para el suministro de aire, agua y roció</w:t>
            </w:r>
            <w:r>
              <w:rPr>
                <w:rFonts w:ascii="Century Gothic" w:hAnsi="Century Gothic" w:cstheme="majorHAnsi"/>
                <w:color w:val="000000"/>
                <w:sz w:val="20"/>
                <w:szCs w:val="20"/>
              </w:rPr>
              <w:t>.</w:t>
            </w:r>
            <w:r w:rsidRPr="00917FE4">
              <w:rPr>
                <w:rFonts w:ascii="Century Gothic" w:hAnsi="Century Gothic" w:cstheme="majorHAnsi"/>
                <w:color w:val="000000"/>
                <w:sz w:val="20"/>
                <w:szCs w:val="20"/>
              </w:rPr>
              <w:t xml:space="preserve">                                  </w:t>
            </w:r>
          </w:p>
        </w:tc>
        <w:tc>
          <w:tcPr>
            <w:tcW w:w="993" w:type="dxa"/>
            <w:vMerge/>
            <w:tcBorders>
              <w:left w:val="nil"/>
              <w:right w:val="single" w:sz="4" w:space="0" w:color="000000"/>
            </w:tcBorders>
          </w:tcPr>
          <w:p w14:paraId="64AA0CD7"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6ABB7C54"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359D95C2" w14:textId="6AA940BA" w:rsidR="008430E7" w:rsidRPr="004F2AFD" w:rsidRDefault="008430E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7986F4E3" w14:textId="17386C8E" w:rsidR="008430E7" w:rsidRPr="004F2AFD" w:rsidRDefault="008430E7" w:rsidP="008430E7">
            <w:pPr>
              <w:spacing w:after="0" w:line="240" w:lineRule="auto"/>
              <w:jc w:val="both"/>
              <w:rPr>
                <w:rFonts w:ascii="Century Gothic" w:hAnsi="Century Gothic" w:cstheme="majorHAnsi"/>
                <w:color w:val="000000"/>
                <w:sz w:val="20"/>
                <w:szCs w:val="20"/>
              </w:rPr>
            </w:pPr>
          </w:p>
        </w:tc>
      </w:tr>
      <w:tr w:rsidR="008430E7" w:rsidRPr="004F2AFD" w14:paraId="3AF7FAA1" w14:textId="77777777" w:rsidTr="00B56DD9">
        <w:trPr>
          <w:trHeight w:val="418"/>
        </w:trPr>
        <w:tc>
          <w:tcPr>
            <w:tcW w:w="2552" w:type="dxa"/>
            <w:vMerge/>
            <w:tcBorders>
              <w:left w:val="single" w:sz="4" w:space="0" w:color="000000"/>
              <w:right w:val="single" w:sz="4" w:space="0" w:color="000000"/>
            </w:tcBorders>
            <w:shd w:val="clear" w:color="auto" w:fill="auto"/>
            <w:vAlign w:val="center"/>
          </w:tcPr>
          <w:p w14:paraId="6B9B5461" w14:textId="77777777" w:rsidR="008430E7" w:rsidRPr="004F2AFD" w:rsidRDefault="008430E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4100FB4F" w14:textId="5112AA32" w:rsidR="008430E7" w:rsidRDefault="00917FE4" w:rsidP="008430E7">
            <w:pPr>
              <w:spacing w:after="0" w:line="240" w:lineRule="auto"/>
              <w:jc w:val="both"/>
              <w:rPr>
                <w:rFonts w:ascii="Century Gothic" w:hAnsi="Century Gothic" w:cstheme="majorHAnsi"/>
                <w:color w:val="000000"/>
                <w:sz w:val="20"/>
                <w:szCs w:val="20"/>
              </w:rPr>
            </w:pPr>
            <w:r w:rsidRPr="00917FE4">
              <w:rPr>
                <w:rFonts w:ascii="Century Gothic" w:hAnsi="Century Gothic" w:cstheme="majorHAnsi"/>
                <w:color w:val="000000"/>
                <w:sz w:val="20"/>
                <w:szCs w:val="20"/>
              </w:rPr>
              <w:t xml:space="preserve">3.5 Bandeja auxiliar removible </w:t>
            </w:r>
            <w:r>
              <w:rPr>
                <w:rFonts w:ascii="Century Gothic" w:hAnsi="Century Gothic" w:cstheme="majorHAnsi"/>
                <w:color w:val="000000"/>
                <w:sz w:val="20"/>
                <w:szCs w:val="20"/>
              </w:rPr>
              <w:t>plástica.</w:t>
            </w:r>
          </w:p>
        </w:tc>
        <w:tc>
          <w:tcPr>
            <w:tcW w:w="993" w:type="dxa"/>
            <w:vMerge/>
            <w:tcBorders>
              <w:left w:val="nil"/>
              <w:right w:val="single" w:sz="4" w:space="0" w:color="000000"/>
            </w:tcBorders>
          </w:tcPr>
          <w:p w14:paraId="5DB5D918"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24564DEE"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1DF85FA1" w14:textId="78C2F454" w:rsidR="008430E7" w:rsidRPr="004F2AFD" w:rsidRDefault="008430E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5C7977DB" w14:textId="7A2501CC" w:rsidR="008430E7" w:rsidRPr="004F2AFD" w:rsidRDefault="008430E7" w:rsidP="008430E7">
            <w:pPr>
              <w:spacing w:after="0" w:line="240" w:lineRule="auto"/>
              <w:jc w:val="both"/>
              <w:rPr>
                <w:rFonts w:ascii="Century Gothic" w:hAnsi="Century Gothic" w:cstheme="majorHAnsi"/>
                <w:color w:val="000000"/>
                <w:sz w:val="20"/>
                <w:szCs w:val="20"/>
              </w:rPr>
            </w:pPr>
          </w:p>
        </w:tc>
      </w:tr>
      <w:tr w:rsidR="008430E7" w:rsidRPr="004F2AFD" w14:paraId="22043150" w14:textId="77777777" w:rsidTr="004C3B77">
        <w:trPr>
          <w:trHeight w:val="284"/>
        </w:trPr>
        <w:tc>
          <w:tcPr>
            <w:tcW w:w="2552" w:type="dxa"/>
            <w:vMerge/>
            <w:tcBorders>
              <w:left w:val="single" w:sz="4" w:space="0" w:color="000000"/>
              <w:right w:val="single" w:sz="4" w:space="0" w:color="000000"/>
            </w:tcBorders>
            <w:shd w:val="clear" w:color="auto" w:fill="auto"/>
            <w:vAlign w:val="center"/>
          </w:tcPr>
          <w:p w14:paraId="0548A97E" w14:textId="77777777" w:rsidR="008430E7" w:rsidRPr="004F2AFD" w:rsidRDefault="008430E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4F9AEBCA" w14:textId="378C8A0A" w:rsidR="008430E7" w:rsidRDefault="004C3B77" w:rsidP="004C3B77">
            <w:pPr>
              <w:spacing w:after="0" w:line="240" w:lineRule="auto"/>
              <w:jc w:val="both"/>
              <w:rPr>
                <w:rFonts w:ascii="Century Gothic" w:hAnsi="Century Gothic" w:cstheme="majorHAnsi"/>
                <w:color w:val="000000"/>
                <w:sz w:val="20"/>
                <w:szCs w:val="20"/>
              </w:rPr>
            </w:pPr>
            <w:r w:rsidRPr="004C3B77">
              <w:rPr>
                <w:rFonts w:ascii="Century Gothic" w:hAnsi="Century Gothic" w:cstheme="majorHAnsi"/>
                <w:color w:val="000000"/>
                <w:sz w:val="20"/>
                <w:szCs w:val="20"/>
              </w:rPr>
              <w:t xml:space="preserve">4. ESCUPIDERA                                                                                   </w:t>
            </w:r>
          </w:p>
        </w:tc>
        <w:tc>
          <w:tcPr>
            <w:tcW w:w="993" w:type="dxa"/>
            <w:vMerge/>
            <w:tcBorders>
              <w:left w:val="nil"/>
              <w:right w:val="single" w:sz="4" w:space="0" w:color="000000"/>
            </w:tcBorders>
          </w:tcPr>
          <w:p w14:paraId="055473E3"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13EE743B"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3DEDA7B7" w14:textId="0AB3F92E" w:rsidR="008430E7" w:rsidRPr="004F2AFD" w:rsidRDefault="008430E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6147FEBB" w14:textId="6A243938" w:rsidR="008430E7" w:rsidRPr="004F2AFD" w:rsidRDefault="008430E7" w:rsidP="008430E7">
            <w:pPr>
              <w:spacing w:after="0" w:line="240" w:lineRule="auto"/>
              <w:jc w:val="both"/>
              <w:rPr>
                <w:rFonts w:ascii="Century Gothic" w:hAnsi="Century Gothic" w:cstheme="majorHAnsi"/>
                <w:color w:val="000000"/>
                <w:sz w:val="20"/>
                <w:szCs w:val="20"/>
              </w:rPr>
            </w:pPr>
          </w:p>
        </w:tc>
      </w:tr>
      <w:tr w:rsidR="008430E7" w:rsidRPr="004F2AFD" w14:paraId="18CFAE55" w14:textId="77777777" w:rsidTr="004C3B77">
        <w:trPr>
          <w:trHeight w:val="334"/>
        </w:trPr>
        <w:tc>
          <w:tcPr>
            <w:tcW w:w="2552" w:type="dxa"/>
            <w:vMerge/>
            <w:tcBorders>
              <w:left w:val="single" w:sz="4" w:space="0" w:color="000000"/>
              <w:right w:val="single" w:sz="4" w:space="0" w:color="000000"/>
            </w:tcBorders>
            <w:shd w:val="clear" w:color="auto" w:fill="auto"/>
            <w:vAlign w:val="center"/>
          </w:tcPr>
          <w:p w14:paraId="10F77428" w14:textId="77777777" w:rsidR="008430E7" w:rsidRPr="004F2AFD" w:rsidRDefault="008430E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002FECDD" w14:textId="2588F823" w:rsidR="008430E7" w:rsidRDefault="004C3B77" w:rsidP="004C3B77">
            <w:pPr>
              <w:spacing w:after="0" w:line="240" w:lineRule="auto"/>
              <w:jc w:val="both"/>
              <w:rPr>
                <w:rFonts w:ascii="Century Gothic" w:hAnsi="Century Gothic" w:cstheme="majorHAnsi"/>
                <w:color w:val="000000"/>
                <w:sz w:val="20"/>
                <w:szCs w:val="20"/>
              </w:rPr>
            </w:pPr>
            <w:r w:rsidRPr="004C3B77">
              <w:rPr>
                <w:rFonts w:ascii="Century Gothic" w:hAnsi="Century Gothic" w:cstheme="majorHAnsi"/>
                <w:color w:val="000000"/>
                <w:sz w:val="20"/>
                <w:szCs w:val="20"/>
              </w:rPr>
              <w:t>4.1 Estructura en material de alta resistencia</w:t>
            </w:r>
            <w:r>
              <w:rPr>
                <w:rFonts w:ascii="Century Gothic" w:hAnsi="Century Gothic" w:cstheme="majorHAnsi"/>
                <w:color w:val="000000"/>
                <w:sz w:val="20"/>
                <w:szCs w:val="20"/>
              </w:rPr>
              <w:t>.</w:t>
            </w:r>
            <w:r w:rsidRPr="004C3B77">
              <w:rPr>
                <w:rFonts w:ascii="Century Gothic" w:hAnsi="Century Gothic" w:cstheme="majorHAnsi"/>
                <w:color w:val="000000"/>
                <w:sz w:val="20"/>
                <w:szCs w:val="20"/>
              </w:rPr>
              <w:t xml:space="preserve">                            </w:t>
            </w:r>
          </w:p>
        </w:tc>
        <w:tc>
          <w:tcPr>
            <w:tcW w:w="993" w:type="dxa"/>
            <w:vMerge/>
            <w:tcBorders>
              <w:left w:val="nil"/>
              <w:right w:val="single" w:sz="4" w:space="0" w:color="000000"/>
            </w:tcBorders>
          </w:tcPr>
          <w:p w14:paraId="499E94F4"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63C53719"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1FDF95DF" w14:textId="68BA4707" w:rsidR="008430E7" w:rsidRPr="002C7A1F" w:rsidRDefault="008430E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5F85530B" w14:textId="356B1967" w:rsidR="008430E7" w:rsidRPr="004F2AFD" w:rsidRDefault="008430E7" w:rsidP="008430E7">
            <w:pPr>
              <w:spacing w:after="0" w:line="240" w:lineRule="auto"/>
              <w:jc w:val="both"/>
              <w:rPr>
                <w:rFonts w:ascii="Century Gothic" w:hAnsi="Century Gothic" w:cstheme="majorHAnsi"/>
                <w:color w:val="000000"/>
                <w:sz w:val="20"/>
                <w:szCs w:val="20"/>
              </w:rPr>
            </w:pPr>
          </w:p>
        </w:tc>
      </w:tr>
      <w:tr w:rsidR="008430E7" w:rsidRPr="004F2AFD" w14:paraId="64275CB8" w14:textId="5334B0CC" w:rsidTr="00917FE4">
        <w:trPr>
          <w:trHeight w:val="73"/>
        </w:trPr>
        <w:tc>
          <w:tcPr>
            <w:tcW w:w="2552" w:type="dxa"/>
            <w:vMerge/>
            <w:tcBorders>
              <w:left w:val="single" w:sz="4" w:space="0" w:color="000000"/>
              <w:right w:val="single" w:sz="4" w:space="0" w:color="000000"/>
            </w:tcBorders>
            <w:shd w:val="clear" w:color="auto" w:fill="auto"/>
            <w:vAlign w:val="center"/>
          </w:tcPr>
          <w:p w14:paraId="232E6D95" w14:textId="77777777" w:rsidR="008430E7" w:rsidRPr="004F2AFD" w:rsidRDefault="008430E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472EA972" w14:textId="50A7AD83" w:rsidR="008430E7" w:rsidRPr="004F2AFD" w:rsidRDefault="004C3B77" w:rsidP="004C3B77">
            <w:pPr>
              <w:spacing w:after="0" w:line="240" w:lineRule="auto"/>
              <w:jc w:val="both"/>
              <w:rPr>
                <w:rFonts w:ascii="Century Gothic" w:eastAsia="Times New Roman" w:hAnsi="Century Gothic" w:cstheme="majorHAnsi"/>
                <w:b/>
                <w:bCs/>
                <w:color w:val="000000"/>
                <w:sz w:val="20"/>
                <w:szCs w:val="20"/>
                <w:lang w:eastAsia="es-CO"/>
              </w:rPr>
            </w:pPr>
            <w:r w:rsidRPr="004C3B77">
              <w:rPr>
                <w:rFonts w:ascii="Century Gothic" w:hAnsi="Century Gothic" w:cstheme="majorHAnsi"/>
                <w:color w:val="000000"/>
                <w:sz w:val="20"/>
                <w:szCs w:val="20"/>
              </w:rPr>
              <w:t>4.2 Eyector de saliva operado por sistema venturi conectado a agua o aire</w:t>
            </w:r>
            <w:r>
              <w:rPr>
                <w:rFonts w:ascii="Century Gothic" w:hAnsi="Century Gothic" w:cstheme="majorHAnsi"/>
                <w:color w:val="000000"/>
                <w:sz w:val="20"/>
                <w:szCs w:val="20"/>
              </w:rPr>
              <w:t>.</w:t>
            </w:r>
          </w:p>
        </w:tc>
        <w:tc>
          <w:tcPr>
            <w:tcW w:w="993" w:type="dxa"/>
            <w:vMerge/>
            <w:tcBorders>
              <w:left w:val="nil"/>
              <w:right w:val="single" w:sz="4" w:space="0" w:color="000000"/>
            </w:tcBorders>
          </w:tcPr>
          <w:p w14:paraId="35FE6CA5"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11EAA1AD"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57BFA69A" w14:textId="3BB90E97" w:rsidR="008430E7" w:rsidRPr="004F2AFD" w:rsidRDefault="008430E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276F5BF3" w14:textId="4D43C3BD" w:rsidR="008430E7" w:rsidRPr="004F2AFD" w:rsidRDefault="008430E7" w:rsidP="008430E7">
            <w:pPr>
              <w:spacing w:after="0" w:line="240" w:lineRule="auto"/>
              <w:jc w:val="both"/>
              <w:rPr>
                <w:rFonts w:ascii="Century Gothic" w:hAnsi="Century Gothic" w:cstheme="majorHAnsi"/>
                <w:color w:val="000000"/>
                <w:sz w:val="20"/>
                <w:szCs w:val="20"/>
              </w:rPr>
            </w:pPr>
          </w:p>
        </w:tc>
      </w:tr>
      <w:tr w:rsidR="004C3B77" w:rsidRPr="004F2AFD" w14:paraId="6AAD55A6" w14:textId="77777777" w:rsidTr="004C3B77">
        <w:trPr>
          <w:trHeight w:val="272"/>
        </w:trPr>
        <w:tc>
          <w:tcPr>
            <w:tcW w:w="2552" w:type="dxa"/>
            <w:vMerge/>
            <w:tcBorders>
              <w:left w:val="single" w:sz="4" w:space="0" w:color="000000"/>
              <w:right w:val="single" w:sz="4" w:space="0" w:color="000000"/>
            </w:tcBorders>
            <w:shd w:val="clear" w:color="auto" w:fill="auto"/>
            <w:vAlign w:val="center"/>
          </w:tcPr>
          <w:p w14:paraId="5B4EFD14" w14:textId="77777777" w:rsidR="004C3B77" w:rsidRPr="004F2AFD" w:rsidRDefault="004C3B7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004FCACD" w14:textId="7D4D2E6B" w:rsidR="004C3B77" w:rsidRPr="00EE3AF3" w:rsidRDefault="004C3B77" w:rsidP="004C3B77">
            <w:pPr>
              <w:spacing w:after="0" w:line="240" w:lineRule="auto"/>
              <w:jc w:val="both"/>
              <w:rPr>
                <w:rFonts w:ascii="Century Gothic" w:eastAsia="Times New Roman" w:hAnsi="Century Gothic" w:cstheme="majorHAnsi"/>
                <w:color w:val="000000"/>
                <w:sz w:val="20"/>
                <w:szCs w:val="20"/>
                <w:lang w:eastAsia="es-CO"/>
              </w:rPr>
            </w:pPr>
            <w:r w:rsidRPr="004C3B77">
              <w:rPr>
                <w:rFonts w:ascii="Century Gothic" w:eastAsia="Times New Roman" w:hAnsi="Century Gothic" w:cstheme="majorHAnsi"/>
                <w:color w:val="000000"/>
                <w:sz w:val="20"/>
                <w:szCs w:val="20"/>
                <w:lang w:eastAsia="es-CO"/>
              </w:rPr>
              <w:t>5. LAMPARA</w:t>
            </w:r>
            <w:r>
              <w:rPr>
                <w:rFonts w:ascii="Century Gothic" w:eastAsia="Times New Roman" w:hAnsi="Century Gothic" w:cstheme="majorHAnsi"/>
                <w:color w:val="000000"/>
                <w:sz w:val="20"/>
                <w:szCs w:val="20"/>
                <w:lang w:eastAsia="es-CO"/>
              </w:rPr>
              <w:t>.</w:t>
            </w:r>
            <w:r w:rsidRPr="004C3B77">
              <w:rPr>
                <w:rFonts w:ascii="Century Gothic" w:eastAsia="Times New Roman" w:hAnsi="Century Gothic" w:cstheme="majorHAnsi"/>
                <w:color w:val="000000"/>
                <w:sz w:val="20"/>
                <w:szCs w:val="20"/>
                <w:lang w:eastAsia="es-CO"/>
              </w:rPr>
              <w:t xml:space="preserve">                                                                                       </w:t>
            </w:r>
          </w:p>
        </w:tc>
        <w:tc>
          <w:tcPr>
            <w:tcW w:w="993" w:type="dxa"/>
            <w:vMerge/>
            <w:tcBorders>
              <w:left w:val="nil"/>
              <w:right w:val="single" w:sz="4" w:space="0" w:color="000000"/>
            </w:tcBorders>
          </w:tcPr>
          <w:p w14:paraId="1023C87B"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47CEDE64"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66368404"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547369C4"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r>
      <w:tr w:rsidR="004C3B77" w:rsidRPr="004F2AFD" w14:paraId="7A190BF5" w14:textId="77777777" w:rsidTr="004C3B77">
        <w:trPr>
          <w:trHeight w:val="276"/>
        </w:trPr>
        <w:tc>
          <w:tcPr>
            <w:tcW w:w="2552" w:type="dxa"/>
            <w:vMerge/>
            <w:tcBorders>
              <w:left w:val="single" w:sz="4" w:space="0" w:color="000000"/>
              <w:right w:val="single" w:sz="4" w:space="0" w:color="000000"/>
            </w:tcBorders>
            <w:shd w:val="clear" w:color="auto" w:fill="auto"/>
            <w:vAlign w:val="center"/>
          </w:tcPr>
          <w:p w14:paraId="16BBAC28" w14:textId="77777777" w:rsidR="004C3B77" w:rsidRPr="004F2AFD" w:rsidRDefault="004C3B7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38C82EC2" w14:textId="14FAB8B6" w:rsidR="004C3B77" w:rsidRPr="00EE3AF3" w:rsidRDefault="004C3B77" w:rsidP="004C3B77">
            <w:pPr>
              <w:spacing w:after="0" w:line="240" w:lineRule="auto"/>
              <w:jc w:val="both"/>
              <w:rPr>
                <w:rFonts w:ascii="Century Gothic" w:eastAsia="Times New Roman" w:hAnsi="Century Gothic" w:cstheme="majorHAnsi"/>
                <w:color w:val="000000"/>
                <w:sz w:val="20"/>
                <w:szCs w:val="20"/>
                <w:lang w:eastAsia="es-CO"/>
              </w:rPr>
            </w:pPr>
            <w:r w:rsidRPr="004C3B77">
              <w:rPr>
                <w:rFonts w:ascii="Century Gothic" w:eastAsia="Times New Roman" w:hAnsi="Century Gothic" w:cstheme="majorHAnsi"/>
                <w:color w:val="000000"/>
                <w:sz w:val="20"/>
                <w:szCs w:val="20"/>
                <w:lang w:eastAsia="es-CO"/>
              </w:rPr>
              <w:t xml:space="preserve">5.1 </w:t>
            </w:r>
            <w:r>
              <w:rPr>
                <w:rFonts w:ascii="Century Gothic" w:eastAsia="Times New Roman" w:hAnsi="Century Gothic" w:cstheme="majorHAnsi"/>
                <w:color w:val="000000"/>
                <w:sz w:val="20"/>
                <w:szCs w:val="20"/>
                <w:lang w:eastAsia="es-CO"/>
              </w:rPr>
              <w:t>H</w:t>
            </w:r>
            <w:r w:rsidRPr="004C3B77">
              <w:rPr>
                <w:rFonts w:ascii="Century Gothic" w:eastAsia="Times New Roman" w:hAnsi="Century Gothic" w:cstheme="majorHAnsi"/>
                <w:color w:val="000000"/>
                <w:sz w:val="20"/>
                <w:szCs w:val="20"/>
                <w:lang w:eastAsia="es-CO"/>
              </w:rPr>
              <w:t>alógena o Luz led</w:t>
            </w:r>
            <w:r>
              <w:rPr>
                <w:rFonts w:ascii="Century Gothic" w:eastAsia="Times New Roman" w:hAnsi="Century Gothic" w:cstheme="majorHAnsi"/>
                <w:color w:val="000000"/>
                <w:sz w:val="20"/>
                <w:szCs w:val="20"/>
                <w:lang w:eastAsia="es-CO"/>
              </w:rPr>
              <w:t>.</w:t>
            </w:r>
            <w:r w:rsidRPr="004C3B77">
              <w:rPr>
                <w:rFonts w:ascii="Century Gothic" w:eastAsia="Times New Roman" w:hAnsi="Century Gothic" w:cstheme="majorHAnsi"/>
                <w:color w:val="000000"/>
                <w:sz w:val="20"/>
                <w:szCs w:val="20"/>
                <w:lang w:eastAsia="es-CO"/>
              </w:rPr>
              <w:t xml:space="preserve">                                                                                           </w:t>
            </w:r>
          </w:p>
        </w:tc>
        <w:tc>
          <w:tcPr>
            <w:tcW w:w="993" w:type="dxa"/>
            <w:vMerge/>
            <w:tcBorders>
              <w:left w:val="nil"/>
              <w:right w:val="single" w:sz="4" w:space="0" w:color="000000"/>
            </w:tcBorders>
          </w:tcPr>
          <w:p w14:paraId="72B6931A"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61364959"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7AA8D3BD"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39CFF5E4"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r>
      <w:tr w:rsidR="004C3B77" w:rsidRPr="004F2AFD" w14:paraId="0D815CD5" w14:textId="77777777" w:rsidTr="004C3B77">
        <w:trPr>
          <w:trHeight w:val="265"/>
        </w:trPr>
        <w:tc>
          <w:tcPr>
            <w:tcW w:w="2552" w:type="dxa"/>
            <w:vMerge/>
            <w:tcBorders>
              <w:left w:val="single" w:sz="4" w:space="0" w:color="000000"/>
              <w:right w:val="single" w:sz="4" w:space="0" w:color="000000"/>
            </w:tcBorders>
            <w:shd w:val="clear" w:color="auto" w:fill="auto"/>
            <w:vAlign w:val="center"/>
          </w:tcPr>
          <w:p w14:paraId="5EEA6EBA" w14:textId="77777777" w:rsidR="004C3B77" w:rsidRPr="004F2AFD" w:rsidRDefault="004C3B7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62A6C789" w14:textId="718CCFA4" w:rsidR="004C3B77" w:rsidRPr="00EE3AF3" w:rsidRDefault="004C3B77" w:rsidP="004C3B77">
            <w:pPr>
              <w:spacing w:after="0" w:line="240" w:lineRule="auto"/>
              <w:jc w:val="both"/>
              <w:rPr>
                <w:rFonts w:ascii="Century Gothic" w:eastAsia="Times New Roman" w:hAnsi="Century Gothic" w:cstheme="majorHAnsi"/>
                <w:color w:val="000000"/>
                <w:sz w:val="20"/>
                <w:szCs w:val="20"/>
                <w:lang w:eastAsia="es-CO"/>
              </w:rPr>
            </w:pPr>
            <w:r w:rsidRPr="004C3B77">
              <w:rPr>
                <w:rFonts w:ascii="Century Gothic" w:eastAsia="Times New Roman" w:hAnsi="Century Gothic" w:cstheme="majorHAnsi"/>
                <w:color w:val="000000"/>
                <w:sz w:val="20"/>
                <w:szCs w:val="20"/>
                <w:lang w:eastAsia="es-CO"/>
              </w:rPr>
              <w:t>5.2 Cabezote con movimientos horizontal y vertical</w:t>
            </w:r>
            <w:r>
              <w:rPr>
                <w:rFonts w:ascii="Century Gothic" w:eastAsia="Times New Roman" w:hAnsi="Century Gothic" w:cstheme="majorHAnsi"/>
                <w:color w:val="000000"/>
                <w:sz w:val="20"/>
                <w:szCs w:val="20"/>
                <w:lang w:eastAsia="es-CO"/>
              </w:rPr>
              <w:t>.</w:t>
            </w:r>
            <w:r w:rsidRPr="004C3B77">
              <w:rPr>
                <w:rFonts w:ascii="Century Gothic" w:eastAsia="Times New Roman" w:hAnsi="Century Gothic" w:cstheme="majorHAnsi"/>
                <w:color w:val="000000"/>
                <w:sz w:val="20"/>
                <w:szCs w:val="20"/>
                <w:lang w:eastAsia="es-CO"/>
              </w:rPr>
              <w:t xml:space="preserve">                 </w:t>
            </w:r>
          </w:p>
        </w:tc>
        <w:tc>
          <w:tcPr>
            <w:tcW w:w="993" w:type="dxa"/>
            <w:vMerge/>
            <w:tcBorders>
              <w:left w:val="nil"/>
              <w:right w:val="single" w:sz="4" w:space="0" w:color="000000"/>
            </w:tcBorders>
          </w:tcPr>
          <w:p w14:paraId="3341B72D"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7B1CFC1B"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220091F2"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0AEBA764"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r>
      <w:tr w:rsidR="004C3B77" w:rsidRPr="004F2AFD" w14:paraId="31F6FB2F" w14:textId="77777777" w:rsidTr="004C3B77">
        <w:trPr>
          <w:trHeight w:val="285"/>
        </w:trPr>
        <w:tc>
          <w:tcPr>
            <w:tcW w:w="2552" w:type="dxa"/>
            <w:vMerge/>
            <w:tcBorders>
              <w:left w:val="single" w:sz="4" w:space="0" w:color="000000"/>
              <w:right w:val="single" w:sz="4" w:space="0" w:color="000000"/>
            </w:tcBorders>
            <w:shd w:val="clear" w:color="auto" w:fill="auto"/>
            <w:vAlign w:val="center"/>
          </w:tcPr>
          <w:p w14:paraId="36D2FF04" w14:textId="77777777" w:rsidR="004C3B77" w:rsidRPr="004F2AFD" w:rsidRDefault="004C3B7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578E19AA" w14:textId="356E38A8" w:rsidR="004C3B77" w:rsidRPr="00EE3AF3" w:rsidRDefault="004C3B77" w:rsidP="004C3B77">
            <w:pPr>
              <w:spacing w:after="0" w:line="240" w:lineRule="auto"/>
              <w:jc w:val="both"/>
              <w:rPr>
                <w:rFonts w:ascii="Century Gothic" w:eastAsia="Times New Roman" w:hAnsi="Century Gothic" w:cstheme="majorHAnsi"/>
                <w:color w:val="000000"/>
                <w:sz w:val="20"/>
                <w:szCs w:val="20"/>
                <w:lang w:eastAsia="es-CO"/>
              </w:rPr>
            </w:pPr>
            <w:r w:rsidRPr="004C3B77">
              <w:rPr>
                <w:rFonts w:ascii="Century Gothic" w:eastAsia="Times New Roman" w:hAnsi="Century Gothic" w:cstheme="majorHAnsi"/>
                <w:color w:val="000000"/>
                <w:sz w:val="20"/>
                <w:szCs w:val="20"/>
                <w:lang w:eastAsia="es-CO"/>
              </w:rPr>
              <w:t>5.3 Reflector óptico</w:t>
            </w:r>
            <w:r>
              <w:rPr>
                <w:rFonts w:ascii="Century Gothic" w:eastAsia="Times New Roman" w:hAnsi="Century Gothic" w:cstheme="majorHAnsi"/>
                <w:color w:val="000000"/>
                <w:sz w:val="20"/>
                <w:szCs w:val="20"/>
                <w:lang w:eastAsia="es-CO"/>
              </w:rPr>
              <w:t>.</w:t>
            </w:r>
            <w:r w:rsidRPr="004C3B77">
              <w:rPr>
                <w:rFonts w:ascii="Century Gothic" w:eastAsia="Times New Roman" w:hAnsi="Century Gothic" w:cstheme="majorHAnsi"/>
                <w:color w:val="000000"/>
                <w:sz w:val="20"/>
                <w:szCs w:val="20"/>
                <w:lang w:eastAsia="es-CO"/>
              </w:rPr>
              <w:t xml:space="preserve">                                                                           </w:t>
            </w:r>
          </w:p>
        </w:tc>
        <w:tc>
          <w:tcPr>
            <w:tcW w:w="993" w:type="dxa"/>
            <w:vMerge/>
            <w:tcBorders>
              <w:left w:val="nil"/>
              <w:right w:val="single" w:sz="4" w:space="0" w:color="000000"/>
            </w:tcBorders>
          </w:tcPr>
          <w:p w14:paraId="017B671A"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762F09D6"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05995C32"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67729625"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r>
      <w:tr w:rsidR="004C3B77" w:rsidRPr="004F2AFD" w14:paraId="3C6EBBC0" w14:textId="77777777" w:rsidTr="00D31ED4">
        <w:trPr>
          <w:trHeight w:val="273"/>
        </w:trPr>
        <w:tc>
          <w:tcPr>
            <w:tcW w:w="2552" w:type="dxa"/>
            <w:vMerge/>
            <w:tcBorders>
              <w:left w:val="single" w:sz="4" w:space="0" w:color="000000"/>
              <w:right w:val="single" w:sz="4" w:space="0" w:color="000000"/>
            </w:tcBorders>
            <w:shd w:val="clear" w:color="auto" w:fill="auto"/>
            <w:vAlign w:val="center"/>
          </w:tcPr>
          <w:p w14:paraId="685A8EFA" w14:textId="77777777" w:rsidR="004C3B77" w:rsidRPr="004F2AFD" w:rsidRDefault="004C3B77"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752BE9F4" w14:textId="0F49B433" w:rsidR="004C3B77" w:rsidRPr="00EE3AF3" w:rsidRDefault="004C3B77" w:rsidP="008430E7">
            <w:pPr>
              <w:spacing w:after="0" w:line="240" w:lineRule="auto"/>
              <w:jc w:val="both"/>
              <w:rPr>
                <w:rFonts w:ascii="Century Gothic" w:eastAsia="Times New Roman" w:hAnsi="Century Gothic" w:cstheme="majorHAnsi"/>
                <w:color w:val="000000"/>
                <w:sz w:val="20"/>
                <w:szCs w:val="20"/>
                <w:lang w:eastAsia="es-CO"/>
              </w:rPr>
            </w:pPr>
            <w:r w:rsidRPr="004C3B77">
              <w:rPr>
                <w:rFonts w:ascii="Century Gothic" w:eastAsia="Times New Roman" w:hAnsi="Century Gothic" w:cstheme="majorHAnsi"/>
                <w:color w:val="000000"/>
                <w:sz w:val="20"/>
                <w:szCs w:val="20"/>
                <w:lang w:eastAsia="es-CO"/>
              </w:rPr>
              <w:t>5.4 Intensidad de luz variable y ajustable</w:t>
            </w:r>
            <w:r>
              <w:rPr>
                <w:rFonts w:ascii="Century Gothic" w:eastAsia="Times New Roman" w:hAnsi="Century Gothic" w:cstheme="majorHAnsi"/>
                <w:color w:val="000000"/>
                <w:sz w:val="20"/>
                <w:szCs w:val="20"/>
                <w:lang w:eastAsia="es-CO"/>
              </w:rPr>
              <w:t>.</w:t>
            </w:r>
            <w:r w:rsidRPr="004C3B77">
              <w:rPr>
                <w:rFonts w:ascii="Century Gothic" w:eastAsia="Times New Roman" w:hAnsi="Century Gothic" w:cstheme="majorHAnsi"/>
                <w:color w:val="000000"/>
                <w:sz w:val="20"/>
                <w:szCs w:val="20"/>
                <w:lang w:eastAsia="es-CO"/>
              </w:rPr>
              <w:t xml:space="preserve"> </w:t>
            </w:r>
          </w:p>
        </w:tc>
        <w:tc>
          <w:tcPr>
            <w:tcW w:w="993" w:type="dxa"/>
            <w:vMerge/>
            <w:tcBorders>
              <w:left w:val="nil"/>
              <w:right w:val="single" w:sz="4" w:space="0" w:color="000000"/>
            </w:tcBorders>
          </w:tcPr>
          <w:p w14:paraId="30BB2D61"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17C89FE8"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06AB4D91"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74CB75AF" w14:textId="77777777" w:rsidR="004C3B77" w:rsidRPr="004F2AFD" w:rsidRDefault="004C3B77" w:rsidP="008430E7">
            <w:pPr>
              <w:spacing w:after="0" w:line="240" w:lineRule="auto"/>
              <w:jc w:val="both"/>
              <w:rPr>
                <w:rFonts w:ascii="Century Gothic" w:hAnsi="Century Gothic" w:cstheme="majorHAnsi"/>
                <w:color w:val="000000"/>
                <w:sz w:val="20"/>
                <w:szCs w:val="20"/>
              </w:rPr>
            </w:pPr>
          </w:p>
        </w:tc>
      </w:tr>
      <w:tr w:rsidR="00D31ED4" w:rsidRPr="004F2AFD" w14:paraId="5D3A09D1" w14:textId="77777777" w:rsidTr="00D31ED4">
        <w:trPr>
          <w:trHeight w:val="279"/>
        </w:trPr>
        <w:tc>
          <w:tcPr>
            <w:tcW w:w="2552" w:type="dxa"/>
            <w:vMerge/>
            <w:tcBorders>
              <w:left w:val="single" w:sz="4" w:space="0" w:color="000000"/>
              <w:right w:val="single" w:sz="4" w:space="0" w:color="000000"/>
            </w:tcBorders>
            <w:shd w:val="clear" w:color="auto" w:fill="auto"/>
            <w:vAlign w:val="center"/>
          </w:tcPr>
          <w:p w14:paraId="658408D0" w14:textId="77777777" w:rsidR="00D31ED4" w:rsidRPr="004F2AFD" w:rsidRDefault="00D31ED4"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1552F50C" w14:textId="3D7AE709" w:rsidR="00D31ED4" w:rsidRPr="00EE3AF3" w:rsidRDefault="00D31ED4" w:rsidP="00D31ED4">
            <w:pPr>
              <w:spacing w:after="0" w:line="240" w:lineRule="auto"/>
              <w:jc w:val="both"/>
              <w:rPr>
                <w:rFonts w:ascii="Century Gothic" w:eastAsia="Times New Roman" w:hAnsi="Century Gothic" w:cstheme="majorHAnsi"/>
                <w:color w:val="000000"/>
                <w:sz w:val="20"/>
                <w:szCs w:val="20"/>
                <w:lang w:eastAsia="es-CO"/>
              </w:rPr>
            </w:pPr>
            <w:r w:rsidRPr="00D31ED4">
              <w:rPr>
                <w:rFonts w:ascii="Century Gothic" w:eastAsia="Times New Roman" w:hAnsi="Century Gothic" w:cstheme="majorHAnsi"/>
                <w:color w:val="000000"/>
                <w:sz w:val="20"/>
                <w:szCs w:val="20"/>
                <w:lang w:eastAsia="es-CO"/>
              </w:rPr>
              <w:t xml:space="preserve">6. BUTACO                                                                                         </w:t>
            </w:r>
          </w:p>
        </w:tc>
        <w:tc>
          <w:tcPr>
            <w:tcW w:w="993" w:type="dxa"/>
            <w:vMerge/>
            <w:tcBorders>
              <w:left w:val="nil"/>
              <w:right w:val="single" w:sz="4" w:space="0" w:color="000000"/>
            </w:tcBorders>
          </w:tcPr>
          <w:p w14:paraId="2A8F8CE6"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601D2E97"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5A914B4B"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302606E"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r>
      <w:tr w:rsidR="00D31ED4" w:rsidRPr="004F2AFD" w14:paraId="14DF585D" w14:textId="77777777" w:rsidTr="00D31ED4">
        <w:trPr>
          <w:trHeight w:val="270"/>
        </w:trPr>
        <w:tc>
          <w:tcPr>
            <w:tcW w:w="2552" w:type="dxa"/>
            <w:vMerge/>
            <w:tcBorders>
              <w:left w:val="single" w:sz="4" w:space="0" w:color="000000"/>
              <w:right w:val="single" w:sz="4" w:space="0" w:color="000000"/>
            </w:tcBorders>
            <w:shd w:val="clear" w:color="auto" w:fill="auto"/>
            <w:vAlign w:val="center"/>
          </w:tcPr>
          <w:p w14:paraId="16977710" w14:textId="77777777" w:rsidR="00D31ED4" w:rsidRPr="004F2AFD" w:rsidRDefault="00D31ED4"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4BBF5603" w14:textId="77341164" w:rsidR="00D31ED4" w:rsidRPr="00EE3AF3" w:rsidRDefault="00D31ED4" w:rsidP="00D31ED4">
            <w:pPr>
              <w:spacing w:after="0" w:line="240" w:lineRule="auto"/>
              <w:jc w:val="both"/>
              <w:rPr>
                <w:rFonts w:ascii="Century Gothic" w:eastAsia="Times New Roman" w:hAnsi="Century Gothic" w:cstheme="majorHAnsi"/>
                <w:color w:val="000000"/>
                <w:sz w:val="20"/>
                <w:szCs w:val="20"/>
                <w:lang w:eastAsia="es-CO"/>
              </w:rPr>
            </w:pPr>
            <w:r w:rsidRPr="00D31ED4">
              <w:rPr>
                <w:rFonts w:ascii="Century Gothic" w:eastAsia="Times New Roman" w:hAnsi="Century Gothic" w:cstheme="majorHAnsi"/>
                <w:color w:val="000000"/>
                <w:sz w:val="20"/>
                <w:szCs w:val="20"/>
                <w:lang w:eastAsia="es-CO"/>
              </w:rPr>
              <w:t>6.1 Pistón a gas</w:t>
            </w:r>
            <w:r>
              <w:rPr>
                <w:rFonts w:ascii="Century Gothic" w:eastAsia="Times New Roman" w:hAnsi="Century Gothic" w:cstheme="majorHAnsi"/>
                <w:color w:val="000000"/>
                <w:sz w:val="20"/>
                <w:szCs w:val="20"/>
                <w:lang w:eastAsia="es-CO"/>
              </w:rPr>
              <w:t>.</w:t>
            </w:r>
            <w:r w:rsidRPr="00D31ED4">
              <w:rPr>
                <w:rFonts w:ascii="Century Gothic" w:eastAsia="Times New Roman" w:hAnsi="Century Gothic" w:cstheme="majorHAnsi"/>
                <w:color w:val="000000"/>
                <w:sz w:val="20"/>
                <w:szCs w:val="20"/>
                <w:lang w:eastAsia="es-CO"/>
              </w:rPr>
              <w:t xml:space="preserve">                                                                            </w:t>
            </w:r>
          </w:p>
        </w:tc>
        <w:tc>
          <w:tcPr>
            <w:tcW w:w="993" w:type="dxa"/>
            <w:vMerge/>
            <w:tcBorders>
              <w:left w:val="nil"/>
              <w:right w:val="single" w:sz="4" w:space="0" w:color="000000"/>
            </w:tcBorders>
          </w:tcPr>
          <w:p w14:paraId="06538996"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4DD1E076"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079CE5B6"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29253E9A"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r>
      <w:tr w:rsidR="00D31ED4" w:rsidRPr="004F2AFD" w14:paraId="1C6C2C3D" w14:textId="77777777" w:rsidTr="00D31ED4">
        <w:trPr>
          <w:trHeight w:val="274"/>
        </w:trPr>
        <w:tc>
          <w:tcPr>
            <w:tcW w:w="2552" w:type="dxa"/>
            <w:vMerge/>
            <w:tcBorders>
              <w:left w:val="single" w:sz="4" w:space="0" w:color="000000"/>
              <w:right w:val="single" w:sz="4" w:space="0" w:color="000000"/>
            </w:tcBorders>
            <w:shd w:val="clear" w:color="auto" w:fill="auto"/>
            <w:vAlign w:val="center"/>
          </w:tcPr>
          <w:p w14:paraId="3608635A" w14:textId="77777777" w:rsidR="00D31ED4" w:rsidRPr="004F2AFD" w:rsidRDefault="00D31ED4"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7AD8455D" w14:textId="7BBD54C5" w:rsidR="00D31ED4" w:rsidRPr="00EE3AF3" w:rsidRDefault="00D31ED4" w:rsidP="00D31ED4">
            <w:pPr>
              <w:spacing w:after="0" w:line="240" w:lineRule="auto"/>
              <w:jc w:val="both"/>
              <w:rPr>
                <w:rFonts w:ascii="Century Gothic" w:eastAsia="Times New Roman" w:hAnsi="Century Gothic" w:cstheme="majorHAnsi"/>
                <w:color w:val="000000"/>
                <w:sz w:val="20"/>
                <w:szCs w:val="20"/>
                <w:lang w:eastAsia="es-CO"/>
              </w:rPr>
            </w:pPr>
            <w:r w:rsidRPr="00D31ED4">
              <w:rPr>
                <w:rFonts w:ascii="Century Gothic" w:eastAsia="Times New Roman" w:hAnsi="Century Gothic" w:cstheme="majorHAnsi"/>
                <w:color w:val="000000"/>
                <w:sz w:val="20"/>
                <w:szCs w:val="20"/>
                <w:lang w:eastAsia="es-CO"/>
              </w:rPr>
              <w:t>6.2 Espaldar ajustable</w:t>
            </w:r>
            <w:r>
              <w:rPr>
                <w:rFonts w:ascii="Century Gothic" w:eastAsia="Times New Roman" w:hAnsi="Century Gothic" w:cstheme="majorHAnsi"/>
                <w:color w:val="000000"/>
                <w:sz w:val="20"/>
                <w:szCs w:val="20"/>
                <w:lang w:eastAsia="es-CO"/>
              </w:rPr>
              <w:t>.</w:t>
            </w:r>
            <w:r w:rsidRPr="00D31ED4">
              <w:rPr>
                <w:rFonts w:ascii="Century Gothic" w:eastAsia="Times New Roman" w:hAnsi="Century Gothic" w:cstheme="majorHAnsi"/>
                <w:color w:val="000000"/>
                <w:sz w:val="20"/>
                <w:szCs w:val="20"/>
                <w:lang w:eastAsia="es-CO"/>
              </w:rPr>
              <w:t xml:space="preserve">                                                               </w:t>
            </w:r>
          </w:p>
        </w:tc>
        <w:tc>
          <w:tcPr>
            <w:tcW w:w="993" w:type="dxa"/>
            <w:vMerge/>
            <w:tcBorders>
              <w:left w:val="nil"/>
              <w:right w:val="single" w:sz="4" w:space="0" w:color="000000"/>
            </w:tcBorders>
          </w:tcPr>
          <w:p w14:paraId="55EA0089"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0D237C70"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2569810C"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5B887137"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r>
      <w:tr w:rsidR="008430E7" w:rsidRPr="004F2AFD" w14:paraId="77070FC7" w14:textId="76274AF2" w:rsidTr="00B56DD9">
        <w:trPr>
          <w:trHeight w:val="411"/>
        </w:trPr>
        <w:tc>
          <w:tcPr>
            <w:tcW w:w="2552" w:type="dxa"/>
            <w:vMerge/>
            <w:tcBorders>
              <w:left w:val="single" w:sz="4" w:space="0" w:color="000000"/>
              <w:right w:val="single" w:sz="4" w:space="0" w:color="000000"/>
            </w:tcBorders>
            <w:shd w:val="clear" w:color="auto" w:fill="auto"/>
            <w:vAlign w:val="center"/>
          </w:tcPr>
          <w:p w14:paraId="551CE4AC" w14:textId="77777777" w:rsidR="008430E7" w:rsidRPr="004F2AFD" w:rsidRDefault="008430E7" w:rsidP="008430E7">
            <w:pPr>
              <w:spacing w:after="0" w:line="240" w:lineRule="auto"/>
              <w:jc w:val="center"/>
              <w:rPr>
                <w:rFonts w:ascii="Century Gothic" w:eastAsia="Times New Roman" w:hAnsi="Century Gothic" w:cstheme="majorHAnsi"/>
                <w:b/>
                <w:bCs/>
                <w:color w:val="000000"/>
                <w:sz w:val="20"/>
                <w:szCs w:val="20"/>
                <w:lang w:eastAsia="es-CO"/>
              </w:rPr>
            </w:pPr>
            <w:bookmarkStart w:id="1" w:name="_Hlk136427512"/>
          </w:p>
        </w:tc>
        <w:tc>
          <w:tcPr>
            <w:tcW w:w="5103" w:type="dxa"/>
            <w:tcBorders>
              <w:top w:val="single" w:sz="4" w:space="0" w:color="000000"/>
              <w:left w:val="nil"/>
              <w:bottom w:val="single" w:sz="4" w:space="0" w:color="000000"/>
              <w:right w:val="single" w:sz="4" w:space="0" w:color="000000"/>
            </w:tcBorders>
            <w:shd w:val="clear" w:color="auto" w:fill="auto"/>
          </w:tcPr>
          <w:p w14:paraId="507D6E8E" w14:textId="29E83C1B" w:rsidR="008430E7" w:rsidRPr="00EE3AF3" w:rsidRDefault="00D31ED4" w:rsidP="00D31ED4">
            <w:pPr>
              <w:spacing w:after="0" w:line="240" w:lineRule="auto"/>
              <w:jc w:val="both"/>
              <w:rPr>
                <w:rFonts w:ascii="Century Gothic" w:eastAsia="Times New Roman" w:hAnsi="Century Gothic" w:cstheme="majorHAnsi"/>
                <w:color w:val="000000"/>
                <w:sz w:val="20"/>
                <w:szCs w:val="20"/>
                <w:lang w:eastAsia="es-CO"/>
              </w:rPr>
            </w:pPr>
            <w:r w:rsidRPr="00D31ED4">
              <w:rPr>
                <w:rFonts w:ascii="Century Gothic" w:eastAsia="Times New Roman" w:hAnsi="Century Gothic" w:cstheme="majorHAnsi"/>
                <w:color w:val="000000"/>
                <w:sz w:val="20"/>
                <w:szCs w:val="20"/>
                <w:lang w:eastAsia="es-CO"/>
              </w:rPr>
              <w:t>6.3 Ergonómico con movi</w:t>
            </w:r>
            <w:r>
              <w:rPr>
                <w:rFonts w:ascii="Century Gothic" w:eastAsia="Times New Roman" w:hAnsi="Century Gothic" w:cstheme="majorHAnsi"/>
                <w:color w:val="000000"/>
                <w:sz w:val="20"/>
                <w:szCs w:val="20"/>
                <w:lang w:eastAsia="es-CO"/>
              </w:rPr>
              <w:t>mi</w:t>
            </w:r>
            <w:r w:rsidRPr="00D31ED4">
              <w:rPr>
                <w:rFonts w:ascii="Century Gothic" w:eastAsia="Times New Roman" w:hAnsi="Century Gothic" w:cstheme="majorHAnsi"/>
                <w:color w:val="000000"/>
                <w:sz w:val="20"/>
                <w:szCs w:val="20"/>
                <w:lang w:eastAsia="es-CO"/>
              </w:rPr>
              <w:t>entos de ascenso y descenso</w:t>
            </w:r>
            <w:r>
              <w:rPr>
                <w:rFonts w:ascii="Century Gothic" w:eastAsia="Times New Roman" w:hAnsi="Century Gothic" w:cstheme="majorHAnsi"/>
                <w:color w:val="000000"/>
                <w:sz w:val="20"/>
                <w:szCs w:val="20"/>
                <w:lang w:eastAsia="es-CO"/>
              </w:rPr>
              <w:t>.</w:t>
            </w:r>
          </w:p>
        </w:tc>
        <w:tc>
          <w:tcPr>
            <w:tcW w:w="993" w:type="dxa"/>
            <w:vMerge/>
            <w:tcBorders>
              <w:left w:val="nil"/>
              <w:right w:val="single" w:sz="4" w:space="0" w:color="000000"/>
            </w:tcBorders>
          </w:tcPr>
          <w:p w14:paraId="59A942C2"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1275" w:type="dxa"/>
            <w:vMerge/>
            <w:tcBorders>
              <w:left w:val="nil"/>
              <w:right w:val="single" w:sz="4" w:space="0" w:color="000000"/>
            </w:tcBorders>
          </w:tcPr>
          <w:p w14:paraId="1C0B156E" w14:textId="77777777" w:rsidR="008430E7" w:rsidRPr="004F2AFD" w:rsidRDefault="008430E7"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08F4A520" w14:textId="2EE30431" w:rsidR="008430E7" w:rsidRPr="004F2AFD" w:rsidRDefault="008430E7"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5C7325AA" w14:textId="45718408" w:rsidR="008430E7" w:rsidRPr="004F2AFD" w:rsidRDefault="008430E7" w:rsidP="008430E7">
            <w:pPr>
              <w:spacing w:after="0" w:line="240" w:lineRule="auto"/>
              <w:jc w:val="both"/>
              <w:rPr>
                <w:rFonts w:ascii="Century Gothic" w:hAnsi="Century Gothic" w:cstheme="majorHAnsi"/>
                <w:color w:val="000000"/>
                <w:sz w:val="20"/>
                <w:szCs w:val="20"/>
              </w:rPr>
            </w:pPr>
          </w:p>
        </w:tc>
      </w:tr>
      <w:tr w:rsidR="00D31ED4" w:rsidRPr="004F2AFD" w14:paraId="1922B672" w14:textId="77777777" w:rsidTr="00D31ED4">
        <w:trPr>
          <w:trHeight w:val="341"/>
        </w:trPr>
        <w:tc>
          <w:tcPr>
            <w:tcW w:w="2552" w:type="dxa"/>
            <w:tcBorders>
              <w:left w:val="single" w:sz="4" w:space="0" w:color="000000"/>
              <w:right w:val="single" w:sz="4" w:space="0" w:color="000000"/>
            </w:tcBorders>
            <w:shd w:val="clear" w:color="auto" w:fill="auto"/>
            <w:vAlign w:val="center"/>
          </w:tcPr>
          <w:p w14:paraId="5ECCFDA3" w14:textId="77777777" w:rsidR="00D31ED4" w:rsidRPr="004F2AFD" w:rsidRDefault="00D31ED4"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792B4CD3" w14:textId="4D56A463" w:rsidR="00D31ED4" w:rsidRPr="00EE3AF3" w:rsidRDefault="00D31ED4" w:rsidP="00D31ED4">
            <w:pPr>
              <w:spacing w:after="0" w:line="240" w:lineRule="auto"/>
              <w:jc w:val="both"/>
              <w:rPr>
                <w:rFonts w:ascii="Century Gothic" w:eastAsia="Times New Roman" w:hAnsi="Century Gothic" w:cstheme="majorHAnsi"/>
                <w:color w:val="000000"/>
                <w:sz w:val="20"/>
                <w:szCs w:val="20"/>
                <w:lang w:eastAsia="es-CO"/>
              </w:rPr>
            </w:pPr>
            <w:r w:rsidRPr="00D31ED4">
              <w:rPr>
                <w:rFonts w:ascii="Century Gothic" w:eastAsia="Times New Roman" w:hAnsi="Century Gothic" w:cstheme="majorHAnsi"/>
                <w:color w:val="000000"/>
                <w:sz w:val="20"/>
                <w:szCs w:val="20"/>
                <w:lang w:eastAsia="es-CO"/>
              </w:rPr>
              <w:t xml:space="preserve">6.4 Con mínimo 5 ruedas                                                                                                                                                                                                </w:t>
            </w:r>
          </w:p>
        </w:tc>
        <w:tc>
          <w:tcPr>
            <w:tcW w:w="993" w:type="dxa"/>
            <w:tcBorders>
              <w:left w:val="nil"/>
              <w:right w:val="single" w:sz="4" w:space="0" w:color="000000"/>
            </w:tcBorders>
          </w:tcPr>
          <w:p w14:paraId="0D2F291A"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275" w:type="dxa"/>
            <w:tcBorders>
              <w:left w:val="nil"/>
              <w:right w:val="single" w:sz="4" w:space="0" w:color="000000"/>
            </w:tcBorders>
          </w:tcPr>
          <w:p w14:paraId="65487407"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2798297B"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37C0D9B"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r>
      <w:tr w:rsidR="00D31ED4" w:rsidRPr="004F2AFD" w14:paraId="788C0FD2" w14:textId="77777777" w:rsidTr="00D31ED4">
        <w:trPr>
          <w:trHeight w:val="274"/>
        </w:trPr>
        <w:tc>
          <w:tcPr>
            <w:tcW w:w="2552" w:type="dxa"/>
            <w:tcBorders>
              <w:left w:val="single" w:sz="4" w:space="0" w:color="000000"/>
              <w:right w:val="single" w:sz="4" w:space="0" w:color="000000"/>
            </w:tcBorders>
            <w:shd w:val="clear" w:color="auto" w:fill="auto"/>
            <w:vAlign w:val="center"/>
          </w:tcPr>
          <w:p w14:paraId="63BE03A9" w14:textId="77777777" w:rsidR="00D31ED4" w:rsidRPr="004F2AFD" w:rsidRDefault="00D31ED4"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0B9F58D8" w14:textId="66BBB47A" w:rsidR="00D31ED4" w:rsidRPr="00EE3AF3" w:rsidRDefault="00D31ED4" w:rsidP="008430E7">
            <w:pPr>
              <w:spacing w:after="0" w:line="240" w:lineRule="auto"/>
              <w:jc w:val="both"/>
              <w:rPr>
                <w:rFonts w:ascii="Century Gothic" w:eastAsia="Times New Roman" w:hAnsi="Century Gothic" w:cstheme="majorHAnsi"/>
                <w:color w:val="000000"/>
                <w:sz w:val="20"/>
                <w:szCs w:val="20"/>
                <w:lang w:eastAsia="es-CO"/>
              </w:rPr>
            </w:pPr>
            <w:r w:rsidRPr="00D31ED4">
              <w:rPr>
                <w:rFonts w:ascii="Century Gothic" w:eastAsia="Times New Roman" w:hAnsi="Century Gothic" w:cstheme="majorHAnsi"/>
                <w:color w:val="000000"/>
                <w:sz w:val="20"/>
                <w:szCs w:val="20"/>
                <w:lang w:eastAsia="es-CO"/>
              </w:rPr>
              <w:t>6.</w:t>
            </w:r>
            <w:r>
              <w:rPr>
                <w:rFonts w:ascii="Century Gothic" w:eastAsia="Times New Roman" w:hAnsi="Century Gothic" w:cstheme="majorHAnsi"/>
                <w:color w:val="000000"/>
                <w:sz w:val="20"/>
                <w:szCs w:val="20"/>
                <w:lang w:eastAsia="es-CO"/>
              </w:rPr>
              <w:t>5</w:t>
            </w:r>
            <w:r w:rsidRPr="00D31ED4">
              <w:rPr>
                <w:rFonts w:ascii="Century Gothic" w:eastAsia="Times New Roman" w:hAnsi="Century Gothic" w:cstheme="majorHAnsi"/>
                <w:color w:val="000000"/>
                <w:sz w:val="20"/>
                <w:szCs w:val="20"/>
                <w:lang w:eastAsia="es-CO"/>
              </w:rPr>
              <w:t xml:space="preserve"> Tapicería sin costuras, de fácil limpieza</w:t>
            </w:r>
            <w:r>
              <w:rPr>
                <w:rFonts w:ascii="Century Gothic" w:eastAsia="Times New Roman" w:hAnsi="Century Gothic" w:cstheme="majorHAnsi"/>
                <w:color w:val="000000"/>
                <w:sz w:val="20"/>
                <w:szCs w:val="20"/>
                <w:lang w:eastAsia="es-CO"/>
              </w:rPr>
              <w:t>.</w:t>
            </w:r>
          </w:p>
        </w:tc>
        <w:tc>
          <w:tcPr>
            <w:tcW w:w="993" w:type="dxa"/>
            <w:tcBorders>
              <w:left w:val="nil"/>
              <w:right w:val="single" w:sz="4" w:space="0" w:color="000000"/>
            </w:tcBorders>
          </w:tcPr>
          <w:p w14:paraId="7B1FFFE7"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275" w:type="dxa"/>
            <w:tcBorders>
              <w:left w:val="nil"/>
              <w:right w:val="single" w:sz="4" w:space="0" w:color="000000"/>
            </w:tcBorders>
          </w:tcPr>
          <w:p w14:paraId="15A92BEB"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16069889"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16168229"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r>
      <w:tr w:rsidR="00D31ED4" w:rsidRPr="004F2AFD" w14:paraId="628DD578" w14:textId="77777777" w:rsidTr="00D31ED4">
        <w:trPr>
          <w:trHeight w:val="274"/>
        </w:trPr>
        <w:tc>
          <w:tcPr>
            <w:tcW w:w="2552" w:type="dxa"/>
            <w:tcBorders>
              <w:left w:val="single" w:sz="4" w:space="0" w:color="000000"/>
              <w:right w:val="single" w:sz="4" w:space="0" w:color="000000"/>
            </w:tcBorders>
            <w:shd w:val="clear" w:color="auto" w:fill="auto"/>
            <w:vAlign w:val="center"/>
          </w:tcPr>
          <w:p w14:paraId="18BAD2D5" w14:textId="77777777" w:rsidR="00D31ED4" w:rsidRPr="004F2AFD" w:rsidRDefault="00D31ED4" w:rsidP="008430E7">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tcPr>
          <w:p w14:paraId="5236F5E4" w14:textId="3FEEBEFD" w:rsidR="00D31ED4" w:rsidRPr="00D31ED4" w:rsidRDefault="00D31ED4" w:rsidP="006D062C">
            <w:pPr>
              <w:spacing w:after="0" w:line="240" w:lineRule="auto"/>
              <w:jc w:val="both"/>
              <w:rPr>
                <w:rFonts w:ascii="Century Gothic" w:eastAsia="Times New Roman" w:hAnsi="Century Gothic" w:cstheme="majorHAnsi"/>
                <w:color w:val="000000"/>
                <w:sz w:val="20"/>
                <w:szCs w:val="20"/>
                <w:lang w:eastAsia="es-CO"/>
              </w:rPr>
            </w:pPr>
            <w:r w:rsidRPr="00D31ED4">
              <w:rPr>
                <w:rFonts w:ascii="Century Gothic" w:eastAsia="Times New Roman" w:hAnsi="Century Gothic" w:cstheme="majorHAnsi"/>
                <w:color w:val="000000"/>
                <w:sz w:val="20"/>
                <w:szCs w:val="20"/>
                <w:lang w:eastAsia="es-CO"/>
              </w:rPr>
              <w:t xml:space="preserve">7. </w:t>
            </w:r>
            <w:r w:rsidRPr="002A689D">
              <w:rPr>
                <w:rFonts w:ascii="Century Gothic" w:eastAsia="Times New Roman" w:hAnsi="Century Gothic" w:cstheme="majorHAnsi"/>
                <w:color w:val="000000"/>
                <w:sz w:val="20"/>
                <w:szCs w:val="20"/>
                <w:highlight w:val="cyan"/>
                <w:lang w:eastAsia="es-CO"/>
              </w:rPr>
              <w:t xml:space="preserve">Mínimo </w:t>
            </w:r>
            <w:r w:rsidR="006D062C">
              <w:rPr>
                <w:rFonts w:ascii="Century Gothic" w:eastAsia="Times New Roman" w:hAnsi="Century Gothic" w:cstheme="majorHAnsi"/>
                <w:color w:val="000000"/>
                <w:sz w:val="20"/>
                <w:szCs w:val="20"/>
                <w:highlight w:val="cyan"/>
                <w:lang w:eastAsia="es-CO"/>
              </w:rPr>
              <w:t>dos años</w:t>
            </w:r>
            <w:r w:rsidRPr="002A689D">
              <w:rPr>
                <w:rFonts w:ascii="Century Gothic" w:eastAsia="Times New Roman" w:hAnsi="Century Gothic" w:cstheme="majorHAnsi"/>
                <w:color w:val="000000"/>
                <w:sz w:val="20"/>
                <w:szCs w:val="20"/>
                <w:highlight w:val="cyan"/>
                <w:lang w:eastAsia="es-CO"/>
              </w:rPr>
              <w:t xml:space="preserve"> de garantía.</w:t>
            </w:r>
          </w:p>
        </w:tc>
        <w:tc>
          <w:tcPr>
            <w:tcW w:w="993" w:type="dxa"/>
            <w:tcBorders>
              <w:left w:val="nil"/>
              <w:right w:val="single" w:sz="4" w:space="0" w:color="000000"/>
            </w:tcBorders>
          </w:tcPr>
          <w:p w14:paraId="218414BB"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275" w:type="dxa"/>
            <w:tcBorders>
              <w:left w:val="nil"/>
              <w:right w:val="single" w:sz="4" w:space="0" w:color="000000"/>
            </w:tcBorders>
          </w:tcPr>
          <w:p w14:paraId="631C08CC"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2694" w:type="dxa"/>
            <w:tcBorders>
              <w:top w:val="single" w:sz="4" w:space="0" w:color="000000"/>
              <w:left w:val="nil"/>
              <w:bottom w:val="single" w:sz="4" w:space="0" w:color="000000"/>
              <w:right w:val="single" w:sz="4" w:space="0" w:color="000000"/>
            </w:tcBorders>
          </w:tcPr>
          <w:p w14:paraId="458A6329"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c>
          <w:tcPr>
            <w:tcW w:w="1984" w:type="dxa"/>
            <w:tcBorders>
              <w:top w:val="single" w:sz="4" w:space="0" w:color="000000"/>
              <w:left w:val="nil"/>
              <w:bottom w:val="single" w:sz="4" w:space="0" w:color="000000"/>
              <w:right w:val="single" w:sz="4" w:space="0" w:color="000000"/>
            </w:tcBorders>
          </w:tcPr>
          <w:p w14:paraId="690AE8B2" w14:textId="77777777" w:rsidR="00D31ED4" w:rsidRPr="004F2AFD" w:rsidRDefault="00D31ED4" w:rsidP="008430E7">
            <w:pPr>
              <w:spacing w:after="0" w:line="240" w:lineRule="auto"/>
              <w:jc w:val="both"/>
              <w:rPr>
                <w:rFonts w:ascii="Century Gothic" w:hAnsi="Century Gothic" w:cstheme="majorHAnsi"/>
                <w:color w:val="000000"/>
                <w:sz w:val="20"/>
                <w:szCs w:val="20"/>
              </w:rPr>
            </w:pPr>
          </w:p>
        </w:tc>
      </w:tr>
      <w:tr w:rsidR="00C00026" w:rsidRPr="004F2AFD" w14:paraId="135812D4" w14:textId="77777777" w:rsidTr="00B56DD9">
        <w:trPr>
          <w:trHeight w:val="580"/>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1B5905DC" w14:textId="4B9D87B9" w:rsidR="00C00026" w:rsidRPr="00F12EE8" w:rsidRDefault="00C00026" w:rsidP="007A0B18">
            <w:pPr>
              <w:spacing w:after="0" w:line="240" w:lineRule="auto"/>
              <w:jc w:val="center"/>
              <w:rPr>
                <w:rFonts w:ascii="Century Gothic" w:eastAsia="Times New Roman" w:hAnsi="Century Gothic" w:cstheme="majorHAnsi"/>
                <w:b/>
                <w:bCs/>
                <w:color w:val="000000"/>
                <w:sz w:val="20"/>
                <w:szCs w:val="20"/>
                <w:lang w:eastAsia="es-CO"/>
              </w:rPr>
            </w:pPr>
            <w:r w:rsidRPr="00C00026">
              <w:rPr>
                <w:rFonts w:ascii="Century Gothic" w:eastAsia="Times New Roman" w:hAnsi="Century Gothic" w:cstheme="majorHAnsi"/>
                <w:b/>
                <w:bCs/>
                <w:color w:val="000000"/>
                <w:sz w:val="20"/>
                <w:szCs w:val="20"/>
                <w:lang w:eastAsia="es-CO"/>
              </w:rPr>
              <w:t>Butaco Ayudante Auxiliar Odontología (Ergonómica)</w:t>
            </w:r>
          </w:p>
        </w:tc>
        <w:tc>
          <w:tcPr>
            <w:tcW w:w="5103" w:type="dxa"/>
            <w:tcBorders>
              <w:top w:val="single" w:sz="6" w:space="0" w:color="000000"/>
              <w:left w:val="single" w:sz="6" w:space="0" w:color="000000"/>
              <w:bottom w:val="single" w:sz="6" w:space="0" w:color="000000"/>
              <w:right w:val="single" w:sz="6" w:space="0" w:color="000000"/>
            </w:tcBorders>
            <w:vAlign w:val="center"/>
          </w:tcPr>
          <w:p w14:paraId="4142834B" w14:textId="53D61C70" w:rsidR="00C00026" w:rsidRDefault="00C00026" w:rsidP="007A0B18">
            <w:pPr>
              <w:spacing w:after="0" w:line="240" w:lineRule="auto"/>
              <w:jc w:val="both"/>
              <w:rPr>
                <w:rFonts w:ascii="Century Gothic" w:hAnsi="Century Gothic" w:cs="Calibri"/>
                <w:sz w:val="20"/>
                <w:szCs w:val="20"/>
              </w:rPr>
            </w:pPr>
            <w:r w:rsidRPr="00C00026">
              <w:rPr>
                <w:rFonts w:ascii="Century Gothic" w:hAnsi="Century Gothic" w:cs="Calibri"/>
                <w:sz w:val="20"/>
                <w:szCs w:val="20"/>
              </w:rPr>
              <w:t>1. Medidas de asiento: ancho: Min.48 cm; profundidad: Min. 45 cm - Medida espaldar alto: ancho: Min. 44 cm; alto: Min. 48 cm, Medida altura máxima de la silla completa (del piso al borde superior del espaldar): Mínimo 90 cm</w:t>
            </w:r>
            <w:r>
              <w:rPr>
                <w:rFonts w:ascii="Century Gothic" w:hAnsi="Century Gothic" w:cs="Calibri"/>
                <w:sz w:val="20"/>
                <w:szCs w:val="20"/>
              </w:rPr>
              <w:t>.</w:t>
            </w:r>
          </w:p>
        </w:tc>
        <w:tc>
          <w:tcPr>
            <w:tcW w:w="993" w:type="dxa"/>
            <w:vMerge w:val="restart"/>
            <w:tcBorders>
              <w:top w:val="single" w:sz="4" w:space="0" w:color="auto"/>
              <w:left w:val="nil"/>
              <w:right w:val="single" w:sz="4" w:space="0" w:color="000000"/>
            </w:tcBorders>
          </w:tcPr>
          <w:p w14:paraId="2FB39AD4"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275" w:type="dxa"/>
            <w:vMerge w:val="restart"/>
            <w:tcBorders>
              <w:top w:val="single" w:sz="4" w:space="0" w:color="auto"/>
              <w:left w:val="nil"/>
              <w:right w:val="single" w:sz="4" w:space="0" w:color="000000"/>
            </w:tcBorders>
          </w:tcPr>
          <w:p w14:paraId="184794E7"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0D282C40"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9364DEB" w14:textId="77777777" w:rsidR="00C00026" w:rsidRPr="00705203" w:rsidRDefault="00C00026" w:rsidP="007A0B18">
            <w:pPr>
              <w:spacing w:after="0" w:line="240" w:lineRule="auto"/>
              <w:jc w:val="both"/>
              <w:rPr>
                <w:rFonts w:ascii="Century Gothic" w:hAnsi="Century Gothic" w:cstheme="majorHAnsi"/>
                <w:color w:val="000000"/>
                <w:sz w:val="20"/>
                <w:szCs w:val="20"/>
              </w:rPr>
            </w:pPr>
          </w:p>
        </w:tc>
      </w:tr>
      <w:tr w:rsidR="00C00026" w:rsidRPr="004F2AFD" w14:paraId="70E72FC5" w14:textId="77777777" w:rsidTr="00CF3651">
        <w:trPr>
          <w:trHeight w:val="580"/>
        </w:trPr>
        <w:tc>
          <w:tcPr>
            <w:tcW w:w="2552" w:type="dxa"/>
            <w:vMerge/>
            <w:tcBorders>
              <w:left w:val="single" w:sz="4" w:space="0" w:color="000000"/>
              <w:right w:val="single" w:sz="4" w:space="0" w:color="000000"/>
            </w:tcBorders>
            <w:shd w:val="clear" w:color="FFFFFF" w:fill="FFFFFF"/>
            <w:vAlign w:val="center"/>
          </w:tcPr>
          <w:p w14:paraId="34D71C6B" w14:textId="77777777" w:rsidR="00C00026" w:rsidRPr="00F12EE8" w:rsidRDefault="00C00026" w:rsidP="007A0B18">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6" w:space="0" w:color="000000"/>
              <w:left w:val="single" w:sz="6" w:space="0" w:color="000000"/>
              <w:bottom w:val="single" w:sz="6" w:space="0" w:color="000000"/>
              <w:right w:val="single" w:sz="6" w:space="0" w:color="000000"/>
            </w:tcBorders>
            <w:vAlign w:val="center"/>
          </w:tcPr>
          <w:p w14:paraId="3B6A00B3" w14:textId="029CA756" w:rsidR="00C00026" w:rsidRDefault="00C00026" w:rsidP="007A0B18">
            <w:pPr>
              <w:spacing w:after="0" w:line="240" w:lineRule="auto"/>
              <w:jc w:val="both"/>
              <w:rPr>
                <w:rFonts w:ascii="Century Gothic" w:hAnsi="Century Gothic" w:cs="Calibri"/>
                <w:sz w:val="20"/>
                <w:szCs w:val="20"/>
              </w:rPr>
            </w:pPr>
            <w:r w:rsidRPr="00C00026">
              <w:rPr>
                <w:rFonts w:ascii="Century Gothic" w:hAnsi="Century Gothic" w:cs="Calibri"/>
                <w:sz w:val="20"/>
                <w:szCs w:val="20"/>
              </w:rPr>
              <w:t>2. Mecanismo: - Mecanismo de tres Palancas graduables en sus posiciones (regular altura de silla, sistema de elevación neumática, contacto permanente avanzado que permite al espaldar deslizar para atrás y movimiento del asiento).</w:t>
            </w:r>
          </w:p>
        </w:tc>
        <w:tc>
          <w:tcPr>
            <w:tcW w:w="993" w:type="dxa"/>
            <w:vMerge/>
            <w:tcBorders>
              <w:left w:val="nil"/>
              <w:right w:val="single" w:sz="4" w:space="0" w:color="000000"/>
            </w:tcBorders>
          </w:tcPr>
          <w:p w14:paraId="6CA9A5F8"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43511E38"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A011F64"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81DF906" w14:textId="77777777" w:rsidR="00C00026" w:rsidRPr="00705203" w:rsidRDefault="00C00026" w:rsidP="007A0B18">
            <w:pPr>
              <w:spacing w:after="0" w:line="240" w:lineRule="auto"/>
              <w:jc w:val="both"/>
              <w:rPr>
                <w:rFonts w:ascii="Century Gothic" w:hAnsi="Century Gothic" w:cstheme="majorHAnsi"/>
                <w:color w:val="000000"/>
                <w:sz w:val="20"/>
                <w:szCs w:val="20"/>
              </w:rPr>
            </w:pPr>
          </w:p>
        </w:tc>
      </w:tr>
      <w:tr w:rsidR="00C00026" w:rsidRPr="004F2AFD" w14:paraId="766F6CA1" w14:textId="77777777" w:rsidTr="00CF3651">
        <w:trPr>
          <w:trHeight w:val="580"/>
        </w:trPr>
        <w:tc>
          <w:tcPr>
            <w:tcW w:w="2552" w:type="dxa"/>
            <w:vMerge/>
            <w:tcBorders>
              <w:left w:val="single" w:sz="4" w:space="0" w:color="000000"/>
              <w:right w:val="single" w:sz="4" w:space="0" w:color="000000"/>
            </w:tcBorders>
            <w:shd w:val="clear" w:color="FFFFFF" w:fill="FFFFFF"/>
            <w:vAlign w:val="center"/>
          </w:tcPr>
          <w:p w14:paraId="461BA091" w14:textId="77777777" w:rsidR="00C00026" w:rsidRPr="00F12EE8" w:rsidRDefault="00C00026" w:rsidP="007A0B18">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6" w:space="0" w:color="000000"/>
              <w:left w:val="single" w:sz="6" w:space="0" w:color="000000"/>
              <w:bottom w:val="single" w:sz="6" w:space="0" w:color="000000"/>
              <w:right w:val="single" w:sz="6" w:space="0" w:color="000000"/>
            </w:tcBorders>
            <w:vAlign w:val="center"/>
          </w:tcPr>
          <w:p w14:paraId="2CEBC1B4" w14:textId="0EDCB758" w:rsidR="00C00026" w:rsidRDefault="00C00026" w:rsidP="007A0B18">
            <w:pPr>
              <w:spacing w:after="0" w:line="240" w:lineRule="auto"/>
              <w:jc w:val="both"/>
              <w:rPr>
                <w:rFonts w:ascii="Century Gothic" w:hAnsi="Century Gothic" w:cs="Calibri"/>
                <w:sz w:val="20"/>
                <w:szCs w:val="20"/>
              </w:rPr>
            </w:pPr>
            <w:r w:rsidRPr="00C00026">
              <w:rPr>
                <w:rFonts w:ascii="Century Gothic" w:hAnsi="Century Gothic" w:cs="Calibri"/>
                <w:sz w:val="20"/>
                <w:szCs w:val="20"/>
              </w:rPr>
              <w:t>3. Base de apoyo de silla: deberá ser cinco (5) aspas podrá ser en poliuretano – acero, en nylon reforzado u otro material superior, diámetro 60 cm.</w:t>
            </w:r>
          </w:p>
        </w:tc>
        <w:tc>
          <w:tcPr>
            <w:tcW w:w="993" w:type="dxa"/>
            <w:vMerge/>
            <w:tcBorders>
              <w:left w:val="nil"/>
              <w:right w:val="single" w:sz="4" w:space="0" w:color="000000"/>
            </w:tcBorders>
          </w:tcPr>
          <w:p w14:paraId="6B72E6DC"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320F8946"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91205F1"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637ABB47" w14:textId="77777777" w:rsidR="00C00026" w:rsidRPr="00705203" w:rsidRDefault="00C00026" w:rsidP="007A0B18">
            <w:pPr>
              <w:spacing w:after="0" w:line="240" w:lineRule="auto"/>
              <w:jc w:val="both"/>
              <w:rPr>
                <w:rFonts w:ascii="Century Gothic" w:hAnsi="Century Gothic" w:cstheme="majorHAnsi"/>
                <w:color w:val="000000"/>
                <w:sz w:val="20"/>
                <w:szCs w:val="20"/>
              </w:rPr>
            </w:pPr>
          </w:p>
        </w:tc>
      </w:tr>
      <w:tr w:rsidR="00C00026" w:rsidRPr="004F2AFD" w14:paraId="5CA64584" w14:textId="77777777" w:rsidTr="00CF3651">
        <w:trPr>
          <w:trHeight w:val="580"/>
        </w:trPr>
        <w:tc>
          <w:tcPr>
            <w:tcW w:w="2552" w:type="dxa"/>
            <w:vMerge/>
            <w:tcBorders>
              <w:left w:val="single" w:sz="4" w:space="0" w:color="000000"/>
              <w:right w:val="single" w:sz="4" w:space="0" w:color="000000"/>
            </w:tcBorders>
            <w:shd w:val="clear" w:color="FFFFFF" w:fill="FFFFFF"/>
            <w:vAlign w:val="center"/>
          </w:tcPr>
          <w:p w14:paraId="24F63BA5" w14:textId="77777777" w:rsidR="00C00026" w:rsidRPr="00F12EE8" w:rsidRDefault="00C00026" w:rsidP="007A0B18">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6" w:space="0" w:color="000000"/>
              <w:left w:val="single" w:sz="6" w:space="0" w:color="000000"/>
              <w:bottom w:val="single" w:sz="6" w:space="0" w:color="000000"/>
              <w:right w:val="single" w:sz="6" w:space="0" w:color="000000"/>
            </w:tcBorders>
            <w:vAlign w:val="center"/>
          </w:tcPr>
          <w:p w14:paraId="155AFB4A" w14:textId="593EB0D9" w:rsidR="00C00026" w:rsidRDefault="00C00026" w:rsidP="007A0B18">
            <w:pPr>
              <w:spacing w:after="0" w:line="240" w:lineRule="auto"/>
              <w:jc w:val="both"/>
              <w:rPr>
                <w:rFonts w:ascii="Century Gothic" w:hAnsi="Century Gothic" w:cs="Calibri"/>
                <w:sz w:val="20"/>
                <w:szCs w:val="20"/>
              </w:rPr>
            </w:pPr>
            <w:r w:rsidRPr="00C00026">
              <w:rPr>
                <w:rFonts w:ascii="Century Gothic" w:hAnsi="Century Gothic" w:cs="Calibri"/>
                <w:sz w:val="20"/>
                <w:szCs w:val="20"/>
              </w:rPr>
              <w:t>4. Rodachinas: Para Piso duro, deberán ser de doble carretera o doble pista y podrán ser en nylon o en polipropileno.</w:t>
            </w:r>
          </w:p>
        </w:tc>
        <w:tc>
          <w:tcPr>
            <w:tcW w:w="993" w:type="dxa"/>
            <w:vMerge/>
            <w:tcBorders>
              <w:left w:val="nil"/>
              <w:right w:val="single" w:sz="4" w:space="0" w:color="000000"/>
            </w:tcBorders>
          </w:tcPr>
          <w:p w14:paraId="5E671142"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330E06D7"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C29353B"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3EBEB15" w14:textId="77777777" w:rsidR="00C00026" w:rsidRPr="00705203" w:rsidRDefault="00C00026" w:rsidP="007A0B18">
            <w:pPr>
              <w:spacing w:after="0" w:line="240" w:lineRule="auto"/>
              <w:jc w:val="both"/>
              <w:rPr>
                <w:rFonts w:ascii="Century Gothic" w:hAnsi="Century Gothic" w:cstheme="majorHAnsi"/>
                <w:color w:val="000000"/>
                <w:sz w:val="20"/>
                <w:szCs w:val="20"/>
              </w:rPr>
            </w:pPr>
          </w:p>
        </w:tc>
      </w:tr>
      <w:tr w:rsidR="00C00026" w:rsidRPr="004F2AFD" w14:paraId="3B1414D4" w14:textId="77777777" w:rsidTr="00CF3651">
        <w:trPr>
          <w:trHeight w:val="580"/>
        </w:trPr>
        <w:tc>
          <w:tcPr>
            <w:tcW w:w="2552" w:type="dxa"/>
            <w:vMerge/>
            <w:tcBorders>
              <w:left w:val="single" w:sz="4" w:space="0" w:color="000000"/>
              <w:right w:val="single" w:sz="4" w:space="0" w:color="000000"/>
            </w:tcBorders>
            <w:shd w:val="clear" w:color="FFFFFF" w:fill="FFFFFF"/>
            <w:vAlign w:val="center"/>
          </w:tcPr>
          <w:p w14:paraId="5FD1AF83" w14:textId="77777777" w:rsidR="00C00026" w:rsidRPr="00F12EE8" w:rsidRDefault="00C00026" w:rsidP="007A0B18">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6" w:space="0" w:color="000000"/>
              <w:left w:val="single" w:sz="6" w:space="0" w:color="000000"/>
              <w:bottom w:val="single" w:sz="6" w:space="0" w:color="000000"/>
              <w:right w:val="single" w:sz="6" w:space="0" w:color="000000"/>
            </w:tcBorders>
            <w:vAlign w:val="center"/>
          </w:tcPr>
          <w:p w14:paraId="0A472DAD" w14:textId="250F37A3" w:rsidR="00C00026" w:rsidRDefault="00C00026" w:rsidP="007A0B18">
            <w:pPr>
              <w:spacing w:after="0" w:line="240" w:lineRule="auto"/>
              <w:jc w:val="both"/>
              <w:rPr>
                <w:rFonts w:ascii="Century Gothic" w:hAnsi="Century Gothic" w:cs="Calibri"/>
                <w:sz w:val="20"/>
                <w:szCs w:val="20"/>
              </w:rPr>
            </w:pPr>
            <w:r w:rsidRPr="00C00026">
              <w:rPr>
                <w:rFonts w:ascii="Century Gothic" w:hAnsi="Century Gothic" w:cs="Calibri"/>
                <w:sz w:val="20"/>
                <w:szCs w:val="20"/>
              </w:rPr>
              <w:t>5. Espaldar alto en espuma inyectada de alta densidad 26 y espesor mínimo de 6 cm. Asiento en espuma inyectada de alta densidad 60 y espesor mínimo de 6 cm. Cubierta interna y externa en polipropileno. Forro en vinilo o en malla negra.  Tanto el espaldar como el asiento deben ser independientes. La inclinación del espaldar puede ser mediante el sistema denominado Contacto permanente pero mínimo debe tener una inclinación de 10º con relación a los 90º que tiene el espaldar con el asiento. Las rodachinas de la base, deben ser de suave rodamiento y con inmediata respuesta a los cambios de dirección. El asiento debe presentar cascada en la parte delantera.</w:t>
            </w:r>
          </w:p>
        </w:tc>
        <w:tc>
          <w:tcPr>
            <w:tcW w:w="993" w:type="dxa"/>
            <w:vMerge/>
            <w:tcBorders>
              <w:left w:val="nil"/>
              <w:right w:val="single" w:sz="4" w:space="0" w:color="000000"/>
            </w:tcBorders>
          </w:tcPr>
          <w:p w14:paraId="67B00DB4"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680A93A5"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8CF184D" w14:textId="77777777" w:rsidR="00C00026" w:rsidRPr="004F2AFD" w:rsidRDefault="00C00026"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BE42960" w14:textId="77777777" w:rsidR="00C00026" w:rsidRPr="00705203" w:rsidRDefault="00C00026" w:rsidP="007A0B18">
            <w:pPr>
              <w:spacing w:after="0" w:line="240" w:lineRule="auto"/>
              <w:jc w:val="both"/>
              <w:rPr>
                <w:rFonts w:ascii="Century Gothic" w:hAnsi="Century Gothic" w:cstheme="majorHAnsi"/>
                <w:color w:val="000000"/>
                <w:sz w:val="20"/>
                <w:szCs w:val="20"/>
              </w:rPr>
            </w:pPr>
          </w:p>
        </w:tc>
      </w:tr>
      <w:tr w:rsidR="006D062C" w:rsidRPr="004F2AFD" w14:paraId="0F65B1B7" w14:textId="77777777" w:rsidTr="00CF3651">
        <w:trPr>
          <w:trHeight w:val="580"/>
        </w:trPr>
        <w:tc>
          <w:tcPr>
            <w:tcW w:w="2552" w:type="dxa"/>
            <w:tcBorders>
              <w:left w:val="single" w:sz="4" w:space="0" w:color="000000"/>
              <w:right w:val="single" w:sz="4" w:space="0" w:color="000000"/>
            </w:tcBorders>
            <w:shd w:val="clear" w:color="FFFFFF" w:fill="FFFFFF"/>
            <w:vAlign w:val="center"/>
          </w:tcPr>
          <w:p w14:paraId="201008D1" w14:textId="77777777" w:rsidR="006D062C" w:rsidRPr="00F12EE8" w:rsidRDefault="006D062C" w:rsidP="007A0B18">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6" w:space="0" w:color="000000"/>
              <w:left w:val="single" w:sz="6" w:space="0" w:color="000000"/>
              <w:bottom w:val="single" w:sz="6" w:space="0" w:color="000000"/>
              <w:right w:val="single" w:sz="6" w:space="0" w:color="000000"/>
            </w:tcBorders>
            <w:vAlign w:val="center"/>
          </w:tcPr>
          <w:p w14:paraId="222EFC2A" w14:textId="006E1431" w:rsidR="006D062C" w:rsidRPr="00C00026" w:rsidRDefault="006D062C" w:rsidP="007A0B18">
            <w:pPr>
              <w:spacing w:after="0" w:line="240" w:lineRule="auto"/>
              <w:jc w:val="both"/>
              <w:rPr>
                <w:rFonts w:ascii="Century Gothic" w:hAnsi="Century Gothic" w:cs="Calibri"/>
                <w:sz w:val="20"/>
                <w:szCs w:val="20"/>
              </w:rPr>
            </w:pPr>
            <w:r>
              <w:rPr>
                <w:rFonts w:ascii="Century Gothic" w:hAnsi="Century Gothic" w:cs="Calibri"/>
                <w:sz w:val="20"/>
                <w:szCs w:val="20"/>
              </w:rPr>
              <w:t>6. Que sea integral con el modulo odontológico.</w:t>
            </w:r>
          </w:p>
        </w:tc>
        <w:tc>
          <w:tcPr>
            <w:tcW w:w="993" w:type="dxa"/>
            <w:tcBorders>
              <w:left w:val="nil"/>
              <w:right w:val="single" w:sz="4" w:space="0" w:color="000000"/>
            </w:tcBorders>
          </w:tcPr>
          <w:p w14:paraId="7F8CA09C" w14:textId="77777777" w:rsidR="006D062C" w:rsidRPr="004F2AFD" w:rsidRDefault="006D062C"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left w:val="nil"/>
              <w:right w:val="single" w:sz="4" w:space="0" w:color="000000"/>
            </w:tcBorders>
          </w:tcPr>
          <w:p w14:paraId="50FA7A34" w14:textId="77777777" w:rsidR="006D062C" w:rsidRPr="004F2AFD" w:rsidRDefault="006D062C"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42F0EB5" w14:textId="77777777" w:rsidR="006D062C" w:rsidRPr="004F2AFD" w:rsidRDefault="006D062C"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C540C3A" w14:textId="77777777" w:rsidR="006D062C" w:rsidRPr="00705203" w:rsidRDefault="006D062C" w:rsidP="007A0B18">
            <w:pPr>
              <w:spacing w:after="0" w:line="240" w:lineRule="auto"/>
              <w:jc w:val="both"/>
              <w:rPr>
                <w:rFonts w:ascii="Century Gothic" w:hAnsi="Century Gothic" w:cstheme="majorHAnsi"/>
                <w:color w:val="000000"/>
                <w:sz w:val="20"/>
                <w:szCs w:val="20"/>
              </w:rPr>
            </w:pPr>
          </w:p>
        </w:tc>
      </w:tr>
      <w:bookmarkEnd w:id="1"/>
      <w:tr w:rsidR="007A0B18" w:rsidRPr="004F2AFD" w14:paraId="4E3BDDCA" w14:textId="77777777" w:rsidTr="00B56DD9">
        <w:trPr>
          <w:trHeight w:val="580"/>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6E4C9438" w14:textId="0EB0C560" w:rsidR="007A0B18" w:rsidRPr="004F2AFD" w:rsidRDefault="007A0B18" w:rsidP="007A0B18">
            <w:pPr>
              <w:spacing w:after="0" w:line="240" w:lineRule="auto"/>
              <w:jc w:val="center"/>
              <w:rPr>
                <w:rFonts w:ascii="Century Gothic" w:eastAsia="Times New Roman" w:hAnsi="Century Gothic" w:cstheme="majorHAnsi"/>
                <w:b/>
                <w:bCs/>
                <w:color w:val="000000"/>
                <w:sz w:val="20"/>
                <w:szCs w:val="20"/>
                <w:lang w:eastAsia="es-CO"/>
              </w:rPr>
            </w:pPr>
            <w:proofErr w:type="spellStart"/>
            <w:r w:rsidRPr="00F12EE8">
              <w:rPr>
                <w:rFonts w:ascii="Century Gothic" w:eastAsia="Times New Roman" w:hAnsi="Century Gothic" w:cstheme="majorHAnsi"/>
                <w:b/>
                <w:bCs/>
                <w:color w:val="000000"/>
                <w:sz w:val="20"/>
                <w:szCs w:val="20"/>
                <w:lang w:eastAsia="es-CO"/>
              </w:rPr>
              <w:t>Cavitron</w:t>
            </w:r>
            <w:proofErr w:type="spellEnd"/>
          </w:p>
        </w:tc>
        <w:tc>
          <w:tcPr>
            <w:tcW w:w="5103" w:type="dxa"/>
            <w:tcBorders>
              <w:top w:val="single" w:sz="6" w:space="0" w:color="000000"/>
              <w:left w:val="single" w:sz="6" w:space="0" w:color="000000"/>
              <w:bottom w:val="single" w:sz="6" w:space="0" w:color="000000"/>
              <w:right w:val="single" w:sz="6" w:space="0" w:color="000000"/>
            </w:tcBorders>
            <w:vAlign w:val="center"/>
          </w:tcPr>
          <w:p w14:paraId="0ADF1C30" w14:textId="11ECFFBC"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Puntas y funciones para detartraje y</w:t>
            </w:r>
            <w:r w:rsidR="000649CE">
              <w:rPr>
                <w:rFonts w:ascii="Century Gothic" w:hAnsi="Century Gothic" w:cs="Calibri"/>
                <w:sz w:val="20"/>
                <w:szCs w:val="20"/>
              </w:rPr>
              <w:t>/o</w:t>
            </w:r>
            <w:r>
              <w:rPr>
                <w:rFonts w:ascii="Century Gothic" w:hAnsi="Century Gothic" w:cs="Calibri"/>
                <w:sz w:val="20"/>
                <w:szCs w:val="20"/>
              </w:rPr>
              <w:t xml:space="preserve"> profilaxis por ultrasonido.</w:t>
            </w:r>
          </w:p>
        </w:tc>
        <w:tc>
          <w:tcPr>
            <w:tcW w:w="993" w:type="dxa"/>
            <w:tcBorders>
              <w:top w:val="single" w:sz="4" w:space="0" w:color="auto"/>
              <w:left w:val="nil"/>
              <w:right w:val="single" w:sz="4" w:space="0" w:color="000000"/>
            </w:tcBorders>
          </w:tcPr>
          <w:p w14:paraId="2C490A05"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single" w:sz="4" w:space="0" w:color="auto"/>
              <w:left w:val="nil"/>
              <w:right w:val="single" w:sz="4" w:space="0" w:color="000000"/>
            </w:tcBorders>
          </w:tcPr>
          <w:p w14:paraId="09123E95"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BF788A9"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2428D85"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34AC425F" w14:textId="77777777" w:rsidTr="00B56DD9">
        <w:trPr>
          <w:trHeight w:val="393"/>
        </w:trPr>
        <w:tc>
          <w:tcPr>
            <w:tcW w:w="2552" w:type="dxa"/>
            <w:vMerge/>
            <w:tcBorders>
              <w:left w:val="single" w:sz="4" w:space="0" w:color="000000"/>
              <w:right w:val="single" w:sz="4" w:space="0" w:color="000000"/>
            </w:tcBorders>
            <w:shd w:val="clear" w:color="FFFFFF" w:fill="FFFFFF"/>
            <w:vAlign w:val="center"/>
          </w:tcPr>
          <w:p w14:paraId="69B86A3F"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62D0D7E3" w14:textId="33B98EF1"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Control de pedal.</w:t>
            </w:r>
          </w:p>
        </w:tc>
        <w:tc>
          <w:tcPr>
            <w:tcW w:w="993" w:type="dxa"/>
            <w:tcBorders>
              <w:top w:val="nil"/>
              <w:left w:val="nil"/>
              <w:right w:val="single" w:sz="4" w:space="0" w:color="000000"/>
            </w:tcBorders>
          </w:tcPr>
          <w:p w14:paraId="00F719FA"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22AC3EA0"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4678" w:type="dxa"/>
            <w:gridSpan w:val="2"/>
            <w:tcBorders>
              <w:top w:val="single" w:sz="4" w:space="0" w:color="000000"/>
              <w:left w:val="nil"/>
              <w:bottom w:val="single" w:sz="4" w:space="0" w:color="000000"/>
              <w:right w:val="single" w:sz="4" w:space="0" w:color="000000"/>
            </w:tcBorders>
          </w:tcPr>
          <w:p w14:paraId="0F07AE09"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53DF1754"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4F7B0BB4"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3E7CE663" w14:textId="70AD7F73"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Adaptador a corriente.</w:t>
            </w:r>
          </w:p>
        </w:tc>
        <w:tc>
          <w:tcPr>
            <w:tcW w:w="993" w:type="dxa"/>
            <w:tcBorders>
              <w:top w:val="nil"/>
              <w:left w:val="nil"/>
              <w:right w:val="single" w:sz="4" w:space="0" w:color="000000"/>
            </w:tcBorders>
          </w:tcPr>
          <w:p w14:paraId="589F3051"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6E0D70C9"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4ACB54D"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0B3FC33"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09533505"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308ED373"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7252A5C3" w14:textId="5DEBBC39"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 Modo Rinse (irrigación).</w:t>
            </w:r>
          </w:p>
        </w:tc>
        <w:tc>
          <w:tcPr>
            <w:tcW w:w="993" w:type="dxa"/>
            <w:tcBorders>
              <w:top w:val="nil"/>
              <w:left w:val="nil"/>
              <w:right w:val="single" w:sz="4" w:space="0" w:color="000000"/>
            </w:tcBorders>
          </w:tcPr>
          <w:p w14:paraId="67AE1283"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1C09225B"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577ACB7"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B29B009"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58CCE2BD"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7B95E0B5"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3FDA7AB6" w14:textId="2E19F492"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 Control de salida del agua.</w:t>
            </w:r>
          </w:p>
        </w:tc>
        <w:tc>
          <w:tcPr>
            <w:tcW w:w="993" w:type="dxa"/>
            <w:tcBorders>
              <w:top w:val="nil"/>
              <w:left w:val="nil"/>
              <w:right w:val="single" w:sz="4" w:space="0" w:color="000000"/>
            </w:tcBorders>
          </w:tcPr>
          <w:p w14:paraId="3BA274CE"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6267D0C2"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3C09F15"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FA3C517"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2888BCE5"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47234F44"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30A4BF0B" w14:textId="4AFF5F0E"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6. Frecuencia de vibración de la punta de salida: 28kHz ± 4KHz.</w:t>
            </w:r>
          </w:p>
        </w:tc>
        <w:tc>
          <w:tcPr>
            <w:tcW w:w="993" w:type="dxa"/>
            <w:tcBorders>
              <w:top w:val="nil"/>
              <w:left w:val="nil"/>
              <w:right w:val="single" w:sz="4" w:space="0" w:color="000000"/>
            </w:tcBorders>
          </w:tcPr>
          <w:p w14:paraId="3B41CC95"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665243D2"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D00CB5E"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2286CD8F"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1EE83069"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20C35DC8"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01F18B2A" w14:textId="4D5CF8B4"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7. Panel de control frontal con indicadores.</w:t>
            </w:r>
          </w:p>
        </w:tc>
        <w:tc>
          <w:tcPr>
            <w:tcW w:w="993" w:type="dxa"/>
            <w:tcBorders>
              <w:top w:val="nil"/>
              <w:left w:val="nil"/>
              <w:right w:val="single" w:sz="4" w:space="0" w:color="000000"/>
            </w:tcBorders>
          </w:tcPr>
          <w:p w14:paraId="2A748501"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531F3A6D"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01147E1"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61FF6C3C"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050C7941"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4C95F43A"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2FC724DF" w14:textId="4511B0F1" w:rsidR="007A0B18" w:rsidRDefault="007A0B18" w:rsidP="006D062C">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 xml:space="preserve">8. </w:t>
            </w:r>
            <w:r w:rsidRPr="002A689D">
              <w:rPr>
                <w:rFonts w:ascii="Century Gothic" w:hAnsi="Century Gothic" w:cs="Calibri"/>
                <w:sz w:val="20"/>
                <w:szCs w:val="20"/>
                <w:highlight w:val="cyan"/>
              </w:rPr>
              <w:t xml:space="preserve">Mínimo </w:t>
            </w:r>
            <w:r w:rsidR="006D062C">
              <w:rPr>
                <w:rFonts w:ascii="Century Gothic" w:hAnsi="Century Gothic" w:cs="Calibri"/>
                <w:sz w:val="20"/>
                <w:szCs w:val="20"/>
                <w:highlight w:val="cyan"/>
              </w:rPr>
              <w:t>dos años</w:t>
            </w:r>
            <w:r w:rsidRPr="002A689D">
              <w:rPr>
                <w:rFonts w:ascii="Century Gothic" w:hAnsi="Century Gothic" w:cs="Calibri"/>
                <w:sz w:val="20"/>
                <w:szCs w:val="20"/>
                <w:highlight w:val="cyan"/>
              </w:rPr>
              <w:t xml:space="preserve"> de garantía.</w:t>
            </w:r>
          </w:p>
        </w:tc>
        <w:tc>
          <w:tcPr>
            <w:tcW w:w="993" w:type="dxa"/>
            <w:tcBorders>
              <w:top w:val="nil"/>
              <w:left w:val="nil"/>
              <w:right w:val="single" w:sz="4" w:space="0" w:color="000000"/>
            </w:tcBorders>
          </w:tcPr>
          <w:p w14:paraId="05DE43A6"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3AD5F978"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DD032FB"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7409E79"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67DC4327" w14:textId="77777777" w:rsidTr="00056735">
        <w:trPr>
          <w:trHeight w:val="387"/>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11E3F7BB" w14:textId="77777777" w:rsidR="007A0B18" w:rsidRDefault="007A0B18" w:rsidP="007A0B18">
            <w:pPr>
              <w:spacing w:after="0" w:line="240" w:lineRule="auto"/>
              <w:jc w:val="center"/>
              <w:rPr>
                <w:rFonts w:ascii="Century Gothic" w:eastAsia="Times New Roman" w:hAnsi="Century Gothic" w:cstheme="majorHAnsi"/>
                <w:b/>
                <w:bCs/>
                <w:color w:val="000000"/>
                <w:sz w:val="20"/>
                <w:szCs w:val="20"/>
                <w:lang w:eastAsia="es-CO"/>
              </w:rPr>
            </w:pPr>
          </w:p>
          <w:p w14:paraId="27C105CA" w14:textId="77777777" w:rsidR="007A0B18" w:rsidRDefault="007A0B18" w:rsidP="007A0B18">
            <w:pPr>
              <w:spacing w:after="0" w:line="240" w:lineRule="auto"/>
              <w:jc w:val="center"/>
              <w:rPr>
                <w:rFonts w:ascii="Century Gothic" w:eastAsia="Times New Roman" w:hAnsi="Century Gothic" w:cstheme="majorHAnsi"/>
                <w:b/>
                <w:bCs/>
                <w:color w:val="000000"/>
                <w:sz w:val="20"/>
                <w:szCs w:val="20"/>
                <w:lang w:eastAsia="es-CO"/>
              </w:rPr>
            </w:pPr>
          </w:p>
          <w:p w14:paraId="52978C61" w14:textId="77777777" w:rsidR="007A0B18" w:rsidRDefault="007A0B18" w:rsidP="007A0B18">
            <w:pPr>
              <w:spacing w:after="0" w:line="240" w:lineRule="auto"/>
              <w:jc w:val="center"/>
              <w:rPr>
                <w:rFonts w:ascii="Century Gothic" w:eastAsia="Times New Roman" w:hAnsi="Century Gothic" w:cstheme="majorHAnsi"/>
                <w:b/>
                <w:bCs/>
                <w:color w:val="000000"/>
                <w:sz w:val="20"/>
                <w:szCs w:val="20"/>
                <w:lang w:eastAsia="es-CO"/>
              </w:rPr>
            </w:pPr>
          </w:p>
          <w:p w14:paraId="33FC74B7" w14:textId="77777777" w:rsidR="007A0B18" w:rsidRDefault="007A0B18" w:rsidP="007A0B18">
            <w:pPr>
              <w:spacing w:after="0" w:line="240" w:lineRule="auto"/>
              <w:jc w:val="center"/>
              <w:rPr>
                <w:rFonts w:ascii="Century Gothic" w:eastAsia="Times New Roman" w:hAnsi="Century Gothic" w:cstheme="majorHAnsi"/>
                <w:b/>
                <w:bCs/>
                <w:color w:val="000000"/>
                <w:sz w:val="20"/>
                <w:szCs w:val="20"/>
                <w:lang w:eastAsia="es-CO"/>
              </w:rPr>
            </w:pPr>
          </w:p>
          <w:p w14:paraId="7D58F361" w14:textId="0D7FCC9F" w:rsidR="007A0B18" w:rsidRPr="004F2AFD" w:rsidRDefault="007A0B18" w:rsidP="007A0B18">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 xml:space="preserve">Lámpara de </w:t>
            </w:r>
            <w:r>
              <w:rPr>
                <w:rFonts w:ascii="Century Gothic" w:eastAsia="Times New Roman" w:hAnsi="Century Gothic" w:cstheme="majorHAnsi"/>
                <w:b/>
                <w:bCs/>
                <w:color w:val="000000"/>
                <w:sz w:val="20"/>
                <w:szCs w:val="20"/>
                <w:lang w:eastAsia="es-CO"/>
              </w:rPr>
              <w:t>F</w:t>
            </w:r>
            <w:r w:rsidRPr="00F12EE8">
              <w:rPr>
                <w:rFonts w:ascii="Century Gothic" w:eastAsia="Times New Roman" w:hAnsi="Century Gothic" w:cstheme="majorHAnsi"/>
                <w:b/>
                <w:bCs/>
                <w:color w:val="000000"/>
                <w:sz w:val="20"/>
                <w:szCs w:val="20"/>
                <w:lang w:eastAsia="es-CO"/>
              </w:rPr>
              <w:t>otocurado</w:t>
            </w:r>
          </w:p>
        </w:tc>
        <w:tc>
          <w:tcPr>
            <w:tcW w:w="5103" w:type="dxa"/>
            <w:tcBorders>
              <w:top w:val="single" w:sz="6" w:space="0" w:color="000000"/>
              <w:left w:val="single" w:sz="6" w:space="0" w:color="000000"/>
              <w:bottom w:val="single" w:sz="6" w:space="0" w:color="000000"/>
              <w:right w:val="single" w:sz="6" w:space="0" w:color="000000"/>
            </w:tcBorders>
            <w:vAlign w:val="center"/>
          </w:tcPr>
          <w:p w14:paraId="587DD4EF" w14:textId="2AEBA787"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lastRenderedPageBreak/>
              <w:t>1. Batería de Litio recargable</w:t>
            </w:r>
          </w:p>
        </w:tc>
        <w:tc>
          <w:tcPr>
            <w:tcW w:w="993" w:type="dxa"/>
            <w:tcBorders>
              <w:top w:val="single" w:sz="4" w:space="0" w:color="auto"/>
              <w:left w:val="nil"/>
              <w:right w:val="single" w:sz="4" w:space="0" w:color="000000"/>
            </w:tcBorders>
          </w:tcPr>
          <w:p w14:paraId="6E5EC909"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single" w:sz="4" w:space="0" w:color="auto"/>
              <w:left w:val="nil"/>
              <w:right w:val="single" w:sz="4" w:space="0" w:color="000000"/>
            </w:tcBorders>
          </w:tcPr>
          <w:p w14:paraId="455353E8"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8C6CC04"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6D8D7C08"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30DE4FB5"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08091FF0"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611AFBD3" w14:textId="180A74E6" w:rsidR="007A0B18" w:rsidRDefault="007A0B18" w:rsidP="000649CE">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 xml:space="preserve">2. </w:t>
            </w:r>
            <w:r w:rsidR="00D566ED">
              <w:rPr>
                <w:rFonts w:ascii="Century Gothic" w:hAnsi="Century Gothic" w:cs="Calibri"/>
                <w:color w:val="000000"/>
                <w:sz w:val="20"/>
                <w:szCs w:val="20"/>
              </w:rPr>
              <w:t xml:space="preserve">Intensidad de Luz entre: </w:t>
            </w:r>
            <w:r w:rsidR="000649CE" w:rsidRPr="000649CE">
              <w:rPr>
                <w:rFonts w:ascii="Century Gothic" w:hAnsi="Century Gothic" w:cs="Calibri"/>
                <w:color w:val="000000"/>
                <w:sz w:val="20"/>
                <w:szCs w:val="20"/>
              </w:rPr>
              <w:t xml:space="preserve">1200 </w:t>
            </w:r>
            <w:proofErr w:type="spellStart"/>
            <w:r w:rsidR="000649CE" w:rsidRPr="000649CE">
              <w:rPr>
                <w:rFonts w:ascii="Century Gothic" w:hAnsi="Century Gothic" w:cs="Calibri"/>
                <w:color w:val="000000"/>
                <w:sz w:val="20"/>
                <w:szCs w:val="20"/>
              </w:rPr>
              <w:t>mw</w:t>
            </w:r>
            <w:proofErr w:type="spellEnd"/>
            <w:r w:rsidR="000649CE" w:rsidRPr="000649CE">
              <w:rPr>
                <w:rFonts w:ascii="Century Gothic" w:hAnsi="Century Gothic" w:cs="Calibri"/>
                <w:color w:val="000000"/>
                <w:sz w:val="20"/>
                <w:szCs w:val="20"/>
              </w:rPr>
              <w:t xml:space="preserve"> / cm² y  1470 </w:t>
            </w:r>
            <w:proofErr w:type="spellStart"/>
            <w:r w:rsidR="000649CE" w:rsidRPr="000649CE">
              <w:rPr>
                <w:rFonts w:ascii="Century Gothic" w:hAnsi="Century Gothic" w:cs="Calibri"/>
                <w:color w:val="000000"/>
                <w:sz w:val="20"/>
                <w:szCs w:val="20"/>
              </w:rPr>
              <w:t>mw</w:t>
            </w:r>
            <w:proofErr w:type="spellEnd"/>
            <w:r w:rsidR="000649CE" w:rsidRPr="000649CE">
              <w:rPr>
                <w:rFonts w:ascii="Century Gothic" w:hAnsi="Century Gothic" w:cs="Calibri"/>
                <w:color w:val="000000"/>
                <w:sz w:val="20"/>
                <w:szCs w:val="20"/>
              </w:rPr>
              <w:t xml:space="preserve"> / cm²</w:t>
            </w:r>
            <w:r w:rsidR="000649CE">
              <w:rPr>
                <w:rFonts w:ascii="Century Gothic" w:hAnsi="Century Gothic" w:cs="Calibri"/>
                <w:color w:val="000000"/>
                <w:sz w:val="20"/>
                <w:szCs w:val="20"/>
              </w:rPr>
              <w:t>.</w:t>
            </w:r>
          </w:p>
        </w:tc>
        <w:tc>
          <w:tcPr>
            <w:tcW w:w="993" w:type="dxa"/>
            <w:tcBorders>
              <w:top w:val="nil"/>
              <w:left w:val="nil"/>
              <w:right w:val="single" w:sz="4" w:space="0" w:color="000000"/>
            </w:tcBorders>
          </w:tcPr>
          <w:p w14:paraId="633BABFC"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0341D6B1"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0FD5E63F"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BEEBD3B"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7B66F0FD" w14:textId="77777777" w:rsidTr="00056735">
        <w:trPr>
          <w:trHeight w:val="372"/>
        </w:trPr>
        <w:tc>
          <w:tcPr>
            <w:tcW w:w="2552" w:type="dxa"/>
            <w:vMerge/>
            <w:tcBorders>
              <w:left w:val="single" w:sz="4" w:space="0" w:color="000000"/>
              <w:right w:val="single" w:sz="4" w:space="0" w:color="000000"/>
            </w:tcBorders>
            <w:shd w:val="clear" w:color="FFFFFF" w:fill="FFFFFF"/>
            <w:vAlign w:val="center"/>
          </w:tcPr>
          <w:p w14:paraId="5BA4B356"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5880C940" w14:textId="5050B218"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color w:val="000000"/>
                <w:sz w:val="20"/>
                <w:szCs w:val="20"/>
              </w:rPr>
              <w:t>3. Longitud de Onda:</w:t>
            </w:r>
            <w:r>
              <w:rPr>
                <w:rFonts w:ascii="Century Gothic" w:hAnsi="Century Gothic" w:cs="Calibri"/>
                <w:color w:val="333333"/>
                <w:sz w:val="20"/>
                <w:szCs w:val="20"/>
              </w:rPr>
              <w:t> </w:t>
            </w:r>
            <w:r w:rsidR="000649CE" w:rsidRPr="000649CE">
              <w:rPr>
                <w:rFonts w:ascii="Century Gothic" w:hAnsi="Century Gothic" w:cs="Calibri"/>
                <w:color w:val="333333"/>
                <w:sz w:val="20"/>
                <w:szCs w:val="20"/>
              </w:rPr>
              <w:t>385~480nm</w:t>
            </w:r>
            <w:r w:rsidR="00056735">
              <w:rPr>
                <w:rFonts w:ascii="Century Gothic" w:hAnsi="Century Gothic" w:cs="Calibri"/>
                <w:color w:val="333333"/>
                <w:sz w:val="20"/>
                <w:szCs w:val="20"/>
              </w:rPr>
              <w:t>.</w:t>
            </w:r>
          </w:p>
        </w:tc>
        <w:tc>
          <w:tcPr>
            <w:tcW w:w="993" w:type="dxa"/>
            <w:tcBorders>
              <w:top w:val="nil"/>
              <w:left w:val="nil"/>
              <w:right w:val="single" w:sz="4" w:space="0" w:color="000000"/>
            </w:tcBorders>
          </w:tcPr>
          <w:p w14:paraId="5FB58260"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51578CD1"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26C21601"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ED2E34D"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71604F36"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37380908"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7BBF39C4" w14:textId="16FB92CB"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 Tiempos de trabajo están disponibles (5, 10, 15, 20segundos)</w:t>
            </w:r>
            <w:r w:rsidR="00056735">
              <w:rPr>
                <w:rFonts w:ascii="Century Gothic" w:hAnsi="Century Gothic" w:cs="Calibri"/>
                <w:sz w:val="20"/>
                <w:szCs w:val="20"/>
              </w:rPr>
              <w:t>.</w:t>
            </w:r>
          </w:p>
        </w:tc>
        <w:tc>
          <w:tcPr>
            <w:tcW w:w="993" w:type="dxa"/>
            <w:tcBorders>
              <w:top w:val="nil"/>
              <w:left w:val="nil"/>
              <w:right w:val="single" w:sz="4" w:space="0" w:color="000000"/>
            </w:tcBorders>
          </w:tcPr>
          <w:p w14:paraId="72180771"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1EE261FB"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DD58B42"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44C6235"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3CF628A4" w14:textId="77777777" w:rsidTr="00B56DD9">
        <w:trPr>
          <w:trHeight w:val="476"/>
        </w:trPr>
        <w:tc>
          <w:tcPr>
            <w:tcW w:w="2552" w:type="dxa"/>
            <w:vMerge/>
            <w:tcBorders>
              <w:left w:val="single" w:sz="4" w:space="0" w:color="000000"/>
              <w:right w:val="single" w:sz="4" w:space="0" w:color="000000"/>
            </w:tcBorders>
            <w:shd w:val="clear" w:color="FFFFFF" w:fill="FFFFFF"/>
            <w:vAlign w:val="center"/>
          </w:tcPr>
          <w:p w14:paraId="16CBC128"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21BDDCCC" w14:textId="4C3B3EE0"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5.Intensidad de luz constante independiente de su nivel de carga</w:t>
            </w:r>
            <w:r w:rsidR="00056735">
              <w:rPr>
                <w:rFonts w:ascii="Century Gothic" w:hAnsi="Century Gothic" w:cs="Calibri"/>
                <w:sz w:val="20"/>
                <w:szCs w:val="20"/>
              </w:rPr>
              <w:t>.</w:t>
            </w:r>
          </w:p>
        </w:tc>
        <w:tc>
          <w:tcPr>
            <w:tcW w:w="993" w:type="dxa"/>
            <w:tcBorders>
              <w:top w:val="nil"/>
              <w:left w:val="nil"/>
              <w:right w:val="single" w:sz="4" w:space="0" w:color="000000"/>
            </w:tcBorders>
          </w:tcPr>
          <w:p w14:paraId="0BCC399B"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34CAAB54"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E1B7BF2"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F6EE939"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2AC6CD2F" w14:textId="77777777" w:rsidTr="00056735">
        <w:trPr>
          <w:trHeight w:val="309"/>
        </w:trPr>
        <w:tc>
          <w:tcPr>
            <w:tcW w:w="2552" w:type="dxa"/>
            <w:vMerge/>
            <w:tcBorders>
              <w:left w:val="single" w:sz="4" w:space="0" w:color="000000"/>
              <w:right w:val="single" w:sz="4" w:space="0" w:color="000000"/>
            </w:tcBorders>
            <w:shd w:val="clear" w:color="FFFFFF" w:fill="FFFFFF"/>
            <w:vAlign w:val="center"/>
          </w:tcPr>
          <w:p w14:paraId="4A81FBDC"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77A8106B" w14:textId="17E7FC02" w:rsidR="007A0B18" w:rsidRDefault="007A0B18" w:rsidP="007A0B18">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6. Luz guía</w:t>
            </w:r>
            <w:r w:rsidR="00056735">
              <w:rPr>
                <w:rFonts w:ascii="Century Gothic" w:hAnsi="Century Gothic" w:cs="Calibri"/>
                <w:sz w:val="20"/>
                <w:szCs w:val="20"/>
              </w:rPr>
              <w:t>.</w:t>
            </w:r>
          </w:p>
        </w:tc>
        <w:tc>
          <w:tcPr>
            <w:tcW w:w="993" w:type="dxa"/>
            <w:tcBorders>
              <w:top w:val="nil"/>
              <w:left w:val="nil"/>
              <w:right w:val="single" w:sz="4" w:space="0" w:color="000000"/>
            </w:tcBorders>
          </w:tcPr>
          <w:p w14:paraId="058ACF7D"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39469034"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316F1A8"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241A0E9"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7A0B18" w:rsidRPr="004F2AFD" w14:paraId="795A58C4" w14:textId="77777777" w:rsidTr="00056735">
        <w:trPr>
          <w:trHeight w:val="270"/>
        </w:trPr>
        <w:tc>
          <w:tcPr>
            <w:tcW w:w="2552" w:type="dxa"/>
            <w:vMerge/>
            <w:tcBorders>
              <w:left w:val="single" w:sz="4" w:space="0" w:color="000000"/>
              <w:right w:val="single" w:sz="4" w:space="0" w:color="000000"/>
            </w:tcBorders>
            <w:shd w:val="clear" w:color="FFFFFF" w:fill="FFFFFF"/>
            <w:vAlign w:val="center"/>
          </w:tcPr>
          <w:p w14:paraId="27BA42F1" w14:textId="77777777" w:rsidR="007A0B18" w:rsidRPr="004F2AFD" w:rsidRDefault="007A0B18" w:rsidP="007A0B18">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2FA6F13E" w14:textId="07E80FC9" w:rsidR="007A0B18" w:rsidRDefault="007A0B18" w:rsidP="006D062C">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7</w:t>
            </w:r>
            <w:r w:rsidRPr="00BA19A7">
              <w:rPr>
                <w:rFonts w:ascii="Century Gothic" w:hAnsi="Century Gothic" w:cs="Calibri"/>
                <w:sz w:val="20"/>
                <w:szCs w:val="20"/>
                <w:highlight w:val="yellow"/>
              </w:rPr>
              <w:t xml:space="preserve">. </w:t>
            </w:r>
            <w:r w:rsidR="00056735" w:rsidRPr="002A689D">
              <w:rPr>
                <w:rFonts w:ascii="Century Gothic" w:hAnsi="Century Gothic" w:cs="Calibri"/>
                <w:sz w:val="20"/>
                <w:szCs w:val="20"/>
                <w:highlight w:val="cyan"/>
              </w:rPr>
              <w:t>Mínimo</w:t>
            </w:r>
            <w:r w:rsidRPr="002A689D">
              <w:rPr>
                <w:rFonts w:ascii="Century Gothic" w:hAnsi="Century Gothic" w:cs="Calibri"/>
                <w:sz w:val="20"/>
                <w:szCs w:val="20"/>
                <w:highlight w:val="cyan"/>
              </w:rPr>
              <w:t xml:space="preserve"> </w:t>
            </w:r>
            <w:r w:rsidR="006D062C">
              <w:rPr>
                <w:rFonts w:ascii="Century Gothic" w:hAnsi="Century Gothic" w:cs="Calibri"/>
                <w:sz w:val="20"/>
                <w:szCs w:val="20"/>
                <w:highlight w:val="cyan"/>
              </w:rPr>
              <w:t>dos</w:t>
            </w:r>
            <w:r w:rsidRPr="002A689D">
              <w:rPr>
                <w:rFonts w:ascii="Century Gothic" w:hAnsi="Century Gothic" w:cs="Calibri"/>
                <w:sz w:val="20"/>
                <w:szCs w:val="20"/>
                <w:highlight w:val="cyan"/>
              </w:rPr>
              <w:t xml:space="preserve"> año de garantía</w:t>
            </w:r>
            <w:r w:rsidR="00056735" w:rsidRPr="002A689D">
              <w:rPr>
                <w:rFonts w:ascii="Century Gothic" w:hAnsi="Century Gothic" w:cs="Calibri"/>
                <w:sz w:val="20"/>
                <w:szCs w:val="20"/>
                <w:highlight w:val="cyan"/>
              </w:rPr>
              <w:t>.</w:t>
            </w:r>
          </w:p>
        </w:tc>
        <w:tc>
          <w:tcPr>
            <w:tcW w:w="993" w:type="dxa"/>
            <w:tcBorders>
              <w:top w:val="nil"/>
              <w:left w:val="nil"/>
              <w:right w:val="single" w:sz="4" w:space="0" w:color="000000"/>
            </w:tcBorders>
          </w:tcPr>
          <w:p w14:paraId="32819B42"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312E149C"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FD97226" w14:textId="77777777" w:rsidR="007A0B18" w:rsidRPr="004F2AFD" w:rsidRDefault="007A0B18" w:rsidP="007A0B18">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63FCEE99" w14:textId="77777777" w:rsidR="007A0B18" w:rsidRPr="00705203" w:rsidRDefault="007A0B18" w:rsidP="007A0B18">
            <w:pPr>
              <w:spacing w:after="0" w:line="240" w:lineRule="auto"/>
              <w:jc w:val="both"/>
              <w:rPr>
                <w:rFonts w:ascii="Century Gothic" w:hAnsi="Century Gothic" w:cstheme="majorHAnsi"/>
                <w:color w:val="000000"/>
                <w:sz w:val="20"/>
                <w:szCs w:val="20"/>
              </w:rPr>
            </w:pPr>
          </w:p>
        </w:tc>
      </w:tr>
      <w:tr w:rsidR="00056735" w:rsidRPr="004F2AFD" w14:paraId="416EA1F0" w14:textId="77777777" w:rsidTr="00753916">
        <w:trPr>
          <w:trHeight w:val="318"/>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567C2B9F" w14:textId="0F529CAE" w:rsidR="00056735" w:rsidRPr="009E421B" w:rsidRDefault="00056735" w:rsidP="00056735">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Amalgamador</w:t>
            </w:r>
          </w:p>
        </w:tc>
        <w:tc>
          <w:tcPr>
            <w:tcW w:w="5103" w:type="dxa"/>
            <w:tcBorders>
              <w:top w:val="single" w:sz="6" w:space="0" w:color="000000"/>
              <w:left w:val="single" w:sz="6" w:space="0" w:color="000000"/>
              <w:bottom w:val="single" w:sz="6" w:space="0" w:color="000000"/>
              <w:right w:val="single" w:sz="6" w:space="0" w:color="000000"/>
            </w:tcBorders>
            <w:vAlign w:val="center"/>
          </w:tcPr>
          <w:p w14:paraId="74A24D46" w14:textId="324D7CBF" w:rsidR="00056735" w:rsidRPr="00BB39B7"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 xml:space="preserve">1. Funcionamiento a través de un microprocesador. </w:t>
            </w:r>
          </w:p>
        </w:tc>
        <w:tc>
          <w:tcPr>
            <w:tcW w:w="993" w:type="dxa"/>
            <w:tcBorders>
              <w:top w:val="nil"/>
              <w:left w:val="nil"/>
              <w:right w:val="single" w:sz="4" w:space="0" w:color="000000"/>
            </w:tcBorders>
          </w:tcPr>
          <w:p w14:paraId="117B6075"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45301CE1"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61D0BC4D"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FD4CAA3"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485E31DC" w14:textId="77777777" w:rsidTr="00056735">
        <w:trPr>
          <w:trHeight w:val="364"/>
        </w:trPr>
        <w:tc>
          <w:tcPr>
            <w:tcW w:w="2552" w:type="dxa"/>
            <w:vMerge/>
            <w:tcBorders>
              <w:left w:val="single" w:sz="4" w:space="0" w:color="000000"/>
              <w:right w:val="single" w:sz="4" w:space="0" w:color="000000"/>
            </w:tcBorders>
            <w:shd w:val="clear" w:color="FFFFFF" w:fill="FFFFFF"/>
            <w:vAlign w:val="center"/>
          </w:tcPr>
          <w:p w14:paraId="4C473C0B"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63D75340" w14:textId="61B77A49"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Pantalla LCD.</w:t>
            </w:r>
          </w:p>
        </w:tc>
        <w:tc>
          <w:tcPr>
            <w:tcW w:w="993" w:type="dxa"/>
            <w:tcBorders>
              <w:top w:val="nil"/>
              <w:left w:val="nil"/>
              <w:right w:val="single" w:sz="4" w:space="0" w:color="000000"/>
            </w:tcBorders>
          </w:tcPr>
          <w:p w14:paraId="56A1B59C"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14C10913"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C85EADA"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88F9BF0"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71F2D110" w14:textId="77777777" w:rsidTr="00056735">
        <w:trPr>
          <w:trHeight w:val="412"/>
        </w:trPr>
        <w:tc>
          <w:tcPr>
            <w:tcW w:w="2552" w:type="dxa"/>
            <w:vMerge/>
            <w:tcBorders>
              <w:left w:val="single" w:sz="4" w:space="0" w:color="000000"/>
              <w:right w:val="single" w:sz="4" w:space="0" w:color="000000"/>
            </w:tcBorders>
            <w:shd w:val="clear" w:color="FFFFFF" w:fill="FFFFFF"/>
            <w:vAlign w:val="center"/>
          </w:tcPr>
          <w:p w14:paraId="0EE1B3E9"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03BFA007" w14:textId="56DB269F"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Selecciones de Dos o más velocidades.</w:t>
            </w:r>
          </w:p>
        </w:tc>
        <w:tc>
          <w:tcPr>
            <w:tcW w:w="993" w:type="dxa"/>
            <w:tcBorders>
              <w:top w:val="nil"/>
              <w:left w:val="nil"/>
              <w:right w:val="single" w:sz="4" w:space="0" w:color="000000"/>
            </w:tcBorders>
          </w:tcPr>
          <w:p w14:paraId="696AF0BA"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46A1F4A6"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E335F6B"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23E060EB"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6B6F1BBA" w14:textId="77777777" w:rsidTr="00753916">
        <w:trPr>
          <w:trHeight w:val="420"/>
        </w:trPr>
        <w:tc>
          <w:tcPr>
            <w:tcW w:w="2552" w:type="dxa"/>
            <w:vMerge/>
            <w:tcBorders>
              <w:left w:val="single" w:sz="4" w:space="0" w:color="000000"/>
              <w:right w:val="single" w:sz="4" w:space="0" w:color="000000"/>
            </w:tcBorders>
            <w:shd w:val="clear" w:color="FFFFFF" w:fill="FFFFFF"/>
            <w:vAlign w:val="center"/>
          </w:tcPr>
          <w:p w14:paraId="0B4B4DC6"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62F35B40" w14:textId="59863ABA"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 Área de mezcla Sellada con una cubierta de seguridad.</w:t>
            </w:r>
          </w:p>
        </w:tc>
        <w:tc>
          <w:tcPr>
            <w:tcW w:w="993" w:type="dxa"/>
            <w:tcBorders>
              <w:top w:val="nil"/>
              <w:left w:val="nil"/>
              <w:right w:val="single" w:sz="4" w:space="0" w:color="000000"/>
            </w:tcBorders>
          </w:tcPr>
          <w:p w14:paraId="2D009A8A"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0B357661"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D0B1D57"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E714BA0"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00408958" w14:textId="77777777" w:rsidTr="00B56DD9">
        <w:trPr>
          <w:trHeight w:val="580"/>
        </w:trPr>
        <w:tc>
          <w:tcPr>
            <w:tcW w:w="2552" w:type="dxa"/>
            <w:vMerge/>
            <w:tcBorders>
              <w:left w:val="single" w:sz="4" w:space="0" w:color="000000"/>
              <w:right w:val="single" w:sz="4" w:space="0" w:color="000000"/>
            </w:tcBorders>
            <w:shd w:val="clear" w:color="FFFFFF" w:fill="FFFFFF"/>
            <w:vAlign w:val="center"/>
          </w:tcPr>
          <w:p w14:paraId="2087B046"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10823118" w14:textId="0D87E27E"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5. Frecuencia máxima de Mezcla entre: 4000 y 4500 oscilaciones por segundo +/-5%.</w:t>
            </w:r>
          </w:p>
        </w:tc>
        <w:tc>
          <w:tcPr>
            <w:tcW w:w="993" w:type="dxa"/>
            <w:tcBorders>
              <w:top w:val="nil"/>
              <w:left w:val="nil"/>
              <w:right w:val="single" w:sz="4" w:space="0" w:color="000000"/>
            </w:tcBorders>
          </w:tcPr>
          <w:p w14:paraId="6DA21A04"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7ECD0369"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A08CC02"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E871BC0"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64C9FD7C" w14:textId="77777777" w:rsidTr="00753916">
        <w:trPr>
          <w:trHeight w:val="285"/>
        </w:trPr>
        <w:tc>
          <w:tcPr>
            <w:tcW w:w="2552" w:type="dxa"/>
            <w:vMerge/>
            <w:tcBorders>
              <w:left w:val="single" w:sz="4" w:space="0" w:color="000000"/>
              <w:right w:val="single" w:sz="4" w:space="0" w:color="000000"/>
            </w:tcBorders>
            <w:shd w:val="clear" w:color="FFFFFF" w:fill="FFFFFF"/>
            <w:vAlign w:val="center"/>
          </w:tcPr>
          <w:p w14:paraId="46E19A5C"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57EB8766" w14:textId="3108A4FC"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6. Tiempo máximo de Mezcla: 30 a 60 segundos.</w:t>
            </w:r>
          </w:p>
        </w:tc>
        <w:tc>
          <w:tcPr>
            <w:tcW w:w="993" w:type="dxa"/>
            <w:tcBorders>
              <w:top w:val="nil"/>
              <w:left w:val="nil"/>
              <w:right w:val="single" w:sz="4" w:space="0" w:color="000000"/>
            </w:tcBorders>
          </w:tcPr>
          <w:p w14:paraId="01B64354"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484196E0"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745F369"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197BA10"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7F85F0FD" w14:textId="77777777" w:rsidTr="00753916">
        <w:trPr>
          <w:trHeight w:val="260"/>
        </w:trPr>
        <w:tc>
          <w:tcPr>
            <w:tcW w:w="2552" w:type="dxa"/>
            <w:vMerge/>
            <w:tcBorders>
              <w:left w:val="single" w:sz="4" w:space="0" w:color="000000"/>
              <w:right w:val="single" w:sz="4" w:space="0" w:color="000000"/>
            </w:tcBorders>
            <w:shd w:val="clear" w:color="FFFFFF" w:fill="FFFFFF"/>
            <w:vAlign w:val="center"/>
          </w:tcPr>
          <w:p w14:paraId="340E59AF"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25936E09" w14:textId="33AE2DA4"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7. Apagado automático al abrir la tapa de acceso a la capsula.</w:t>
            </w:r>
          </w:p>
        </w:tc>
        <w:tc>
          <w:tcPr>
            <w:tcW w:w="993" w:type="dxa"/>
            <w:tcBorders>
              <w:top w:val="nil"/>
              <w:left w:val="nil"/>
              <w:right w:val="single" w:sz="4" w:space="0" w:color="000000"/>
            </w:tcBorders>
          </w:tcPr>
          <w:p w14:paraId="23F1127B"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725ECFE6"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A5A94E1"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400E4BFD"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15AAD35D" w14:textId="77777777" w:rsidTr="00753916">
        <w:trPr>
          <w:trHeight w:val="265"/>
        </w:trPr>
        <w:tc>
          <w:tcPr>
            <w:tcW w:w="2552" w:type="dxa"/>
            <w:vMerge/>
            <w:tcBorders>
              <w:left w:val="single" w:sz="4" w:space="0" w:color="000000"/>
              <w:right w:val="single" w:sz="4" w:space="0" w:color="000000"/>
            </w:tcBorders>
            <w:shd w:val="clear" w:color="FFFFFF" w:fill="FFFFFF"/>
            <w:vAlign w:val="center"/>
          </w:tcPr>
          <w:p w14:paraId="507B1012"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1C246D9D" w14:textId="6CCD40FF" w:rsidR="00056735" w:rsidRDefault="00056735" w:rsidP="006D062C">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8</w:t>
            </w:r>
            <w:r w:rsidRPr="002A689D">
              <w:rPr>
                <w:rFonts w:ascii="Century Gothic" w:hAnsi="Century Gothic" w:cs="Calibri"/>
                <w:sz w:val="20"/>
                <w:szCs w:val="20"/>
                <w:highlight w:val="cyan"/>
              </w:rPr>
              <w:t>. Mínimo</w:t>
            </w:r>
            <w:r w:rsidR="006D062C">
              <w:rPr>
                <w:rFonts w:ascii="Century Gothic" w:hAnsi="Century Gothic" w:cs="Calibri"/>
                <w:sz w:val="20"/>
                <w:szCs w:val="20"/>
                <w:highlight w:val="cyan"/>
              </w:rPr>
              <w:t xml:space="preserve"> dos</w:t>
            </w:r>
            <w:r w:rsidRPr="002A689D">
              <w:rPr>
                <w:rFonts w:ascii="Century Gothic" w:hAnsi="Century Gothic" w:cs="Calibri"/>
                <w:sz w:val="20"/>
                <w:szCs w:val="20"/>
                <w:highlight w:val="cyan"/>
              </w:rPr>
              <w:t xml:space="preserve"> año de garantía.</w:t>
            </w:r>
          </w:p>
        </w:tc>
        <w:tc>
          <w:tcPr>
            <w:tcW w:w="993" w:type="dxa"/>
            <w:tcBorders>
              <w:top w:val="nil"/>
              <w:left w:val="nil"/>
              <w:right w:val="single" w:sz="4" w:space="0" w:color="000000"/>
            </w:tcBorders>
          </w:tcPr>
          <w:p w14:paraId="3C8DE92A"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tcBorders>
              <w:top w:val="nil"/>
              <w:left w:val="nil"/>
              <w:right w:val="single" w:sz="4" w:space="0" w:color="000000"/>
            </w:tcBorders>
          </w:tcPr>
          <w:p w14:paraId="2B36D4E3"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191E021"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4503FC3"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3A209AF2" w14:textId="77777777" w:rsidTr="00ED0A31">
        <w:trPr>
          <w:trHeight w:val="351"/>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04ED0DF5" w14:textId="77777777" w:rsidR="00056735" w:rsidRDefault="00056735" w:rsidP="00056735">
            <w:pPr>
              <w:spacing w:after="0" w:line="240" w:lineRule="auto"/>
              <w:jc w:val="center"/>
              <w:rPr>
                <w:rFonts w:ascii="Century Gothic" w:eastAsia="Times New Roman" w:hAnsi="Century Gothic" w:cstheme="majorHAnsi"/>
                <w:b/>
                <w:bCs/>
                <w:color w:val="000000"/>
                <w:sz w:val="20"/>
                <w:szCs w:val="20"/>
                <w:lang w:eastAsia="es-CO"/>
              </w:rPr>
            </w:pPr>
          </w:p>
          <w:p w14:paraId="67D71CB6" w14:textId="77777777" w:rsidR="00056735" w:rsidRDefault="00056735" w:rsidP="00056735">
            <w:pPr>
              <w:spacing w:after="0" w:line="240" w:lineRule="auto"/>
              <w:jc w:val="center"/>
              <w:rPr>
                <w:rFonts w:ascii="Century Gothic" w:eastAsia="Times New Roman" w:hAnsi="Century Gothic" w:cstheme="majorHAnsi"/>
                <w:b/>
                <w:bCs/>
                <w:color w:val="000000"/>
                <w:sz w:val="20"/>
                <w:szCs w:val="20"/>
                <w:lang w:eastAsia="es-CO"/>
              </w:rPr>
            </w:pPr>
          </w:p>
          <w:p w14:paraId="1CC87C72" w14:textId="4651D1E9" w:rsidR="00056735" w:rsidRPr="004F2AFD" w:rsidRDefault="00056735" w:rsidP="00056735">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Micromotor</w:t>
            </w:r>
          </w:p>
        </w:tc>
        <w:tc>
          <w:tcPr>
            <w:tcW w:w="5103" w:type="dxa"/>
            <w:tcBorders>
              <w:top w:val="single" w:sz="6" w:space="0" w:color="000000"/>
              <w:left w:val="single" w:sz="6" w:space="0" w:color="000000"/>
              <w:bottom w:val="single" w:sz="6" w:space="0" w:color="000000"/>
              <w:right w:val="single" w:sz="6" w:space="0" w:color="000000"/>
            </w:tcBorders>
            <w:vAlign w:val="center"/>
          </w:tcPr>
          <w:p w14:paraId="525AF509" w14:textId="115942BB"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1.Velocidad máxima de 25000 a 40000 rpm.</w:t>
            </w:r>
          </w:p>
        </w:tc>
        <w:tc>
          <w:tcPr>
            <w:tcW w:w="993" w:type="dxa"/>
            <w:vMerge w:val="restart"/>
            <w:tcBorders>
              <w:top w:val="single" w:sz="4" w:space="0" w:color="auto"/>
              <w:left w:val="nil"/>
              <w:right w:val="single" w:sz="4" w:space="0" w:color="000000"/>
            </w:tcBorders>
          </w:tcPr>
          <w:p w14:paraId="06772906"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vMerge w:val="restart"/>
            <w:tcBorders>
              <w:top w:val="single" w:sz="4" w:space="0" w:color="auto"/>
              <w:left w:val="nil"/>
              <w:right w:val="single" w:sz="4" w:space="0" w:color="000000"/>
            </w:tcBorders>
          </w:tcPr>
          <w:p w14:paraId="246D7AFC"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1713EB0B"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22CC223"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02C683AE" w14:textId="77777777" w:rsidTr="00753916">
        <w:trPr>
          <w:trHeight w:val="328"/>
        </w:trPr>
        <w:tc>
          <w:tcPr>
            <w:tcW w:w="2552" w:type="dxa"/>
            <w:vMerge/>
            <w:tcBorders>
              <w:left w:val="single" w:sz="4" w:space="0" w:color="000000"/>
              <w:right w:val="single" w:sz="4" w:space="0" w:color="000000"/>
            </w:tcBorders>
            <w:shd w:val="clear" w:color="FFFFFF" w:fill="FFFFFF"/>
            <w:vAlign w:val="center"/>
          </w:tcPr>
          <w:p w14:paraId="0FE514DA"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625DA7FD" w14:textId="22EDA17F"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Giro en ambas direcciones.</w:t>
            </w:r>
          </w:p>
        </w:tc>
        <w:tc>
          <w:tcPr>
            <w:tcW w:w="993" w:type="dxa"/>
            <w:vMerge/>
            <w:tcBorders>
              <w:left w:val="nil"/>
              <w:right w:val="single" w:sz="4" w:space="0" w:color="000000"/>
            </w:tcBorders>
          </w:tcPr>
          <w:p w14:paraId="3E0288F9"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024DA029"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706075A"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D550C52"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374C14BE" w14:textId="77777777" w:rsidTr="00056735">
        <w:trPr>
          <w:trHeight w:val="347"/>
        </w:trPr>
        <w:tc>
          <w:tcPr>
            <w:tcW w:w="2552" w:type="dxa"/>
            <w:vMerge/>
            <w:tcBorders>
              <w:left w:val="single" w:sz="4" w:space="0" w:color="000000"/>
              <w:right w:val="single" w:sz="4" w:space="0" w:color="000000"/>
            </w:tcBorders>
            <w:shd w:val="clear" w:color="FFFFFF" w:fill="FFFFFF"/>
            <w:vAlign w:val="center"/>
          </w:tcPr>
          <w:p w14:paraId="14B64E2E"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30E1F562" w14:textId="66E6AFB9" w:rsidR="00056735" w:rsidRDefault="00056735" w:rsidP="006D062C">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 xml:space="preserve">3. Mínimo </w:t>
            </w:r>
            <w:r w:rsidR="006D062C">
              <w:rPr>
                <w:rFonts w:ascii="Century Gothic" w:hAnsi="Century Gothic" w:cs="Calibri"/>
                <w:sz w:val="20"/>
                <w:szCs w:val="20"/>
              </w:rPr>
              <w:t>dos años</w:t>
            </w:r>
            <w:r>
              <w:rPr>
                <w:rFonts w:ascii="Century Gothic" w:hAnsi="Century Gothic" w:cs="Calibri"/>
                <w:sz w:val="20"/>
                <w:szCs w:val="20"/>
              </w:rPr>
              <w:t xml:space="preserve"> de garantía.</w:t>
            </w:r>
          </w:p>
        </w:tc>
        <w:tc>
          <w:tcPr>
            <w:tcW w:w="993" w:type="dxa"/>
            <w:vMerge/>
            <w:tcBorders>
              <w:left w:val="nil"/>
              <w:right w:val="single" w:sz="4" w:space="0" w:color="000000"/>
            </w:tcBorders>
          </w:tcPr>
          <w:p w14:paraId="678F83B2"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07BC2E5E"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94B7270"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3E72058F"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2574E267" w14:textId="77777777" w:rsidTr="00C57B0E">
        <w:trPr>
          <w:trHeight w:val="409"/>
        </w:trPr>
        <w:tc>
          <w:tcPr>
            <w:tcW w:w="2552" w:type="dxa"/>
            <w:vMerge w:val="restart"/>
            <w:tcBorders>
              <w:top w:val="single" w:sz="4" w:space="0" w:color="000000"/>
              <w:left w:val="single" w:sz="4" w:space="0" w:color="000000"/>
              <w:right w:val="single" w:sz="4" w:space="0" w:color="000000"/>
            </w:tcBorders>
            <w:shd w:val="clear" w:color="FFFFFF" w:fill="FFFFFF"/>
            <w:vAlign w:val="center"/>
          </w:tcPr>
          <w:p w14:paraId="3E0588BF" w14:textId="716B09A8" w:rsidR="00056735" w:rsidRPr="004F2AFD" w:rsidRDefault="00056735" w:rsidP="00056735">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Contra-Angulo</w:t>
            </w:r>
          </w:p>
        </w:tc>
        <w:tc>
          <w:tcPr>
            <w:tcW w:w="5103" w:type="dxa"/>
            <w:tcBorders>
              <w:top w:val="single" w:sz="6" w:space="0" w:color="000000"/>
              <w:left w:val="single" w:sz="6" w:space="0" w:color="000000"/>
              <w:bottom w:val="single" w:sz="6" w:space="0" w:color="000000"/>
              <w:right w:val="single" w:sz="6" w:space="0" w:color="000000"/>
            </w:tcBorders>
            <w:vAlign w:val="center"/>
          </w:tcPr>
          <w:p w14:paraId="755BECD6" w14:textId="282A85B6"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1. Velocidad máxima de 30000 a 40000 rpm</w:t>
            </w:r>
            <w:r w:rsidR="00C57B0E">
              <w:rPr>
                <w:rFonts w:ascii="Century Gothic" w:hAnsi="Century Gothic" w:cs="Calibri"/>
                <w:sz w:val="20"/>
                <w:szCs w:val="20"/>
              </w:rPr>
              <w:t>.</w:t>
            </w:r>
          </w:p>
        </w:tc>
        <w:tc>
          <w:tcPr>
            <w:tcW w:w="993" w:type="dxa"/>
            <w:vMerge w:val="restart"/>
            <w:tcBorders>
              <w:top w:val="single" w:sz="4" w:space="0" w:color="auto"/>
              <w:left w:val="nil"/>
              <w:right w:val="single" w:sz="4" w:space="0" w:color="000000"/>
            </w:tcBorders>
          </w:tcPr>
          <w:p w14:paraId="6299CBB2"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vMerge w:val="restart"/>
            <w:tcBorders>
              <w:top w:val="single" w:sz="4" w:space="0" w:color="auto"/>
              <w:left w:val="nil"/>
              <w:right w:val="single" w:sz="4" w:space="0" w:color="000000"/>
            </w:tcBorders>
          </w:tcPr>
          <w:p w14:paraId="4128528A"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42F36108"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DDE5523"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73EC0F04" w14:textId="77777777" w:rsidTr="000E38D7">
        <w:trPr>
          <w:trHeight w:val="311"/>
        </w:trPr>
        <w:tc>
          <w:tcPr>
            <w:tcW w:w="2552" w:type="dxa"/>
            <w:vMerge/>
            <w:tcBorders>
              <w:left w:val="single" w:sz="4" w:space="0" w:color="000000"/>
              <w:right w:val="single" w:sz="4" w:space="0" w:color="000000"/>
            </w:tcBorders>
            <w:shd w:val="clear" w:color="FFFFFF" w:fill="FFFFFF"/>
            <w:vAlign w:val="center"/>
          </w:tcPr>
          <w:p w14:paraId="101E5639"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76DE8326" w14:textId="2E73B66F"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2. Porta fresas CA (Ø2,35)</w:t>
            </w:r>
            <w:r w:rsidR="00C57B0E">
              <w:rPr>
                <w:rFonts w:ascii="Century Gothic" w:hAnsi="Century Gothic" w:cs="Calibri"/>
                <w:sz w:val="20"/>
                <w:szCs w:val="20"/>
              </w:rPr>
              <w:t>.</w:t>
            </w:r>
          </w:p>
        </w:tc>
        <w:tc>
          <w:tcPr>
            <w:tcW w:w="993" w:type="dxa"/>
            <w:vMerge/>
            <w:tcBorders>
              <w:left w:val="nil"/>
              <w:right w:val="single" w:sz="4" w:space="0" w:color="000000"/>
            </w:tcBorders>
          </w:tcPr>
          <w:p w14:paraId="515A3CB8"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0DD838B0"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B03633F"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0C034148"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1F6A0132" w14:textId="77777777" w:rsidTr="000E38D7">
        <w:trPr>
          <w:trHeight w:val="402"/>
        </w:trPr>
        <w:tc>
          <w:tcPr>
            <w:tcW w:w="2552" w:type="dxa"/>
            <w:vMerge/>
            <w:tcBorders>
              <w:left w:val="single" w:sz="4" w:space="0" w:color="000000"/>
              <w:right w:val="single" w:sz="4" w:space="0" w:color="000000"/>
            </w:tcBorders>
            <w:shd w:val="clear" w:color="FFFFFF" w:fill="FFFFFF"/>
            <w:vAlign w:val="center"/>
          </w:tcPr>
          <w:p w14:paraId="561A8841"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52EA0C57" w14:textId="330AD229" w:rsidR="00056735" w:rsidRDefault="00056735" w:rsidP="00056735">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3. Trasmisión 1:1</w:t>
            </w:r>
            <w:r w:rsidR="00C57B0E">
              <w:rPr>
                <w:rFonts w:ascii="Century Gothic" w:hAnsi="Century Gothic" w:cs="Calibri"/>
                <w:sz w:val="20"/>
                <w:szCs w:val="20"/>
              </w:rPr>
              <w:t>.</w:t>
            </w:r>
          </w:p>
        </w:tc>
        <w:tc>
          <w:tcPr>
            <w:tcW w:w="993" w:type="dxa"/>
            <w:vMerge/>
            <w:tcBorders>
              <w:left w:val="nil"/>
              <w:right w:val="single" w:sz="4" w:space="0" w:color="000000"/>
            </w:tcBorders>
          </w:tcPr>
          <w:p w14:paraId="77E84091"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2401E826"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7833BBD0"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73B91BBC"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056735" w:rsidRPr="004F2AFD" w14:paraId="25FA6538" w14:textId="77777777" w:rsidTr="000E38D7">
        <w:trPr>
          <w:trHeight w:val="408"/>
        </w:trPr>
        <w:tc>
          <w:tcPr>
            <w:tcW w:w="2552" w:type="dxa"/>
            <w:vMerge/>
            <w:tcBorders>
              <w:left w:val="single" w:sz="4" w:space="0" w:color="000000"/>
              <w:right w:val="single" w:sz="4" w:space="0" w:color="000000"/>
            </w:tcBorders>
            <w:shd w:val="clear" w:color="FFFFFF" w:fill="FFFFFF"/>
            <w:vAlign w:val="center"/>
          </w:tcPr>
          <w:p w14:paraId="40BCA56B" w14:textId="77777777" w:rsidR="00056735" w:rsidRPr="004F2AFD" w:rsidRDefault="00056735" w:rsidP="00056735">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2022D3F0" w14:textId="4847C9F6" w:rsidR="00056735" w:rsidRDefault="00056735" w:rsidP="006D062C">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t>4</w:t>
            </w:r>
            <w:r w:rsidRPr="002A689D">
              <w:rPr>
                <w:rFonts w:ascii="Century Gothic" w:hAnsi="Century Gothic" w:cs="Calibri"/>
                <w:sz w:val="20"/>
                <w:szCs w:val="20"/>
                <w:highlight w:val="cyan"/>
              </w:rPr>
              <w:t xml:space="preserve">. </w:t>
            </w:r>
            <w:r w:rsidR="00C57B0E" w:rsidRPr="002A689D">
              <w:rPr>
                <w:rFonts w:ascii="Century Gothic" w:hAnsi="Century Gothic" w:cs="Calibri"/>
                <w:sz w:val="20"/>
                <w:szCs w:val="20"/>
                <w:highlight w:val="cyan"/>
              </w:rPr>
              <w:t>Mínimo</w:t>
            </w:r>
            <w:r w:rsidR="006D062C">
              <w:rPr>
                <w:rFonts w:ascii="Century Gothic" w:hAnsi="Century Gothic" w:cs="Calibri"/>
                <w:sz w:val="20"/>
                <w:szCs w:val="20"/>
                <w:highlight w:val="cyan"/>
              </w:rPr>
              <w:t xml:space="preserve"> dos</w:t>
            </w:r>
            <w:r w:rsidRPr="002A689D">
              <w:rPr>
                <w:rFonts w:ascii="Century Gothic" w:hAnsi="Century Gothic" w:cs="Calibri"/>
                <w:sz w:val="20"/>
                <w:szCs w:val="20"/>
                <w:highlight w:val="cyan"/>
              </w:rPr>
              <w:t xml:space="preserve"> </w:t>
            </w:r>
            <w:r w:rsidR="006D062C">
              <w:rPr>
                <w:rFonts w:ascii="Century Gothic" w:hAnsi="Century Gothic" w:cs="Calibri"/>
                <w:sz w:val="20"/>
                <w:szCs w:val="20"/>
                <w:highlight w:val="cyan"/>
              </w:rPr>
              <w:t>años</w:t>
            </w:r>
            <w:r w:rsidRPr="002A689D">
              <w:rPr>
                <w:rFonts w:ascii="Century Gothic" w:hAnsi="Century Gothic" w:cs="Calibri"/>
                <w:sz w:val="20"/>
                <w:szCs w:val="20"/>
                <w:highlight w:val="cyan"/>
              </w:rPr>
              <w:t xml:space="preserve"> de </w:t>
            </w:r>
            <w:r w:rsidR="00C57B0E" w:rsidRPr="002A689D">
              <w:rPr>
                <w:rFonts w:ascii="Century Gothic" w:hAnsi="Century Gothic" w:cs="Calibri"/>
                <w:sz w:val="20"/>
                <w:szCs w:val="20"/>
                <w:highlight w:val="cyan"/>
              </w:rPr>
              <w:t>garantía.</w:t>
            </w:r>
          </w:p>
        </w:tc>
        <w:tc>
          <w:tcPr>
            <w:tcW w:w="993" w:type="dxa"/>
            <w:vMerge/>
            <w:tcBorders>
              <w:left w:val="nil"/>
              <w:right w:val="single" w:sz="4" w:space="0" w:color="000000"/>
            </w:tcBorders>
          </w:tcPr>
          <w:p w14:paraId="73295E66"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15176272"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3D287EC3" w14:textId="77777777" w:rsidR="00056735" w:rsidRPr="004F2AFD" w:rsidRDefault="00056735" w:rsidP="00056735">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5593E664" w14:textId="77777777" w:rsidR="00056735" w:rsidRPr="00705203" w:rsidRDefault="00056735" w:rsidP="00056735">
            <w:pPr>
              <w:spacing w:after="0" w:line="240" w:lineRule="auto"/>
              <w:jc w:val="both"/>
              <w:rPr>
                <w:rFonts w:ascii="Century Gothic" w:hAnsi="Century Gothic" w:cstheme="majorHAnsi"/>
                <w:color w:val="000000"/>
                <w:sz w:val="20"/>
                <w:szCs w:val="20"/>
              </w:rPr>
            </w:pPr>
          </w:p>
        </w:tc>
      </w:tr>
      <w:tr w:rsidR="00C57B0E" w:rsidRPr="004F2AFD" w14:paraId="0EB50627" w14:textId="04E65068" w:rsidTr="00475D8E">
        <w:trPr>
          <w:trHeight w:val="269"/>
        </w:trPr>
        <w:tc>
          <w:tcPr>
            <w:tcW w:w="2552" w:type="dxa"/>
            <w:vMerge w:val="restart"/>
            <w:tcBorders>
              <w:top w:val="single" w:sz="4" w:space="0" w:color="000000"/>
              <w:left w:val="single" w:sz="4" w:space="0" w:color="000000"/>
              <w:right w:val="single" w:sz="4" w:space="0" w:color="000000"/>
            </w:tcBorders>
            <w:shd w:val="clear" w:color="FFFFFF" w:fill="FFFFFF"/>
            <w:vAlign w:val="center"/>
            <w:hideMark/>
          </w:tcPr>
          <w:p w14:paraId="7DD20B3C" w14:textId="77777777" w:rsidR="00C57B0E" w:rsidRPr="004F2AFD" w:rsidRDefault="00C57B0E" w:rsidP="00C57B0E">
            <w:pPr>
              <w:spacing w:after="0" w:line="240" w:lineRule="auto"/>
              <w:rPr>
                <w:rFonts w:ascii="Century Gothic" w:eastAsia="Times New Roman" w:hAnsi="Century Gothic" w:cstheme="majorHAnsi"/>
                <w:b/>
                <w:bCs/>
                <w:color w:val="000000"/>
                <w:sz w:val="20"/>
                <w:szCs w:val="20"/>
                <w:lang w:eastAsia="es-CO"/>
              </w:rPr>
            </w:pPr>
          </w:p>
          <w:p w14:paraId="1C47CEC0" w14:textId="2B6CE068" w:rsidR="00C57B0E" w:rsidRPr="004F2AFD" w:rsidRDefault="00C57B0E" w:rsidP="00C57B0E">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lastRenderedPageBreak/>
              <w:t>Pieza de mano de alta velocidad</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9D36ACE" w14:textId="1310E9DA" w:rsidR="00C57B0E" w:rsidRPr="00DB25E0" w:rsidRDefault="00C57B0E" w:rsidP="00C57B0E">
            <w:pPr>
              <w:spacing w:after="0" w:line="240" w:lineRule="auto"/>
              <w:jc w:val="both"/>
              <w:rPr>
                <w:rFonts w:ascii="Century Gothic" w:eastAsia="Times New Roman" w:hAnsi="Century Gothic" w:cstheme="majorHAnsi"/>
                <w:color w:val="000000"/>
                <w:sz w:val="20"/>
                <w:szCs w:val="20"/>
                <w:lang w:eastAsia="es-CO"/>
              </w:rPr>
            </w:pPr>
            <w:r>
              <w:rPr>
                <w:rFonts w:ascii="Century Gothic" w:hAnsi="Century Gothic" w:cs="Calibri"/>
                <w:sz w:val="20"/>
                <w:szCs w:val="20"/>
              </w:rPr>
              <w:lastRenderedPageBreak/>
              <w:t>1. Velocidad de Rotación superior a 300000 rpm.</w:t>
            </w:r>
          </w:p>
        </w:tc>
        <w:tc>
          <w:tcPr>
            <w:tcW w:w="993" w:type="dxa"/>
            <w:vMerge w:val="restart"/>
            <w:tcBorders>
              <w:top w:val="single" w:sz="4" w:space="0" w:color="auto"/>
              <w:left w:val="nil"/>
              <w:right w:val="single" w:sz="4" w:space="0" w:color="000000"/>
            </w:tcBorders>
          </w:tcPr>
          <w:p w14:paraId="0761B97C" w14:textId="658ED200"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275" w:type="dxa"/>
            <w:vMerge w:val="restart"/>
            <w:tcBorders>
              <w:top w:val="single" w:sz="4" w:space="0" w:color="auto"/>
              <w:left w:val="nil"/>
              <w:right w:val="single" w:sz="4" w:space="0" w:color="000000"/>
            </w:tcBorders>
          </w:tcPr>
          <w:p w14:paraId="37E54C35" w14:textId="7D41EF86"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000000"/>
              <w:left w:val="nil"/>
              <w:bottom w:val="single" w:sz="4" w:space="0" w:color="000000"/>
              <w:right w:val="single" w:sz="4" w:space="0" w:color="000000"/>
            </w:tcBorders>
          </w:tcPr>
          <w:p w14:paraId="5ECC38CC" w14:textId="4D3B769B"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000000"/>
              <w:left w:val="nil"/>
              <w:bottom w:val="single" w:sz="4" w:space="0" w:color="000000"/>
              <w:right w:val="single" w:sz="4" w:space="0" w:color="000000"/>
            </w:tcBorders>
          </w:tcPr>
          <w:p w14:paraId="12A74EC5" w14:textId="4254E0A8" w:rsidR="00C57B0E" w:rsidRPr="00705203" w:rsidRDefault="00C57B0E" w:rsidP="00C57B0E">
            <w:pPr>
              <w:spacing w:after="0" w:line="240" w:lineRule="auto"/>
              <w:jc w:val="both"/>
              <w:rPr>
                <w:rFonts w:ascii="Century Gothic" w:hAnsi="Century Gothic" w:cstheme="majorHAnsi"/>
                <w:color w:val="000000"/>
                <w:sz w:val="20"/>
                <w:szCs w:val="20"/>
              </w:rPr>
            </w:pPr>
          </w:p>
        </w:tc>
      </w:tr>
      <w:tr w:rsidR="00C57B0E" w:rsidRPr="004F2AFD" w14:paraId="5559AD75" w14:textId="77777777" w:rsidTr="00475D8E">
        <w:trPr>
          <w:trHeight w:val="260"/>
        </w:trPr>
        <w:tc>
          <w:tcPr>
            <w:tcW w:w="2552" w:type="dxa"/>
            <w:vMerge/>
            <w:tcBorders>
              <w:left w:val="single" w:sz="4" w:space="0" w:color="000000"/>
              <w:right w:val="single" w:sz="4" w:space="0" w:color="000000"/>
            </w:tcBorders>
            <w:shd w:val="clear" w:color="auto" w:fill="auto"/>
            <w:vAlign w:val="center"/>
          </w:tcPr>
          <w:p w14:paraId="791300D6" w14:textId="77777777" w:rsidR="00C57B0E" w:rsidRPr="004F2AFD" w:rsidRDefault="00C57B0E" w:rsidP="00C57B0E">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69140175" w14:textId="0AE8054A"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r>
              <w:rPr>
                <w:rFonts w:ascii="Century Gothic" w:hAnsi="Century Gothic" w:cs="Calibri"/>
                <w:sz w:val="20"/>
                <w:szCs w:val="20"/>
              </w:rPr>
              <w:t xml:space="preserve">2. Cuerpo de Acero inoxidable. </w:t>
            </w:r>
          </w:p>
        </w:tc>
        <w:tc>
          <w:tcPr>
            <w:tcW w:w="993" w:type="dxa"/>
            <w:vMerge/>
            <w:tcBorders>
              <w:left w:val="nil"/>
              <w:right w:val="single" w:sz="4" w:space="0" w:color="000000"/>
            </w:tcBorders>
          </w:tcPr>
          <w:p w14:paraId="3F88DF1D"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00E42DD0"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nil"/>
              <w:left w:val="nil"/>
              <w:bottom w:val="single" w:sz="4" w:space="0" w:color="000000"/>
              <w:right w:val="single" w:sz="4" w:space="0" w:color="000000"/>
            </w:tcBorders>
          </w:tcPr>
          <w:p w14:paraId="4CBE229C" w14:textId="378A8F1E"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nil"/>
              <w:left w:val="nil"/>
              <w:bottom w:val="single" w:sz="4" w:space="0" w:color="000000"/>
              <w:right w:val="single" w:sz="4" w:space="0" w:color="000000"/>
            </w:tcBorders>
          </w:tcPr>
          <w:p w14:paraId="35428E4B" w14:textId="331B409D"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r>
      <w:tr w:rsidR="00C57B0E" w:rsidRPr="004F2AFD" w14:paraId="262DEAD7" w14:textId="37859CC1" w:rsidTr="00475D8E">
        <w:trPr>
          <w:trHeight w:val="268"/>
        </w:trPr>
        <w:tc>
          <w:tcPr>
            <w:tcW w:w="2552" w:type="dxa"/>
            <w:vMerge/>
            <w:tcBorders>
              <w:left w:val="single" w:sz="4" w:space="0" w:color="000000"/>
              <w:right w:val="single" w:sz="4" w:space="0" w:color="000000"/>
            </w:tcBorders>
            <w:shd w:val="clear" w:color="auto" w:fill="auto"/>
            <w:vAlign w:val="center"/>
            <w:hideMark/>
          </w:tcPr>
          <w:p w14:paraId="51B9CB2D" w14:textId="77777777" w:rsidR="00C57B0E" w:rsidRPr="004F2AFD" w:rsidRDefault="00C57B0E" w:rsidP="00C57B0E">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hideMark/>
          </w:tcPr>
          <w:p w14:paraId="5FB46259" w14:textId="4FBFDDCE"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r>
              <w:rPr>
                <w:rFonts w:ascii="Century Gothic" w:hAnsi="Century Gothic" w:cs="Calibri"/>
                <w:sz w:val="20"/>
                <w:szCs w:val="20"/>
              </w:rPr>
              <w:t>3. Spray de irrigación.</w:t>
            </w:r>
          </w:p>
        </w:tc>
        <w:tc>
          <w:tcPr>
            <w:tcW w:w="993" w:type="dxa"/>
            <w:vMerge/>
            <w:tcBorders>
              <w:left w:val="nil"/>
              <w:right w:val="single" w:sz="4" w:space="0" w:color="000000"/>
            </w:tcBorders>
          </w:tcPr>
          <w:p w14:paraId="14D61453"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66720612"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nil"/>
              <w:left w:val="nil"/>
              <w:bottom w:val="single" w:sz="4" w:space="0" w:color="000000"/>
              <w:right w:val="single" w:sz="4" w:space="0" w:color="000000"/>
            </w:tcBorders>
          </w:tcPr>
          <w:p w14:paraId="69A29AC3" w14:textId="1A6234AA"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nil"/>
              <w:left w:val="nil"/>
              <w:bottom w:val="single" w:sz="4" w:space="0" w:color="000000"/>
              <w:right w:val="single" w:sz="4" w:space="0" w:color="000000"/>
            </w:tcBorders>
          </w:tcPr>
          <w:p w14:paraId="1BDB7301" w14:textId="59A141B2"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r>
      <w:tr w:rsidR="00C57B0E" w:rsidRPr="004F2AFD" w14:paraId="411B5F34" w14:textId="77777777" w:rsidTr="00475D8E">
        <w:trPr>
          <w:trHeight w:val="401"/>
        </w:trPr>
        <w:tc>
          <w:tcPr>
            <w:tcW w:w="2552" w:type="dxa"/>
            <w:vMerge/>
            <w:tcBorders>
              <w:left w:val="single" w:sz="4" w:space="0" w:color="000000"/>
              <w:right w:val="single" w:sz="4" w:space="0" w:color="000000"/>
            </w:tcBorders>
            <w:shd w:val="clear" w:color="auto" w:fill="auto"/>
            <w:vAlign w:val="center"/>
          </w:tcPr>
          <w:p w14:paraId="3072A126" w14:textId="77777777" w:rsidR="00C57B0E" w:rsidRPr="004F2AFD" w:rsidRDefault="00C57B0E" w:rsidP="00C57B0E">
            <w:pPr>
              <w:spacing w:after="0" w:line="240" w:lineRule="auto"/>
              <w:rPr>
                <w:rFonts w:ascii="Century Gothic" w:eastAsia="Times New Roman" w:hAnsi="Century Gothic" w:cstheme="majorHAnsi"/>
                <w:b/>
                <w:bCs/>
                <w:color w:val="000000"/>
                <w:sz w:val="20"/>
                <w:szCs w:val="20"/>
                <w:lang w:eastAsia="es-CO"/>
              </w:rPr>
            </w:pPr>
          </w:p>
        </w:tc>
        <w:tc>
          <w:tcPr>
            <w:tcW w:w="5103" w:type="dxa"/>
            <w:tcBorders>
              <w:top w:val="single" w:sz="6" w:space="0" w:color="CCCCCC"/>
              <w:left w:val="single" w:sz="6" w:space="0" w:color="000000"/>
              <w:bottom w:val="single" w:sz="6" w:space="0" w:color="000000"/>
              <w:right w:val="single" w:sz="6" w:space="0" w:color="000000"/>
            </w:tcBorders>
            <w:vAlign w:val="center"/>
          </w:tcPr>
          <w:p w14:paraId="389CFEAE" w14:textId="3AF047B1" w:rsidR="00C57B0E" w:rsidRDefault="00C57B0E" w:rsidP="006D062C">
            <w:pPr>
              <w:spacing w:after="0" w:line="240" w:lineRule="auto"/>
              <w:rPr>
                <w:rFonts w:ascii="Century Gothic" w:hAnsi="Century Gothic" w:cs="Calibri"/>
                <w:sz w:val="20"/>
                <w:szCs w:val="20"/>
              </w:rPr>
            </w:pPr>
            <w:r>
              <w:rPr>
                <w:rFonts w:ascii="Century Gothic" w:hAnsi="Century Gothic" w:cs="Calibri"/>
                <w:sz w:val="20"/>
                <w:szCs w:val="20"/>
              </w:rPr>
              <w:t xml:space="preserve">4. </w:t>
            </w:r>
            <w:r w:rsidRPr="002A689D">
              <w:rPr>
                <w:rFonts w:ascii="Century Gothic" w:hAnsi="Century Gothic" w:cs="Calibri"/>
                <w:sz w:val="20"/>
                <w:szCs w:val="20"/>
                <w:highlight w:val="cyan"/>
              </w:rPr>
              <w:t xml:space="preserve">Mínimo </w:t>
            </w:r>
            <w:r w:rsidR="006D062C">
              <w:rPr>
                <w:rFonts w:ascii="Century Gothic" w:hAnsi="Century Gothic" w:cs="Calibri"/>
                <w:sz w:val="20"/>
                <w:szCs w:val="20"/>
                <w:highlight w:val="cyan"/>
              </w:rPr>
              <w:t>dos años</w:t>
            </w:r>
            <w:r w:rsidRPr="002A689D">
              <w:rPr>
                <w:rFonts w:ascii="Century Gothic" w:hAnsi="Century Gothic" w:cs="Calibri"/>
                <w:sz w:val="20"/>
                <w:szCs w:val="20"/>
                <w:highlight w:val="cyan"/>
              </w:rPr>
              <w:t xml:space="preserve"> de garantía.</w:t>
            </w:r>
          </w:p>
        </w:tc>
        <w:tc>
          <w:tcPr>
            <w:tcW w:w="993" w:type="dxa"/>
            <w:vMerge/>
            <w:tcBorders>
              <w:left w:val="nil"/>
              <w:right w:val="single" w:sz="4" w:space="0" w:color="000000"/>
            </w:tcBorders>
          </w:tcPr>
          <w:p w14:paraId="79E324CF"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275" w:type="dxa"/>
            <w:vMerge/>
            <w:tcBorders>
              <w:left w:val="nil"/>
              <w:right w:val="single" w:sz="4" w:space="0" w:color="000000"/>
            </w:tcBorders>
          </w:tcPr>
          <w:p w14:paraId="1A0823F8"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nil"/>
              <w:left w:val="nil"/>
              <w:bottom w:val="single" w:sz="4" w:space="0" w:color="000000"/>
              <w:right w:val="single" w:sz="4" w:space="0" w:color="000000"/>
            </w:tcBorders>
          </w:tcPr>
          <w:p w14:paraId="4558A3DB"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nil"/>
              <w:left w:val="nil"/>
              <w:bottom w:val="single" w:sz="4" w:space="0" w:color="000000"/>
              <w:right w:val="single" w:sz="4" w:space="0" w:color="000000"/>
            </w:tcBorders>
          </w:tcPr>
          <w:p w14:paraId="7492DC53"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r>
      <w:tr w:rsidR="00C57B0E" w:rsidRPr="004F2AFD" w14:paraId="2B47879D" w14:textId="77777777" w:rsidTr="00753916">
        <w:trPr>
          <w:trHeight w:val="225"/>
        </w:trPr>
        <w:tc>
          <w:tcPr>
            <w:tcW w:w="2552" w:type="dxa"/>
            <w:tcBorders>
              <w:top w:val="single" w:sz="4" w:space="0" w:color="auto"/>
              <w:left w:val="single" w:sz="4" w:space="0" w:color="auto"/>
              <w:right w:val="single" w:sz="4" w:space="0" w:color="auto"/>
            </w:tcBorders>
            <w:shd w:val="clear" w:color="FFFFFF" w:fill="FFFFFF"/>
            <w:vAlign w:val="center"/>
          </w:tcPr>
          <w:p w14:paraId="0C380D47" w14:textId="22B6077D" w:rsidR="00C57B0E" w:rsidRPr="004F2AFD" w:rsidRDefault="00C57B0E" w:rsidP="00340B9D">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Mechero metálico</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621FB4" w14:textId="622D7489" w:rsidR="00C57B0E" w:rsidRPr="00B3037D" w:rsidRDefault="00340B9D" w:rsidP="00C57B0E">
            <w:pPr>
              <w:spacing w:after="0" w:line="240" w:lineRule="auto"/>
              <w:jc w:val="both"/>
              <w:rPr>
                <w:rFonts w:ascii="Century Gothic" w:eastAsia="Times New Roman" w:hAnsi="Century Gothic" w:cstheme="majorHAnsi"/>
                <w:color w:val="000000"/>
                <w:sz w:val="20"/>
                <w:szCs w:val="20"/>
                <w:lang w:eastAsia="es-CO"/>
              </w:rPr>
            </w:pPr>
            <w:r w:rsidRPr="00340B9D">
              <w:rPr>
                <w:rFonts w:ascii="Century Gothic" w:eastAsia="Times New Roman" w:hAnsi="Century Gothic" w:cstheme="majorHAnsi"/>
                <w:color w:val="000000"/>
                <w:sz w:val="20"/>
                <w:szCs w:val="20"/>
                <w:lang w:eastAsia="es-CO"/>
              </w:rPr>
              <w:t>Fabricada en acero grado quirúrgico o acero inoxidable</w:t>
            </w:r>
            <w:r>
              <w:rPr>
                <w:rFonts w:ascii="Century Gothic" w:eastAsia="Times New Roman" w:hAnsi="Century Gothic" w:cstheme="majorHAnsi"/>
                <w:color w:val="000000"/>
                <w:sz w:val="20"/>
                <w:szCs w:val="20"/>
                <w:lang w:eastAsia="es-CO"/>
              </w:rPr>
              <w:t>.</w:t>
            </w:r>
          </w:p>
        </w:tc>
        <w:tc>
          <w:tcPr>
            <w:tcW w:w="993" w:type="dxa"/>
            <w:tcBorders>
              <w:top w:val="single" w:sz="4" w:space="0" w:color="auto"/>
              <w:left w:val="single" w:sz="4" w:space="0" w:color="auto"/>
              <w:right w:val="single" w:sz="4" w:space="0" w:color="auto"/>
            </w:tcBorders>
          </w:tcPr>
          <w:p w14:paraId="18671E1A"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275" w:type="dxa"/>
            <w:tcBorders>
              <w:top w:val="single" w:sz="4" w:space="0" w:color="auto"/>
              <w:left w:val="single" w:sz="4" w:space="0" w:color="auto"/>
              <w:right w:val="single" w:sz="4" w:space="0" w:color="auto"/>
            </w:tcBorders>
          </w:tcPr>
          <w:p w14:paraId="46FA7987"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1214FEB9"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A7CA80B"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r>
      <w:tr w:rsidR="00C57B0E" w:rsidRPr="004F2AFD" w14:paraId="484B6A27" w14:textId="77777777" w:rsidTr="00B56DD9">
        <w:trPr>
          <w:trHeight w:val="499"/>
        </w:trPr>
        <w:tc>
          <w:tcPr>
            <w:tcW w:w="2552" w:type="dxa"/>
            <w:tcBorders>
              <w:top w:val="single" w:sz="4" w:space="0" w:color="auto"/>
              <w:left w:val="single" w:sz="4" w:space="0" w:color="auto"/>
              <w:right w:val="single" w:sz="4" w:space="0" w:color="auto"/>
            </w:tcBorders>
            <w:shd w:val="clear" w:color="FFFFFF" w:fill="FFFFFF"/>
            <w:vAlign w:val="center"/>
          </w:tcPr>
          <w:p w14:paraId="2B0FEA93" w14:textId="15B3D24C" w:rsidR="00C57B0E" w:rsidRPr="004F2AFD" w:rsidRDefault="00C57B0E" w:rsidP="00C57B0E">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 xml:space="preserve">Gancho para </w:t>
            </w:r>
            <w:r w:rsidR="00137409">
              <w:rPr>
                <w:rFonts w:ascii="Century Gothic" w:eastAsia="Times New Roman" w:hAnsi="Century Gothic" w:cstheme="majorHAnsi"/>
                <w:b/>
                <w:bCs/>
                <w:color w:val="000000"/>
                <w:sz w:val="20"/>
                <w:szCs w:val="20"/>
                <w:lang w:eastAsia="es-CO"/>
              </w:rPr>
              <w:t>R</w:t>
            </w:r>
            <w:r w:rsidRPr="00F12EE8">
              <w:rPr>
                <w:rFonts w:ascii="Century Gothic" w:eastAsia="Times New Roman" w:hAnsi="Century Gothic" w:cstheme="majorHAnsi"/>
                <w:b/>
                <w:bCs/>
                <w:color w:val="000000"/>
                <w:sz w:val="20"/>
                <w:szCs w:val="20"/>
                <w:lang w:eastAsia="es-CO"/>
              </w:rPr>
              <w:t>adiografía</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A6C5DF" w14:textId="2E9760C9" w:rsidR="00C57B0E" w:rsidRPr="00B3037D" w:rsidRDefault="00137409" w:rsidP="00C57B0E">
            <w:pPr>
              <w:spacing w:after="0" w:line="240" w:lineRule="auto"/>
              <w:jc w:val="both"/>
              <w:rPr>
                <w:rFonts w:ascii="Century Gothic" w:eastAsia="Times New Roman" w:hAnsi="Century Gothic" w:cstheme="majorHAnsi"/>
                <w:color w:val="000000"/>
                <w:sz w:val="20"/>
                <w:szCs w:val="20"/>
                <w:lang w:eastAsia="es-CO"/>
              </w:rPr>
            </w:pPr>
            <w:r w:rsidRPr="00137409">
              <w:rPr>
                <w:rFonts w:ascii="Century Gothic" w:eastAsia="Times New Roman" w:hAnsi="Century Gothic" w:cstheme="majorHAnsi"/>
                <w:color w:val="000000"/>
                <w:sz w:val="20"/>
                <w:szCs w:val="20"/>
                <w:lang w:eastAsia="es-CO"/>
              </w:rPr>
              <w:t>Fabricada en acero inoxidable</w:t>
            </w:r>
            <w:r>
              <w:rPr>
                <w:rFonts w:ascii="Century Gothic" w:eastAsia="Times New Roman" w:hAnsi="Century Gothic" w:cstheme="majorHAnsi"/>
                <w:color w:val="000000"/>
                <w:sz w:val="20"/>
                <w:szCs w:val="20"/>
                <w:lang w:eastAsia="es-CO"/>
              </w:rPr>
              <w:t>.</w:t>
            </w:r>
          </w:p>
        </w:tc>
        <w:tc>
          <w:tcPr>
            <w:tcW w:w="993" w:type="dxa"/>
            <w:tcBorders>
              <w:top w:val="single" w:sz="4" w:space="0" w:color="auto"/>
              <w:left w:val="single" w:sz="4" w:space="0" w:color="auto"/>
              <w:right w:val="single" w:sz="4" w:space="0" w:color="auto"/>
            </w:tcBorders>
          </w:tcPr>
          <w:p w14:paraId="4501C5E4"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275" w:type="dxa"/>
            <w:tcBorders>
              <w:top w:val="single" w:sz="4" w:space="0" w:color="auto"/>
              <w:left w:val="single" w:sz="4" w:space="0" w:color="auto"/>
              <w:right w:val="single" w:sz="4" w:space="0" w:color="auto"/>
            </w:tcBorders>
          </w:tcPr>
          <w:p w14:paraId="70119969"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6E374C53"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A77FDAB" w14:textId="77777777"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r>
      <w:tr w:rsidR="006D062C" w:rsidRPr="004F2AFD" w14:paraId="2E33E26C" w14:textId="77777777" w:rsidTr="00B56DD9">
        <w:trPr>
          <w:trHeight w:val="499"/>
        </w:trPr>
        <w:tc>
          <w:tcPr>
            <w:tcW w:w="2552" w:type="dxa"/>
            <w:vMerge w:val="restart"/>
            <w:tcBorders>
              <w:top w:val="single" w:sz="4" w:space="0" w:color="auto"/>
              <w:left w:val="single" w:sz="4" w:space="0" w:color="auto"/>
              <w:right w:val="single" w:sz="4" w:space="0" w:color="auto"/>
            </w:tcBorders>
            <w:shd w:val="clear" w:color="FFFFFF" w:fill="FFFFFF"/>
            <w:vAlign w:val="center"/>
          </w:tcPr>
          <w:p w14:paraId="154D883E" w14:textId="6837DF76" w:rsidR="006D062C" w:rsidRPr="004F2AFD" w:rsidRDefault="006D062C" w:rsidP="00C57B0E">
            <w:pPr>
              <w:spacing w:after="0" w:line="240" w:lineRule="auto"/>
              <w:jc w:val="center"/>
              <w:rPr>
                <w:rFonts w:ascii="Century Gothic" w:eastAsia="Times New Roman" w:hAnsi="Century Gothic" w:cstheme="majorHAnsi"/>
                <w:b/>
                <w:bCs/>
                <w:color w:val="000000"/>
                <w:sz w:val="20"/>
                <w:szCs w:val="20"/>
                <w:lang w:eastAsia="es-CO"/>
              </w:rPr>
            </w:pPr>
            <w:r w:rsidRPr="00F12EE8">
              <w:rPr>
                <w:rFonts w:ascii="Century Gothic" w:eastAsia="Times New Roman" w:hAnsi="Century Gothic" w:cstheme="majorHAnsi"/>
                <w:b/>
                <w:bCs/>
                <w:color w:val="000000"/>
                <w:sz w:val="20"/>
                <w:szCs w:val="20"/>
                <w:lang w:eastAsia="es-CO"/>
              </w:rPr>
              <w:t xml:space="preserve">Punta para </w:t>
            </w:r>
            <w:proofErr w:type="spellStart"/>
            <w:r w:rsidRPr="00F12EE8">
              <w:rPr>
                <w:rFonts w:ascii="Century Gothic" w:eastAsia="Times New Roman" w:hAnsi="Century Gothic" w:cstheme="majorHAnsi"/>
                <w:b/>
                <w:bCs/>
                <w:color w:val="000000"/>
                <w:sz w:val="20"/>
                <w:szCs w:val="20"/>
                <w:lang w:eastAsia="es-CO"/>
              </w:rPr>
              <w:t>Cavitron</w:t>
            </w:r>
            <w:proofErr w:type="spellEnd"/>
          </w:p>
        </w:tc>
        <w:tc>
          <w:tcPr>
            <w:tcW w:w="5103" w:type="dxa"/>
            <w:tcBorders>
              <w:top w:val="single" w:sz="4" w:space="0" w:color="000000"/>
              <w:left w:val="nil"/>
              <w:bottom w:val="single" w:sz="4" w:space="0" w:color="000000"/>
              <w:right w:val="single" w:sz="4" w:space="0" w:color="000000"/>
            </w:tcBorders>
            <w:shd w:val="clear" w:color="auto" w:fill="auto"/>
            <w:vAlign w:val="center"/>
          </w:tcPr>
          <w:p w14:paraId="5A70767B" w14:textId="0068DB2F" w:rsidR="006D062C" w:rsidRPr="00B3037D" w:rsidRDefault="006D062C" w:rsidP="00C57B0E">
            <w:pPr>
              <w:spacing w:after="0" w:line="240" w:lineRule="auto"/>
              <w:jc w:val="both"/>
              <w:rPr>
                <w:rFonts w:ascii="Century Gothic" w:eastAsia="Times New Roman" w:hAnsi="Century Gothic" w:cstheme="majorHAnsi"/>
                <w:color w:val="000000"/>
                <w:sz w:val="20"/>
                <w:szCs w:val="20"/>
                <w:lang w:eastAsia="es-CO"/>
              </w:rPr>
            </w:pPr>
            <w:r w:rsidRPr="002A689D">
              <w:rPr>
                <w:rFonts w:ascii="Century Gothic" w:eastAsia="Times New Roman" w:hAnsi="Century Gothic" w:cstheme="majorHAnsi"/>
                <w:color w:val="000000"/>
                <w:sz w:val="20"/>
                <w:szCs w:val="20"/>
                <w:highlight w:val="cyan"/>
                <w:lang w:eastAsia="es-CO"/>
              </w:rPr>
              <w:t>De frecuencias entre 25k y 30k.</w:t>
            </w:r>
          </w:p>
        </w:tc>
        <w:tc>
          <w:tcPr>
            <w:tcW w:w="993" w:type="dxa"/>
            <w:tcBorders>
              <w:top w:val="single" w:sz="4" w:space="0" w:color="auto"/>
              <w:left w:val="single" w:sz="4" w:space="0" w:color="auto"/>
              <w:right w:val="single" w:sz="4" w:space="0" w:color="auto"/>
            </w:tcBorders>
          </w:tcPr>
          <w:p w14:paraId="277E4339" w14:textId="77777777" w:rsidR="006D062C" w:rsidRPr="004F2AFD" w:rsidRDefault="006D062C" w:rsidP="00C57B0E">
            <w:pPr>
              <w:spacing w:after="0" w:line="240" w:lineRule="auto"/>
              <w:rPr>
                <w:rFonts w:ascii="Century Gothic" w:eastAsia="Times New Roman" w:hAnsi="Century Gothic" w:cstheme="majorHAnsi"/>
                <w:color w:val="000000"/>
                <w:sz w:val="20"/>
                <w:szCs w:val="20"/>
                <w:lang w:eastAsia="es-CO"/>
              </w:rPr>
            </w:pPr>
          </w:p>
        </w:tc>
        <w:tc>
          <w:tcPr>
            <w:tcW w:w="1275" w:type="dxa"/>
            <w:tcBorders>
              <w:top w:val="single" w:sz="4" w:space="0" w:color="auto"/>
              <w:left w:val="single" w:sz="4" w:space="0" w:color="auto"/>
              <w:right w:val="single" w:sz="4" w:space="0" w:color="auto"/>
            </w:tcBorders>
          </w:tcPr>
          <w:p w14:paraId="31E5A2D2" w14:textId="77777777" w:rsidR="006D062C" w:rsidRPr="004F2AFD" w:rsidRDefault="006D062C"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51A42635" w14:textId="77777777" w:rsidR="006D062C" w:rsidRPr="004F2AFD" w:rsidRDefault="006D062C"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215AA9E1" w14:textId="77777777" w:rsidR="006D062C" w:rsidRPr="004F2AFD" w:rsidRDefault="006D062C" w:rsidP="00C57B0E">
            <w:pPr>
              <w:spacing w:after="0" w:line="240" w:lineRule="auto"/>
              <w:rPr>
                <w:rFonts w:ascii="Century Gothic" w:eastAsia="Times New Roman" w:hAnsi="Century Gothic" w:cstheme="majorHAnsi"/>
                <w:color w:val="000000"/>
                <w:sz w:val="20"/>
                <w:szCs w:val="20"/>
                <w:lang w:eastAsia="es-CO"/>
              </w:rPr>
            </w:pPr>
          </w:p>
        </w:tc>
      </w:tr>
      <w:tr w:rsidR="006D062C" w:rsidRPr="004F2AFD" w14:paraId="6A0CE844" w14:textId="77777777" w:rsidTr="0055383D">
        <w:trPr>
          <w:trHeight w:val="499"/>
        </w:trPr>
        <w:tc>
          <w:tcPr>
            <w:tcW w:w="2552" w:type="dxa"/>
            <w:vMerge/>
            <w:tcBorders>
              <w:left w:val="single" w:sz="4" w:space="0" w:color="auto"/>
              <w:right w:val="single" w:sz="4" w:space="0" w:color="auto"/>
            </w:tcBorders>
            <w:shd w:val="clear" w:color="FFFFFF" w:fill="FFFFFF"/>
            <w:vAlign w:val="center"/>
          </w:tcPr>
          <w:p w14:paraId="672B9B10" w14:textId="77777777" w:rsidR="006D062C" w:rsidRPr="00F12EE8" w:rsidRDefault="006D062C" w:rsidP="00C57B0E">
            <w:pPr>
              <w:spacing w:after="0" w:line="240" w:lineRule="auto"/>
              <w:jc w:val="center"/>
              <w:rPr>
                <w:rFonts w:ascii="Century Gothic" w:eastAsia="Times New Roman" w:hAnsi="Century Gothic" w:cstheme="majorHAnsi"/>
                <w:b/>
                <w:bCs/>
                <w:color w:val="000000"/>
                <w:sz w:val="20"/>
                <w:szCs w:val="20"/>
                <w:lang w:eastAsia="es-CO"/>
              </w:rPr>
            </w:pPr>
          </w:p>
        </w:tc>
        <w:tc>
          <w:tcPr>
            <w:tcW w:w="5103" w:type="dxa"/>
            <w:tcBorders>
              <w:top w:val="single" w:sz="4" w:space="0" w:color="000000"/>
              <w:left w:val="nil"/>
              <w:bottom w:val="single" w:sz="4" w:space="0" w:color="000000"/>
              <w:right w:val="single" w:sz="4" w:space="0" w:color="000000"/>
            </w:tcBorders>
            <w:shd w:val="clear" w:color="auto" w:fill="auto"/>
            <w:vAlign w:val="center"/>
          </w:tcPr>
          <w:p w14:paraId="0EE8B492" w14:textId="46CEC4C3" w:rsidR="006D062C" w:rsidRPr="002A689D" w:rsidRDefault="006D062C" w:rsidP="00423973">
            <w:pPr>
              <w:spacing w:after="0" w:line="240" w:lineRule="auto"/>
              <w:jc w:val="both"/>
              <w:rPr>
                <w:rFonts w:ascii="Century Gothic" w:eastAsia="Times New Roman" w:hAnsi="Century Gothic" w:cstheme="majorHAnsi"/>
                <w:color w:val="000000"/>
                <w:sz w:val="20"/>
                <w:szCs w:val="20"/>
                <w:highlight w:val="cyan"/>
                <w:lang w:eastAsia="es-CO"/>
              </w:rPr>
            </w:pPr>
            <w:r>
              <w:rPr>
                <w:rFonts w:ascii="Century Gothic" w:eastAsia="Times New Roman" w:hAnsi="Century Gothic" w:cstheme="majorHAnsi"/>
                <w:color w:val="000000"/>
                <w:sz w:val="20"/>
                <w:szCs w:val="20"/>
                <w:highlight w:val="cyan"/>
                <w:lang w:eastAsia="es-CO"/>
              </w:rPr>
              <w:t xml:space="preserve">Que sea </w:t>
            </w:r>
            <w:r w:rsidR="00423973">
              <w:rPr>
                <w:rFonts w:ascii="Century Gothic" w:eastAsia="Times New Roman" w:hAnsi="Century Gothic" w:cstheme="majorHAnsi"/>
                <w:color w:val="000000"/>
                <w:sz w:val="20"/>
                <w:szCs w:val="20"/>
                <w:highlight w:val="cyan"/>
                <w:lang w:eastAsia="es-CO"/>
              </w:rPr>
              <w:t>integral</w:t>
            </w:r>
            <w:r>
              <w:rPr>
                <w:rFonts w:ascii="Century Gothic" w:eastAsia="Times New Roman" w:hAnsi="Century Gothic" w:cstheme="majorHAnsi"/>
                <w:color w:val="000000"/>
                <w:sz w:val="20"/>
                <w:szCs w:val="20"/>
                <w:highlight w:val="cyan"/>
                <w:lang w:eastAsia="es-CO"/>
              </w:rPr>
              <w:t xml:space="preserve"> con el </w:t>
            </w:r>
            <w:proofErr w:type="spellStart"/>
            <w:r>
              <w:rPr>
                <w:rFonts w:ascii="Century Gothic" w:eastAsia="Times New Roman" w:hAnsi="Century Gothic" w:cstheme="majorHAnsi"/>
                <w:color w:val="000000"/>
                <w:sz w:val="20"/>
                <w:szCs w:val="20"/>
                <w:highlight w:val="cyan"/>
                <w:lang w:eastAsia="es-CO"/>
              </w:rPr>
              <w:t>cavitron</w:t>
            </w:r>
            <w:proofErr w:type="spellEnd"/>
            <w:r>
              <w:rPr>
                <w:rFonts w:ascii="Century Gothic" w:eastAsia="Times New Roman" w:hAnsi="Century Gothic" w:cstheme="majorHAnsi"/>
                <w:color w:val="000000"/>
                <w:sz w:val="20"/>
                <w:szCs w:val="20"/>
                <w:highlight w:val="cyan"/>
                <w:lang w:eastAsia="es-CO"/>
              </w:rPr>
              <w:t xml:space="preserve"> ofertado</w:t>
            </w:r>
          </w:p>
        </w:tc>
        <w:tc>
          <w:tcPr>
            <w:tcW w:w="993" w:type="dxa"/>
            <w:tcBorders>
              <w:top w:val="single" w:sz="4" w:space="0" w:color="auto"/>
              <w:left w:val="single" w:sz="4" w:space="0" w:color="auto"/>
              <w:right w:val="single" w:sz="4" w:space="0" w:color="auto"/>
            </w:tcBorders>
          </w:tcPr>
          <w:p w14:paraId="1063ECE7" w14:textId="77777777" w:rsidR="006D062C" w:rsidRPr="004F2AFD" w:rsidRDefault="006D062C" w:rsidP="00C57B0E">
            <w:pPr>
              <w:spacing w:after="0" w:line="240" w:lineRule="auto"/>
              <w:rPr>
                <w:rFonts w:ascii="Century Gothic" w:eastAsia="Times New Roman" w:hAnsi="Century Gothic" w:cstheme="majorHAnsi"/>
                <w:color w:val="000000"/>
                <w:sz w:val="20"/>
                <w:szCs w:val="20"/>
                <w:lang w:eastAsia="es-CO"/>
              </w:rPr>
            </w:pPr>
          </w:p>
        </w:tc>
        <w:tc>
          <w:tcPr>
            <w:tcW w:w="1275" w:type="dxa"/>
            <w:tcBorders>
              <w:top w:val="single" w:sz="4" w:space="0" w:color="auto"/>
              <w:left w:val="single" w:sz="4" w:space="0" w:color="auto"/>
              <w:right w:val="single" w:sz="4" w:space="0" w:color="auto"/>
            </w:tcBorders>
          </w:tcPr>
          <w:p w14:paraId="648425AB" w14:textId="77777777" w:rsidR="006D062C" w:rsidRPr="004F2AFD" w:rsidRDefault="006D062C"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3CA60376" w14:textId="77777777" w:rsidR="006D062C" w:rsidRPr="004F2AFD" w:rsidRDefault="006D062C"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47DFA6C0" w14:textId="77777777" w:rsidR="006D062C" w:rsidRPr="004F2AFD" w:rsidRDefault="006D062C" w:rsidP="00C57B0E">
            <w:pPr>
              <w:spacing w:after="0" w:line="240" w:lineRule="auto"/>
              <w:rPr>
                <w:rFonts w:ascii="Century Gothic" w:eastAsia="Times New Roman" w:hAnsi="Century Gothic" w:cstheme="majorHAnsi"/>
                <w:color w:val="000000"/>
                <w:sz w:val="20"/>
                <w:szCs w:val="20"/>
                <w:lang w:eastAsia="es-CO"/>
              </w:rPr>
            </w:pPr>
          </w:p>
        </w:tc>
      </w:tr>
      <w:tr w:rsidR="00C57B0E" w:rsidRPr="004F2AFD" w14:paraId="31BEB21A" w14:textId="3A6F0779" w:rsidTr="00137409">
        <w:trPr>
          <w:trHeight w:val="435"/>
        </w:trPr>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F9A17B5" w14:textId="08998C7F" w:rsidR="00C57B0E" w:rsidRPr="004F2AFD" w:rsidRDefault="00C57B0E" w:rsidP="00C57B0E">
            <w:pPr>
              <w:spacing w:after="0" w:line="240" w:lineRule="auto"/>
              <w:jc w:val="center"/>
              <w:rPr>
                <w:rFonts w:ascii="Century Gothic" w:eastAsia="Times New Roman" w:hAnsi="Century Gothic" w:cstheme="majorHAnsi"/>
                <w:b/>
                <w:bCs/>
                <w:color w:val="000000"/>
                <w:sz w:val="20"/>
                <w:szCs w:val="20"/>
                <w:lang w:eastAsia="es-CO"/>
              </w:rPr>
            </w:pPr>
            <w:proofErr w:type="spellStart"/>
            <w:r w:rsidRPr="00F12EE8">
              <w:rPr>
                <w:rFonts w:ascii="Century Gothic" w:eastAsia="Times New Roman" w:hAnsi="Century Gothic" w:cstheme="majorHAnsi"/>
                <w:b/>
                <w:bCs/>
                <w:color w:val="000000"/>
                <w:sz w:val="20"/>
                <w:szCs w:val="20"/>
                <w:lang w:eastAsia="es-CO"/>
              </w:rPr>
              <w:t>Posicionador</w:t>
            </w:r>
            <w:proofErr w:type="spellEnd"/>
            <w:r w:rsidRPr="00F12EE8">
              <w:rPr>
                <w:rFonts w:ascii="Century Gothic" w:eastAsia="Times New Roman" w:hAnsi="Century Gothic" w:cstheme="majorHAnsi"/>
                <w:b/>
                <w:bCs/>
                <w:color w:val="000000"/>
                <w:sz w:val="20"/>
                <w:szCs w:val="20"/>
                <w:lang w:eastAsia="es-CO"/>
              </w:rPr>
              <w:t xml:space="preserve"> ENDO-RAY</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58C484E" w14:textId="51AD5D95" w:rsidR="00C57B0E" w:rsidRPr="004F2AFD" w:rsidRDefault="00137409" w:rsidP="00C57B0E">
            <w:pPr>
              <w:spacing w:after="0" w:line="240" w:lineRule="auto"/>
              <w:jc w:val="both"/>
              <w:rPr>
                <w:rFonts w:ascii="Century Gothic" w:eastAsia="Times New Roman" w:hAnsi="Century Gothic" w:cstheme="majorHAnsi"/>
                <w:color w:val="000000"/>
                <w:sz w:val="20"/>
                <w:szCs w:val="20"/>
                <w:lang w:eastAsia="es-CO"/>
              </w:rPr>
            </w:pPr>
            <w:r w:rsidRPr="00137409">
              <w:rPr>
                <w:rFonts w:ascii="Century Gothic" w:eastAsia="Times New Roman" w:hAnsi="Century Gothic" w:cstheme="majorHAnsi"/>
                <w:color w:val="000000"/>
                <w:sz w:val="20"/>
                <w:szCs w:val="20"/>
                <w:lang w:eastAsia="es-CO"/>
              </w:rPr>
              <w:t>Espuma de poliuretano poroso</w:t>
            </w:r>
            <w:r>
              <w:rPr>
                <w:rFonts w:ascii="Century Gothic" w:eastAsia="Times New Roman" w:hAnsi="Century Gothic" w:cstheme="majorHAnsi"/>
                <w:color w:val="000000"/>
                <w:sz w:val="20"/>
                <w:szCs w:val="20"/>
                <w:lang w:eastAsia="es-CO"/>
              </w:rPr>
              <w:t>.</w:t>
            </w:r>
          </w:p>
        </w:tc>
        <w:tc>
          <w:tcPr>
            <w:tcW w:w="993" w:type="dxa"/>
            <w:tcBorders>
              <w:top w:val="single" w:sz="4" w:space="0" w:color="auto"/>
              <w:left w:val="single" w:sz="4" w:space="0" w:color="auto"/>
              <w:bottom w:val="single" w:sz="4" w:space="0" w:color="auto"/>
              <w:right w:val="single" w:sz="4" w:space="0" w:color="auto"/>
            </w:tcBorders>
          </w:tcPr>
          <w:p w14:paraId="612DD9F3" w14:textId="718EE896"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275" w:type="dxa"/>
            <w:tcBorders>
              <w:top w:val="single" w:sz="4" w:space="0" w:color="auto"/>
              <w:left w:val="single" w:sz="4" w:space="0" w:color="auto"/>
              <w:bottom w:val="single" w:sz="4" w:space="0" w:color="auto"/>
              <w:right w:val="single" w:sz="4" w:space="0" w:color="auto"/>
            </w:tcBorders>
          </w:tcPr>
          <w:p w14:paraId="2517541C" w14:textId="4C79A3D4"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tcPr>
          <w:p w14:paraId="296924CD" w14:textId="15AA9743"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c>
          <w:tcPr>
            <w:tcW w:w="1984" w:type="dxa"/>
            <w:tcBorders>
              <w:top w:val="single" w:sz="4" w:space="0" w:color="auto"/>
              <w:left w:val="single" w:sz="4" w:space="0" w:color="auto"/>
              <w:bottom w:val="single" w:sz="4" w:space="0" w:color="auto"/>
              <w:right w:val="single" w:sz="4" w:space="0" w:color="auto"/>
            </w:tcBorders>
          </w:tcPr>
          <w:p w14:paraId="507E8200" w14:textId="5B779561" w:rsidR="00C57B0E" w:rsidRPr="004F2AFD" w:rsidRDefault="00C57B0E" w:rsidP="00C57B0E">
            <w:pPr>
              <w:spacing w:after="0" w:line="240" w:lineRule="auto"/>
              <w:rPr>
                <w:rFonts w:ascii="Century Gothic" w:eastAsia="Times New Roman" w:hAnsi="Century Gothic" w:cstheme="majorHAnsi"/>
                <w:color w:val="000000"/>
                <w:sz w:val="20"/>
                <w:szCs w:val="20"/>
                <w:lang w:eastAsia="es-CO"/>
              </w:rPr>
            </w:pPr>
          </w:p>
        </w:tc>
      </w:tr>
    </w:tbl>
    <w:p w14:paraId="2919041A" w14:textId="77777777" w:rsidR="0064665C" w:rsidRPr="004F2AFD" w:rsidRDefault="0064665C">
      <w:pPr>
        <w:rPr>
          <w:rFonts w:ascii="Century Gothic" w:hAnsi="Century Gothic"/>
          <w:sz w:val="20"/>
          <w:szCs w:val="20"/>
        </w:rPr>
      </w:pPr>
    </w:p>
    <w:p w14:paraId="350DD066" w14:textId="77777777" w:rsidR="00561689" w:rsidRDefault="00561689">
      <w:pPr>
        <w:rPr>
          <w:rFonts w:ascii="Century Gothic" w:hAnsi="Century Gothic"/>
          <w:sz w:val="20"/>
          <w:szCs w:val="20"/>
        </w:rPr>
      </w:pPr>
    </w:p>
    <w:p w14:paraId="3CAD9B28" w14:textId="77777777" w:rsidR="00195AAF" w:rsidRDefault="00195AAF">
      <w:pPr>
        <w:rPr>
          <w:rFonts w:ascii="Century Gothic" w:hAnsi="Century Gothic"/>
          <w:sz w:val="20"/>
          <w:szCs w:val="20"/>
        </w:rPr>
      </w:pPr>
    </w:p>
    <w:p w14:paraId="6B26177C" w14:textId="2F5FD49A" w:rsidR="00195AAF" w:rsidRPr="004F11F5" w:rsidRDefault="00195AAF">
      <w:pPr>
        <w:rPr>
          <w:rFonts w:ascii="Century Gothic" w:hAnsi="Century Gothic"/>
          <w:b/>
          <w:sz w:val="20"/>
          <w:szCs w:val="20"/>
          <w:highlight w:val="yellow"/>
        </w:rPr>
      </w:pPr>
      <w:r w:rsidRPr="004F11F5">
        <w:rPr>
          <w:rFonts w:ascii="Century Gothic" w:hAnsi="Century Gothic"/>
          <w:b/>
          <w:sz w:val="20"/>
          <w:szCs w:val="20"/>
          <w:highlight w:val="yellow"/>
        </w:rPr>
        <w:t>NOMBRE REPRESENTANTE LEGAL:</w:t>
      </w:r>
    </w:p>
    <w:p w14:paraId="0A6BE8CC" w14:textId="77777777" w:rsidR="00195AAF" w:rsidRPr="004F11F5" w:rsidRDefault="00195AAF">
      <w:pPr>
        <w:rPr>
          <w:rFonts w:ascii="Century Gothic" w:hAnsi="Century Gothic"/>
          <w:b/>
          <w:sz w:val="20"/>
          <w:szCs w:val="20"/>
          <w:highlight w:val="yellow"/>
        </w:rPr>
      </w:pPr>
    </w:p>
    <w:p w14:paraId="68CE8D35" w14:textId="77777777" w:rsidR="00195AAF" w:rsidRPr="004F11F5" w:rsidRDefault="00195AAF">
      <w:pPr>
        <w:rPr>
          <w:rFonts w:ascii="Century Gothic" w:hAnsi="Century Gothic"/>
          <w:b/>
          <w:sz w:val="20"/>
          <w:szCs w:val="20"/>
          <w:highlight w:val="yellow"/>
        </w:rPr>
      </w:pPr>
    </w:p>
    <w:p w14:paraId="570C25CF" w14:textId="0F5C42EC" w:rsidR="00195AAF" w:rsidRDefault="00195AAF">
      <w:pPr>
        <w:rPr>
          <w:rFonts w:ascii="Century Gothic" w:hAnsi="Century Gothic"/>
          <w:b/>
          <w:sz w:val="20"/>
          <w:szCs w:val="20"/>
        </w:rPr>
      </w:pPr>
      <w:r w:rsidRPr="004F11F5">
        <w:rPr>
          <w:rFonts w:ascii="Century Gothic" w:hAnsi="Century Gothic"/>
          <w:b/>
          <w:sz w:val="20"/>
          <w:szCs w:val="20"/>
          <w:highlight w:val="yellow"/>
        </w:rPr>
        <w:t>FIRMA REPRESENTANTE LEGAL:</w:t>
      </w:r>
    </w:p>
    <w:p w14:paraId="08136433" w14:textId="77777777" w:rsidR="00195AAF" w:rsidRPr="00195AAF" w:rsidRDefault="00195AAF">
      <w:pPr>
        <w:rPr>
          <w:rFonts w:ascii="Century Gothic" w:hAnsi="Century Gothic"/>
          <w:b/>
          <w:sz w:val="20"/>
          <w:szCs w:val="20"/>
        </w:rPr>
      </w:pPr>
    </w:p>
    <w:sectPr w:rsidR="00195AAF" w:rsidRPr="00195AAF" w:rsidSect="00EB38B4">
      <w:headerReference w:type="default" r:id="rId8"/>
      <w:pgSz w:w="15840" w:h="12240" w:orient="landscape"/>
      <w:pgMar w:top="1701" w:right="1417" w:bottom="7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B3DA3" w14:textId="77777777" w:rsidR="00CE3CC9" w:rsidRDefault="00CE3CC9" w:rsidP="00B818A2">
      <w:pPr>
        <w:spacing w:after="0" w:line="240" w:lineRule="auto"/>
      </w:pPr>
      <w:r>
        <w:separator/>
      </w:r>
    </w:p>
  </w:endnote>
  <w:endnote w:type="continuationSeparator" w:id="0">
    <w:p w14:paraId="183DC260" w14:textId="77777777" w:rsidR="00CE3CC9" w:rsidRDefault="00CE3CC9" w:rsidP="00B8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54B95" w14:textId="77777777" w:rsidR="00CE3CC9" w:rsidRDefault="00CE3CC9" w:rsidP="00B818A2">
      <w:pPr>
        <w:spacing w:after="0" w:line="240" w:lineRule="auto"/>
      </w:pPr>
      <w:r>
        <w:separator/>
      </w:r>
    </w:p>
  </w:footnote>
  <w:footnote w:type="continuationSeparator" w:id="0">
    <w:p w14:paraId="210C6135" w14:textId="77777777" w:rsidR="00CE3CC9" w:rsidRDefault="00CE3CC9" w:rsidP="00B81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E3B9D" w14:textId="18AD60B7" w:rsidR="00D31ED4" w:rsidRDefault="00D31ED4">
    <w:pPr>
      <w:pStyle w:val="Encabezado"/>
    </w:pPr>
    <w:r>
      <w:rPr>
        <w:noProof/>
        <w:lang w:eastAsia="es-CO"/>
      </w:rPr>
      <mc:AlternateContent>
        <mc:Choice Requires="wps">
          <w:drawing>
            <wp:anchor distT="0" distB="0" distL="114300" distR="114300" simplePos="0" relativeHeight="251659264" behindDoc="0" locked="0" layoutInCell="1" allowOverlap="1" wp14:anchorId="4E6414C9" wp14:editId="3D2AF537">
              <wp:simplePos x="0" y="0"/>
              <wp:positionH relativeFrom="column">
                <wp:posOffset>1431053</wp:posOffset>
              </wp:positionH>
              <wp:positionV relativeFrom="paragraph">
                <wp:posOffset>287399</wp:posOffset>
              </wp:positionV>
              <wp:extent cx="2695433" cy="320722"/>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2695433" cy="320722"/>
                      </a:xfrm>
                      <a:prstGeom prst="rect">
                        <a:avLst/>
                      </a:prstGeom>
                      <a:solidFill>
                        <a:schemeClr val="lt1"/>
                      </a:solidFill>
                      <a:ln w="6350">
                        <a:noFill/>
                      </a:ln>
                    </wps:spPr>
                    <wps:txbx>
                      <w:txbxContent>
                        <w:p w14:paraId="7FC0992A" w14:textId="17707FB1" w:rsidR="00D31ED4" w:rsidRPr="00EB38B4" w:rsidRDefault="00D31ED4" w:rsidP="001A2B2E">
                          <w:pPr>
                            <w:jc w:val="center"/>
                            <w:rPr>
                              <w:rFonts w:ascii="Century Gothic" w:hAnsi="Century Gothic"/>
                              <w:b/>
                              <w:lang w:val="es-MX"/>
                            </w:rPr>
                          </w:pPr>
                          <w:r>
                            <w:rPr>
                              <w:rFonts w:ascii="Century Gothic" w:hAnsi="Century Gothic"/>
                              <w:b/>
                              <w:lang w:val="es-MX"/>
                            </w:rPr>
                            <w:t>ODONTOLOGIA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4E6414C9" id="_x0000_t202" coordsize="21600,21600" o:spt="202" path="m,l,21600r21600,l21600,xe">
              <v:stroke joinstyle="miter"/>
              <v:path gradientshapeok="t" o:connecttype="rect"/>
            </v:shapetype>
            <v:shape id="Cuadro de texto 1" o:spid="_x0000_s1026" type="#_x0000_t202" style="position:absolute;margin-left:112.7pt;margin-top:22.65pt;width:212.25pt;height:2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" fillcolor="white [3201]" stroked="f" strokeweight=".5pt">
              <v:textbox>
                <w:txbxContent>
                  <w:p w14:paraId="7FC0992A" w14:textId="17707FB1" w:rsidR="00D31ED4" w:rsidRPr="00EB38B4" w:rsidRDefault="00D31ED4" w:rsidP="001A2B2E">
                    <w:pPr>
                      <w:jc w:val="center"/>
                      <w:rPr>
                        <w:rFonts w:ascii="Century Gothic" w:hAnsi="Century Gothic"/>
                        <w:b/>
                        <w:lang w:val="es-MX"/>
                      </w:rPr>
                    </w:pPr>
                    <w:r>
                      <w:rPr>
                        <w:rFonts w:ascii="Century Gothic" w:hAnsi="Century Gothic"/>
                        <w:b/>
                        <w:lang w:val="es-MX"/>
                      </w:rPr>
                      <w:t>ODONTOLOGIA</w:t>
                    </w:r>
                  </w:p>
                </w:txbxContent>
              </v:textbox>
            </v:shape>
          </w:pict>
        </mc:Fallback>
      </mc:AlternateContent>
    </w:r>
    <w:r>
      <w:rPr>
        <w:noProof/>
        <w:lang w:eastAsia="es-CO"/>
      </w:rPr>
      <w:drawing>
        <wp:inline distT="0" distB="0" distL="0" distR="0" wp14:anchorId="14C466B6" wp14:editId="21D3A152">
          <wp:extent cx="5612130" cy="718219"/>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18219"/>
                  </a:xfrm>
                  <a:prstGeom prst="rect">
                    <a:avLst/>
                  </a:prstGeom>
                  <a:noFill/>
                  <a:ln>
                    <a:noFill/>
                  </a:ln>
                </pic:spPr>
              </pic:pic>
            </a:graphicData>
          </a:graphic>
        </wp:inline>
      </w:drawing>
    </w:r>
  </w:p>
  <w:p w14:paraId="19F23880" w14:textId="77777777" w:rsidR="00D31ED4" w:rsidRDefault="00D31E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46CE"/>
    <w:multiLevelType w:val="hybridMultilevel"/>
    <w:tmpl w:val="E56C16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CD20F2"/>
    <w:multiLevelType w:val="hybridMultilevel"/>
    <w:tmpl w:val="2A4C0302"/>
    <w:lvl w:ilvl="0" w:tplc="43F0C41E">
      <w:start w:val="1"/>
      <w:numFmt w:val="decimal"/>
      <w:lvlText w:val="%1."/>
      <w:lvlJc w:val="left"/>
      <w:pPr>
        <w:ind w:left="720" w:hanging="360"/>
      </w:pPr>
      <w:rPr>
        <w:rFonts w:eastAsiaTheme="minorHAnsi" w:cs="Calibri"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53011788"/>
    <w:multiLevelType w:val="hybridMultilevel"/>
    <w:tmpl w:val="1BB434B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23956AB"/>
    <w:multiLevelType w:val="hybridMultilevel"/>
    <w:tmpl w:val="69486DB8"/>
    <w:lvl w:ilvl="0" w:tplc="A94A2714">
      <w:start w:val="3"/>
      <w:numFmt w:val="decimal"/>
      <w:lvlText w:val="%1."/>
      <w:lvlJc w:val="left"/>
      <w:pPr>
        <w:ind w:left="69" w:hanging="248"/>
      </w:pPr>
      <w:rPr>
        <w:rFonts w:ascii="Arial MT" w:eastAsia="Arial MT" w:hAnsi="Arial MT" w:cs="Arial MT" w:hint="default"/>
        <w:w w:val="100"/>
        <w:sz w:val="22"/>
        <w:szCs w:val="22"/>
        <w:lang w:val="es-ES" w:eastAsia="en-US" w:bidi="ar-SA"/>
      </w:rPr>
    </w:lvl>
    <w:lvl w:ilvl="1" w:tplc="8216E354">
      <w:numFmt w:val="bullet"/>
      <w:lvlText w:val="•"/>
      <w:lvlJc w:val="left"/>
      <w:pPr>
        <w:ind w:left="818" w:hanging="248"/>
      </w:pPr>
      <w:rPr>
        <w:rFonts w:hint="default"/>
        <w:lang w:val="es-ES" w:eastAsia="en-US" w:bidi="ar-SA"/>
      </w:rPr>
    </w:lvl>
    <w:lvl w:ilvl="2" w:tplc="A9FCAA54">
      <w:numFmt w:val="bullet"/>
      <w:lvlText w:val="•"/>
      <w:lvlJc w:val="left"/>
      <w:pPr>
        <w:ind w:left="1577" w:hanging="248"/>
      </w:pPr>
      <w:rPr>
        <w:rFonts w:hint="default"/>
        <w:lang w:val="es-ES" w:eastAsia="en-US" w:bidi="ar-SA"/>
      </w:rPr>
    </w:lvl>
    <w:lvl w:ilvl="3" w:tplc="D708F864">
      <w:numFmt w:val="bullet"/>
      <w:lvlText w:val="•"/>
      <w:lvlJc w:val="left"/>
      <w:pPr>
        <w:ind w:left="2336" w:hanging="248"/>
      </w:pPr>
      <w:rPr>
        <w:rFonts w:hint="default"/>
        <w:lang w:val="es-ES" w:eastAsia="en-US" w:bidi="ar-SA"/>
      </w:rPr>
    </w:lvl>
    <w:lvl w:ilvl="4" w:tplc="C6A2EAD2">
      <w:numFmt w:val="bullet"/>
      <w:lvlText w:val="•"/>
      <w:lvlJc w:val="left"/>
      <w:pPr>
        <w:ind w:left="3095" w:hanging="248"/>
      </w:pPr>
      <w:rPr>
        <w:rFonts w:hint="default"/>
        <w:lang w:val="es-ES" w:eastAsia="en-US" w:bidi="ar-SA"/>
      </w:rPr>
    </w:lvl>
    <w:lvl w:ilvl="5" w:tplc="18F61024">
      <w:numFmt w:val="bullet"/>
      <w:lvlText w:val="•"/>
      <w:lvlJc w:val="left"/>
      <w:pPr>
        <w:ind w:left="3854" w:hanging="248"/>
      </w:pPr>
      <w:rPr>
        <w:rFonts w:hint="default"/>
        <w:lang w:val="es-ES" w:eastAsia="en-US" w:bidi="ar-SA"/>
      </w:rPr>
    </w:lvl>
    <w:lvl w:ilvl="6" w:tplc="7E1209DC">
      <w:numFmt w:val="bullet"/>
      <w:lvlText w:val="•"/>
      <w:lvlJc w:val="left"/>
      <w:pPr>
        <w:ind w:left="4612" w:hanging="248"/>
      </w:pPr>
      <w:rPr>
        <w:rFonts w:hint="default"/>
        <w:lang w:val="es-ES" w:eastAsia="en-US" w:bidi="ar-SA"/>
      </w:rPr>
    </w:lvl>
    <w:lvl w:ilvl="7" w:tplc="849A7748">
      <w:numFmt w:val="bullet"/>
      <w:lvlText w:val="•"/>
      <w:lvlJc w:val="left"/>
      <w:pPr>
        <w:ind w:left="5371" w:hanging="248"/>
      </w:pPr>
      <w:rPr>
        <w:rFonts w:hint="default"/>
        <w:lang w:val="es-ES" w:eastAsia="en-US" w:bidi="ar-SA"/>
      </w:rPr>
    </w:lvl>
    <w:lvl w:ilvl="8" w:tplc="71CAC196">
      <w:numFmt w:val="bullet"/>
      <w:lvlText w:val="•"/>
      <w:lvlJc w:val="left"/>
      <w:pPr>
        <w:ind w:left="6130" w:hanging="248"/>
      </w:pPr>
      <w:rPr>
        <w:rFonts w:hint="default"/>
        <w:lang w:val="es-E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67"/>
    <w:rsid w:val="00037D8E"/>
    <w:rsid w:val="000435FB"/>
    <w:rsid w:val="00050711"/>
    <w:rsid w:val="00056735"/>
    <w:rsid w:val="000612A2"/>
    <w:rsid w:val="000625A6"/>
    <w:rsid w:val="000649CE"/>
    <w:rsid w:val="00084ED6"/>
    <w:rsid w:val="00097EC6"/>
    <w:rsid w:val="000A002B"/>
    <w:rsid w:val="000A0382"/>
    <w:rsid w:val="000A7A3E"/>
    <w:rsid w:val="000C183B"/>
    <w:rsid w:val="000E22EE"/>
    <w:rsid w:val="000F7633"/>
    <w:rsid w:val="00104A24"/>
    <w:rsid w:val="001137B0"/>
    <w:rsid w:val="00114D32"/>
    <w:rsid w:val="00116090"/>
    <w:rsid w:val="00121196"/>
    <w:rsid w:val="00123DC0"/>
    <w:rsid w:val="00137409"/>
    <w:rsid w:val="00153FDC"/>
    <w:rsid w:val="00165932"/>
    <w:rsid w:val="001700DC"/>
    <w:rsid w:val="00187BB1"/>
    <w:rsid w:val="00195AAF"/>
    <w:rsid w:val="0019624C"/>
    <w:rsid w:val="001A2B2E"/>
    <w:rsid w:val="001B246B"/>
    <w:rsid w:val="001D3464"/>
    <w:rsid w:val="001F637B"/>
    <w:rsid w:val="002068B6"/>
    <w:rsid w:val="00234AF8"/>
    <w:rsid w:val="00241501"/>
    <w:rsid w:val="00250CBD"/>
    <w:rsid w:val="002514DE"/>
    <w:rsid w:val="0026005D"/>
    <w:rsid w:val="00260FDC"/>
    <w:rsid w:val="00271386"/>
    <w:rsid w:val="002737F6"/>
    <w:rsid w:val="00286A44"/>
    <w:rsid w:val="002A689D"/>
    <w:rsid w:val="002C51E4"/>
    <w:rsid w:val="002C62AD"/>
    <w:rsid w:val="002C7A1F"/>
    <w:rsid w:val="002E3019"/>
    <w:rsid w:val="002F54E6"/>
    <w:rsid w:val="00307A4B"/>
    <w:rsid w:val="003132CC"/>
    <w:rsid w:val="00340B9D"/>
    <w:rsid w:val="003427B8"/>
    <w:rsid w:val="003819A9"/>
    <w:rsid w:val="0038513D"/>
    <w:rsid w:val="003B4E53"/>
    <w:rsid w:val="003B5E31"/>
    <w:rsid w:val="003B6967"/>
    <w:rsid w:val="003C1562"/>
    <w:rsid w:val="003C7E5B"/>
    <w:rsid w:val="003D3EB4"/>
    <w:rsid w:val="00404F80"/>
    <w:rsid w:val="00410F63"/>
    <w:rsid w:val="00423973"/>
    <w:rsid w:val="00435323"/>
    <w:rsid w:val="004370FC"/>
    <w:rsid w:val="00440DEF"/>
    <w:rsid w:val="00442709"/>
    <w:rsid w:val="00461F0E"/>
    <w:rsid w:val="00464DA3"/>
    <w:rsid w:val="004710C9"/>
    <w:rsid w:val="0049224A"/>
    <w:rsid w:val="004A5E6F"/>
    <w:rsid w:val="004A61E3"/>
    <w:rsid w:val="004B0CF6"/>
    <w:rsid w:val="004C3B77"/>
    <w:rsid w:val="004D1B48"/>
    <w:rsid w:val="004E191E"/>
    <w:rsid w:val="004F11F5"/>
    <w:rsid w:val="004F2AFD"/>
    <w:rsid w:val="005349ED"/>
    <w:rsid w:val="00561689"/>
    <w:rsid w:val="00575AF6"/>
    <w:rsid w:val="005A3D77"/>
    <w:rsid w:val="005B1C0B"/>
    <w:rsid w:val="005C3936"/>
    <w:rsid w:val="005E71C6"/>
    <w:rsid w:val="005F222E"/>
    <w:rsid w:val="00606ABD"/>
    <w:rsid w:val="00607303"/>
    <w:rsid w:val="00611CDC"/>
    <w:rsid w:val="00614F0B"/>
    <w:rsid w:val="00616A84"/>
    <w:rsid w:val="0064665C"/>
    <w:rsid w:val="006A64C0"/>
    <w:rsid w:val="006D062C"/>
    <w:rsid w:val="006F113D"/>
    <w:rsid w:val="006F6CDE"/>
    <w:rsid w:val="006F73B3"/>
    <w:rsid w:val="00700916"/>
    <w:rsid w:val="00705203"/>
    <w:rsid w:val="00715707"/>
    <w:rsid w:val="007166E9"/>
    <w:rsid w:val="00742E04"/>
    <w:rsid w:val="00751241"/>
    <w:rsid w:val="00753916"/>
    <w:rsid w:val="00760B7A"/>
    <w:rsid w:val="00772F56"/>
    <w:rsid w:val="00780E40"/>
    <w:rsid w:val="007868E9"/>
    <w:rsid w:val="007A0B18"/>
    <w:rsid w:val="007A2663"/>
    <w:rsid w:val="007D38F6"/>
    <w:rsid w:val="007D5B37"/>
    <w:rsid w:val="007E223E"/>
    <w:rsid w:val="007E63BF"/>
    <w:rsid w:val="007F3EAC"/>
    <w:rsid w:val="007F4E6E"/>
    <w:rsid w:val="0082165F"/>
    <w:rsid w:val="00833BFC"/>
    <w:rsid w:val="00842C6D"/>
    <w:rsid w:val="008430E7"/>
    <w:rsid w:val="008670C5"/>
    <w:rsid w:val="0086770C"/>
    <w:rsid w:val="00872607"/>
    <w:rsid w:val="00872C50"/>
    <w:rsid w:val="0087402A"/>
    <w:rsid w:val="00874EE9"/>
    <w:rsid w:val="008D14B7"/>
    <w:rsid w:val="008E02CB"/>
    <w:rsid w:val="008E3FAD"/>
    <w:rsid w:val="008F6C19"/>
    <w:rsid w:val="00917FE4"/>
    <w:rsid w:val="00926892"/>
    <w:rsid w:val="00956B79"/>
    <w:rsid w:val="0097777A"/>
    <w:rsid w:val="009A3268"/>
    <w:rsid w:val="009B76F0"/>
    <w:rsid w:val="009D200C"/>
    <w:rsid w:val="009E421B"/>
    <w:rsid w:val="00A00B05"/>
    <w:rsid w:val="00A03E46"/>
    <w:rsid w:val="00A055D8"/>
    <w:rsid w:val="00A436E5"/>
    <w:rsid w:val="00A61933"/>
    <w:rsid w:val="00A744B6"/>
    <w:rsid w:val="00A85770"/>
    <w:rsid w:val="00AD706E"/>
    <w:rsid w:val="00AD7FB3"/>
    <w:rsid w:val="00B234F4"/>
    <w:rsid w:val="00B271B1"/>
    <w:rsid w:val="00B3037D"/>
    <w:rsid w:val="00B52E31"/>
    <w:rsid w:val="00B56DD9"/>
    <w:rsid w:val="00B818A2"/>
    <w:rsid w:val="00B972F4"/>
    <w:rsid w:val="00BA19A7"/>
    <w:rsid w:val="00BB39B7"/>
    <w:rsid w:val="00BB73E0"/>
    <w:rsid w:val="00BB76F3"/>
    <w:rsid w:val="00C00026"/>
    <w:rsid w:val="00C153D7"/>
    <w:rsid w:val="00C34709"/>
    <w:rsid w:val="00C45148"/>
    <w:rsid w:val="00C57B0E"/>
    <w:rsid w:val="00C86917"/>
    <w:rsid w:val="00CB02AC"/>
    <w:rsid w:val="00CC35C2"/>
    <w:rsid w:val="00CE3CC9"/>
    <w:rsid w:val="00CE5360"/>
    <w:rsid w:val="00D253A8"/>
    <w:rsid w:val="00D31ED4"/>
    <w:rsid w:val="00D52D95"/>
    <w:rsid w:val="00D54312"/>
    <w:rsid w:val="00D566ED"/>
    <w:rsid w:val="00D6181B"/>
    <w:rsid w:val="00D6511C"/>
    <w:rsid w:val="00D65714"/>
    <w:rsid w:val="00D67AD1"/>
    <w:rsid w:val="00D77598"/>
    <w:rsid w:val="00DB25E0"/>
    <w:rsid w:val="00DB5C30"/>
    <w:rsid w:val="00DD0853"/>
    <w:rsid w:val="00E02EC3"/>
    <w:rsid w:val="00E12649"/>
    <w:rsid w:val="00E84E87"/>
    <w:rsid w:val="00E87ADD"/>
    <w:rsid w:val="00E91C1C"/>
    <w:rsid w:val="00EA2768"/>
    <w:rsid w:val="00EB3252"/>
    <w:rsid w:val="00EB38B4"/>
    <w:rsid w:val="00EE3AF3"/>
    <w:rsid w:val="00F0666D"/>
    <w:rsid w:val="00F068C7"/>
    <w:rsid w:val="00F12EE8"/>
    <w:rsid w:val="00F24C3F"/>
    <w:rsid w:val="00F30042"/>
    <w:rsid w:val="00F36641"/>
    <w:rsid w:val="00F66A2C"/>
    <w:rsid w:val="00F7746C"/>
    <w:rsid w:val="00F84D7A"/>
    <w:rsid w:val="00F911F6"/>
    <w:rsid w:val="00FB150B"/>
    <w:rsid w:val="00FC3FDB"/>
    <w:rsid w:val="00FD49F1"/>
    <w:rsid w:val="00FF7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8BABF"/>
  <w15:chartTrackingRefBased/>
  <w15:docId w15:val="{760ACAEB-E50A-4295-9455-11DFE31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18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18A2"/>
  </w:style>
  <w:style w:type="paragraph" w:styleId="Piedepgina">
    <w:name w:val="footer"/>
    <w:basedOn w:val="Normal"/>
    <w:link w:val="PiedepginaCar"/>
    <w:uiPriority w:val="99"/>
    <w:unhideWhenUsed/>
    <w:rsid w:val="00B81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18A2"/>
  </w:style>
  <w:style w:type="paragraph" w:styleId="Prrafodelista">
    <w:name w:val="List Paragraph"/>
    <w:basedOn w:val="Normal"/>
    <w:uiPriority w:val="34"/>
    <w:qFormat/>
    <w:rsid w:val="009B7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832210">
      <w:bodyDiv w:val="1"/>
      <w:marLeft w:val="0"/>
      <w:marRight w:val="0"/>
      <w:marTop w:val="0"/>
      <w:marBottom w:val="0"/>
      <w:divBdr>
        <w:top w:val="none" w:sz="0" w:space="0" w:color="auto"/>
        <w:left w:val="none" w:sz="0" w:space="0" w:color="auto"/>
        <w:bottom w:val="none" w:sz="0" w:space="0" w:color="auto"/>
        <w:right w:val="none" w:sz="0" w:space="0" w:color="auto"/>
      </w:divBdr>
    </w:div>
    <w:div w:id="116123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5927-7955-4B5B-8361-9D81E30D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1223</Words>
  <Characters>6730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María</dc:creator>
  <cp:keywords/>
  <dc:description/>
  <cp:lastModifiedBy>LINA YURANI MONTOYA ARREDONDO</cp:lastModifiedBy>
  <cp:revision>2</cp:revision>
  <cp:lastPrinted>2023-06-07T14:51:00Z</cp:lastPrinted>
  <dcterms:created xsi:type="dcterms:W3CDTF">2023-12-15T20:19:00Z</dcterms:created>
  <dcterms:modified xsi:type="dcterms:W3CDTF">2023-12-15T20:19:00Z</dcterms:modified>
</cp:coreProperties>
</file>