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083" w:rsidRDefault="00166083" w:rsidP="00166083">
      <w:pPr>
        <w:spacing w:before="120" w:after="120" w:line="240" w:lineRule="auto"/>
        <w:jc w:val="center"/>
        <w:rPr>
          <w:rFonts w:ascii="Century Gothic" w:hAnsi="Century Gothic" w:cs="Arial"/>
          <w:b/>
        </w:rPr>
      </w:pPr>
      <w:bookmarkStart w:id="0" w:name="_GoBack"/>
      <w:r>
        <w:rPr>
          <w:rFonts w:ascii="Century Gothic" w:hAnsi="Century Gothic" w:cs="Arial"/>
          <w:b/>
        </w:rPr>
        <w:t>ANEXO N°9 EQUIPOS EN COMODATO</w:t>
      </w:r>
    </w:p>
    <w:bookmarkEnd w:id="0"/>
    <w:p w:rsidR="00166083" w:rsidRDefault="00166083" w:rsidP="00166083">
      <w:pPr>
        <w:spacing w:before="120" w:after="120" w:line="240" w:lineRule="auto"/>
        <w:jc w:val="both"/>
        <w:rPr>
          <w:rFonts w:ascii="Century Gothic" w:hAnsi="Century Gothic" w:cs="Arial"/>
          <w:b/>
        </w:rPr>
      </w:pPr>
    </w:p>
    <w:p w:rsidR="00166083" w:rsidRPr="003A69C7" w:rsidRDefault="00166083" w:rsidP="00166083">
      <w:pPr>
        <w:spacing w:before="120" w:after="120" w:line="240" w:lineRule="auto"/>
        <w:jc w:val="both"/>
        <w:rPr>
          <w:rFonts w:ascii="Century Gothic" w:hAnsi="Century Gothic" w:cs="Tahoma"/>
          <w:bCs/>
          <w:lang w:val="es-CO"/>
        </w:rPr>
      </w:pPr>
      <w:r w:rsidRPr="003A69C7">
        <w:rPr>
          <w:rFonts w:ascii="Century Gothic" w:hAnsi="Century Gothic" w:cs="Arial"/>
          <w:b/>
        </w:rPr>
        <w:t>CUADRO 1 ANALIZADORES REQUERIDOS</w:t>
      </w: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564"/>
        <w:gridCol w:w="2248"/>
      </w:tblGrid>
      <w:tr w:rsidR="00166083" w:rsidRPr="003A69C7" w:rsidTr="00AD082A">
        <w:trPr>
          <w:trHeight w:val="316"/>
        </w:trPr>
        <w:tc>
          <w:tcPr>
            <w:tcW w:w="3686" w:type="dxa"/>
            <w:shd w:val="clear" w:color="auto" w:fill="009999"/>
          </w:tcPr>
          <w:p w:rsidR="00166083" w:rsidRPr="003A69C7" w:rsidRDefault="00166083" w:rsidP="00AD082A">
            <w:pPr>
              <w:pStyle w:val="TableParagraph"/>
              <w:spacing w:before="120" w:after="120"/>
              <w:ind w:left="8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bookmarkStart w:id="1" w:name="_Hlk200545747"/>
            <w:r w:rsidRPr="003A69C7">
              <w:rPr>
                <w:rFonts w:ascii="Century Gothic" w:hAnsi="Century Gothic"/>
                <w:b/>
                <w:color w:val="FFFFFF"/>
                <w:spacing w:val="-4"/>
                <w:sz w:val="20"/>
                <w:szCs w:val="20"/>
                <w:lang w:val="es-CO"/>
              </w:rPr>
              <w:t>AREA</w:t>
            </w:r>
          </w:p>
        </w:tc>
        <w:tc>
          <w:tcPr>
            <w:tcW w:w="3564" w:type="dxa"/>
            <w:shd w:val="clear" w:color="auto" w:fill="009999"/>
          </w:tcPr>
          <w:p w:rsidR="00166083" w:rsidRPr="003A69C7" w:rsidRDefault="00166083" w:rsidP="00AD082A">
            <w:pPr>
              <w:pStyle w:val="TableParagraph"/>
              <w:spacing w:before="120" w:after="120"/>
              <w:ind w:left="9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EQUIPO</w:t>
            </w:r>
          </w:p>
        </w:tc>
        <w:tc>
          <w:tcPr>
            <w:tcW w:w="2248" w:type="dxa"/>
            <w:tcBorders>
              <w:right w:val="nil"/>
            </w:tcBorders>
            <w:shd w:val="clear" w:color="auto" w:fill="009999"/>
          </w:tcPr>
          <w:p w:rsidR="00166083" w:rsidRPr="003A69C7" w:rsidRDefault="00166083" w:rsidP="00AD082A">
            <w:pPr>
              <w:pStyle w:val="TableParagraph"/>
              <w:spacing w:before="120" w:after="120"/>
              <w:ind w:left="5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CANTIDAD</w:t>
            </w:r>
          </w:p>
        </w:tc>
      </w:tr>
      <w:tr w:rsidR="00166083" w:rsidRPr="003A69C7" w:rsidTr="00AD082A">
        <w:trPr>
          <w:trHeight w:val="313"/>
        </w:trPr>
        <w:tc>
          <w:tcPr>
            <w:tcW w:w="9498" w:type="dxa"/>
            <w:gridSpan w:val="3"/>
            <w:shd w:val="clear" w:color="auto" w:fill="009999"/>
          </w:tcPr>
          <w:p w:rsidR="00166083" w:rsidRPr="003A69C7" w:rsidRDefault="00166083" w:rsidP="00AD082A">
            <w:pPr>
              <w:pStyle w:val="TableParagraph"/>
              <w:tabs>
                <w:tab w:val="left" w:pos="487"/>
              </w:tabs>
              <w:spacing w:before="120" w:after="120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b/>
                <w:color w:val="FFFFFF"/>
                <w:spacing w:val="-5"/>
                <w:sz w:val="20"/>
                <w:szCs w:val="20"/>
                <w:lang w:val="es-CO"/>
              </w:rPr>
              <w:t>1.</w:t>
            </w:r>
            <w:r w:rsidRPr="003A69C7">
              <w:rPr>
                <w:rFonts w:ascii="Century Gothic" w:hAnsi="Century Gothic"/>
                <w:b/>
                <w:color w:val="FFFFFF"/>
                <w:sz w:val="20"/>
                <w:szCs w:val="20"/>
                <w:lang w:val="es-CO"/>
              </w:rPr>
              <w:tab/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Laboratorio de Referencia:</w:t>
            </w:r>
          </w:p>
        </w:tc>
      </w:tr>
      <w:tr w:rsidR="00166083" w:rsidRPr="003A69C7" w:rsidTr="00AD082A">
        <w:trPr>
          <w:trHeight w:val="316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290"/>
              <w:rPr>
                <w:rFonts w:ascii="Century Gothic" w:hAnsi="Century Gothic"/>
                <w:sz w:val="20"/>
                <w:szCs w:val="20"/>
                <w:lang w:val="es-CO"/>
              </w:rPr>
            </w:pPr>
            <w:proofErr w:type="spellStart"/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Area</w:t>
            </w:r>
            <w:proofErr w:type="spellEnd"/>
            <w:r w:rsidRPr="003A69C7">
              <w:rPr>
                <w:rFonts w:ascii="Century Gothic" w:hAnsi="Century Gothic"/>
                <w:spacing w:val="-1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Química</w:t>
            </w:r>
            <w:r w:rsidRPr="003A69C7">
              <w:rPr>
                <w:rFonts w:ascii="Century Gothic" w:hAnsi="Century Gothic"/>
                <w:spacing w:val="-13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Clínica: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Cobas</w:t>
            </w:r>
            <w:r w:rsidRPr="003A69C7">
              <w:rPr>
                <w:rFonts w:ascii="Century Gothic" w:hAnsi="Century Gothic"/>
                <w:spacing w:val="-9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C501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2</w:t>
            </w:r>
          </w:p>
        </w:tc>
      </w:tr>
      <w:tr w:rsidR="00166083" w:rsidRPr="003A69C7" w:rsidTr="00AD082A">
        <w:trPr>
          <w:trHeight w:val="314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inmunología: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Cobas</w:t>
            </w:r>
            <w:r w:rsidRPr="003A69C7">
              <w:rPr>
                <w:rFonts w:ascii="Century Gothic" w:hAnsi="Century Gothic"/>
                <w:spacing w:val="-9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E601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2</w:t>
            </w:r>
          </w:p>
        </w:tc>
      </w:tr>
      <w:tr w:rsidR="00166083" w:rsidRPr="003A69C7" w:rsidTr="00AD082A">
        <w:trPr>
          <w:trHeight w:val="313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Hematología: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XN1000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2</w:t>
            </w:r>
          </w:p>
        </w:tc>
      </w:tr>
      <w:tr w:rsidR="00166083" w:rsidRPr="003A69C7" w:rsidTr="00AD082A">
        <w:trPr>
          <w:trHeight w:val="316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Uroanálisis: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UC3500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314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Uroanálisis: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Cobas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U411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316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Coagulación: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CA660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313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11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Cuidado</w:t>
            </w:r>
            <w:r w:rsidRPr="003A69C7">
              <w:rPr>
                <w:rFonts w:ascii="Century Gothic" w:hAnsi="Century Gothic"/>
                <w:spacing w:val="-9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Critico: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para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gases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COBAS</w:t>
            </w:r>
            <w:r w:rsidRPr="003A69C7">
              <w:rPr>
                <w:rFonts w:ascii="Century Gothic" w:hAnsi="Century Gothic"/>
                <w:spacing w:val="-3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B221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314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11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Cuidado</w:t>
            </w:r>
            <w:r w:rsidRPr="003A69C7">
              <w:rPr>
                <w:rFonts w:ascii="Century Gothic" w:hAnsi="Century Gothic"/>
                <w:spacing w:val="-9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Critico: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I-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STAT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316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Equipo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preanalítico: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Cobas</w:t>
            </w:r>
            <w:r w:rsidRPr="003A69C7">
              <w:rPr>
                <w:rFonts w:ascii="Century Gothic" w:hAnsi="Century Gothic"/>
                <w:spacing w:val="-9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P512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314"/>
        </w:trPr>
        <w:tc>
          <w:tcPr>
            <w:tcW w:w="9498" w:type="dxa"/>
            <w:gridSpan w:val="3"/>
            <w:shd w:val="clear" w:color="auto" w:fill="009999"/>
          </w:tcPr>
          <w:p w:rsidR="00166083" w:rsidRPr="003A69C7" w:rsidRDefault="00166083" w:rsidP="00AD082A">
            <w:pPr>
              <w:pStyle w:val="TableParagraph"/>
              <w:tabs>
                <w:tab w:val="left" w:pos="487"/>
              </w:tabs>
              <w:spacing w:before="120" w:after="120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b/>
                <w:color w:val="FFFFFF"/>
                <w:spacing w:val="-5"/>
                <w:sz w:val="20"/>
                <w:szCs w:val="20"/>
                <w:lang w:val="es-CO"/>
              </w:rPr>
              <w:t>2.</w:t>
            </w:r>
            <w:r w:rsidRPr="003A69C7">
              <w:rPr>
                <w:rFonts w:ascii="Century Gothic" w:hAnsi="Century Gothic"/>
                <w:b/>
                <w:color w:val="FFFFFF"/>
                <w:sz w:val="20"/>
                <w:szCs w:val="20"/>
                <w:lang w:val="es-CO"/>
              </w:rPr>
              <w:tab/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Laboratorio</w:t>
            </w:r>
            <w:r w:rsidRPr="003A69C7">
              <w:rPr>
                <w:rFonts w:ascii="Century Gothic" w:hAnsi="Century Gothic"/>
                <w:b/>
                <w:color w:val="FFFFFF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Unidad</w:t>
            </w:r>
            <w:r w:rsidRPr="003A69C7">
              <w:rPr>
                <w:rFonts w:ascii="Century Gothic" w:hAnsi="Century Gothic"/>
                <w:b/>
                <w:color w:val="FFFFFF"/>
                <w:spacing w:val="-3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Hospitalaria Manrique:</w:t>
            </w:r>
          </w:p>
        </w:tc>
      </w:tr>
      <w:tr w:rsidR="00166083" w:rsidRPr="003A69C7" w:rsidTr="00AD082A">
        <w:trPr>
          <w:trHeight w:val="316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Química: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COBAS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C111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313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Hematología: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XN350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316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Uroanálisis: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3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Urisys</w:t>
            </w:r>
            <w:proofErr w:type="spellEnd"/>
            <w:r w:rsidRPr="003A69C7">
              <w:rPr>
                <w:rFonts w:ascii="Century Gothic" w:hAnsi="Century Gothic"/>
                <w:spacing w:val="-1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1100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314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cuidado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critico: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I-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STAT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2</w:t>
            </w:r>
          </w:p>
        </w:tc>
      </w:tr>
      <w:tr w:rsidR="00166083" w:rsidRPr="003A69C7" w:rsidTr="00AD082A">
        <w:trPr>
          <w:trHeight w:val="314"/>
        </w:trPr>
        <w:tc>
          <w:tcPr>
            <w:tcW w:w="9498" w:type="dxa"/>
            <w:gridSpan w:val="3"/>
            <w:shd w:val="clear" w:color="auto" w:fill="009999"/>
          </w:tcPr>
          <w:p w:rsidR="00166083" w:rsidRPr="003A69C7" w:rsidRDefault="00166083" w:rsidP="00AD082A">
            <w:pPr>
              <w:pStyle w:val="TableParagraph"/>
              <w:tabs>
                <w:tab w:val="left" w:pos="487"/>
              </w:tabs>
              <w:spacing w:before="120" w:after="120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b/>
                <w:color w:val="FFFFFF"/>
                <w:spacing w:val="-5"/>
                <w:sz w:val="20"/>
                <w:szCs w:val="20"/>
                <w:lang w:val="es-CO"/>
              </w:rPr>
              <w:t>3.</w:t>
            </w:r>
            <w:r w:rsidRPr="003A69C7">
              <w:rPr>
                <w:rFonts w:ascii="Century Gothic" w:hAnsi="Century Gothic"/>
                <w:b/>
                <w:color w:val="FFFFFF"/>
                <w:sz w:val="20"/>
                <w:szCs w:val="20"/>
                <w:lang w:val="es-CO"/>
              </w:rPr>
              <w:tab/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Laboratorio</w:t>
            </w:r>
            <w:r w:rsidRPr="003A69C7">
              <w:rPr>
                <w:rFonts w:ascii="Century Gothic" w:hAnsi="Century Gothic"/>
                <w:b/>
                <w:color w:val="FFFFFF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Unidad Hospitalaria</w:t>
            </w:r>
            <w:r w:rsidRPr="003A69C7">
              <w:rPr>
                <w:rFonts w:ascii="Century Gothic" w:hAnsi="Century Gothic"/>
                <w:b/>
                <w:color w:val="FFFFFF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Belén:</w:t>
            </w:r>
          </w:p>
        </w:tc>
      </w:tr>
      <w:tr w:rsidR="00166083" w:rsidRPr="003A69C7" w:rsidTr="00AD082A">
        <w:trPr>
          <w:trHeight w:val="301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Química: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COBAS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C111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299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Hematología: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XN350(1)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299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Uroanálisis: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3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Urisys</w:t>
            </w:r>
            <w:proofErr w:type="spellEnd"/>
            <w:r w:rsidRPr="003A69C7">
              <w:rPr>
                <w:rFonts w:ascii="Century Gothic" w:hAnsi="Century Gothic"/>
                <w:spacing w:val="-1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1100(1)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300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cuidado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critico: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para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gases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COBAS</w:t>
            </w:r>
            <w:r w:rsidRPr="003A69C7">
              <w:rPr>
                <w:rFonts w:ascii="Century Gothic" w:hAnsi="Century Gothic"/>
                <w:spacing w:val="-3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B221(1)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299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cuidado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critico: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I-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STAT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299"/>
        </w:trPr>
        <w:tc>
          <w:tcPr>
            <w:tcW w:w="9498" w:type="dxa"/>
            <w:gridSpan w:val="3"/>
            <w:shd w:val="clear" w:color="auto" w:fill="009999"/>
          </w:tcPr>
          <w:p w:rsidR="00166083" w:rsidRPr="003A69C7" w:rsidRDefault="00166083" w:rsidP="00AD082A">
            <w:pPr>
              <w:pStyle w:val="TableParagraph"/>
              <w:tabs>
                <w:tab w:val="left" w:pos="487"/>
              </w:tabs>
              <w:spacing w:before="120" w:after="120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b/>
                <w:color w:val="FFFFFF"/>
                <w:spacing w:val="-5"/>
                <w:sz w:val="20"/>
                <w:szCs w:val="20"/>
                <w:lang w:val="es-CO"/>
              </w:rPr>
              <w:t>4.</w:t>
            </w:r>
            <w:r w:rsidRPr="003A69C7">
              <w:rPr>
                <w:rFonts w:ascii="Century Gothic" w:hAnsi="Century Gothic"/>
                <w:b/>
                <w:color w:val="FFFFFF"/>
                <w:sz w:val="20"/>
                <w:szCs w:val="20"/>
                <w:lang w:val="es-CO"/>
              </w:rPr>
              <w:tab/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Laboratorio</w:t>
            </w:r>
            <w:r w:rsidRPr="003A69C7">
              <w:rPr>
                <w:rFonts w:ascii="Century Gothic" w:hAnsi="Century Gothic"/>
                <w:b/>
                <w:color w:val="FFFFFF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Unidad</w:t>
            </w:r>
            <w:r w:rsidRPr="003A69C7">
              <w:rPr>
                <w:rFonts w:ascii="Century Gothic" w:hAnsi="Century Gothic"/>
                <w:b/>
                <w:color w:val="FFFFFF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Hospitalaria</w:t>
            </w:r>
            <w:r w:rsidRPr="003A69C7">
              <w:rPr>
                <w:rFonts w:ascii="Century Gothic" w:hAnsi="Century Gothic"/>
                <w:b/>
                <w:color w:val="FFFFFF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Santa</w:t>
            </w:r>
            <w:r w:rsidRPr="003A69C7">
              <w:rPr>
                <w:rFonts w:ascii="Century Gothic" w:hAnsi="Century Gothic"/>
                <w:b/>
                <w:color w:val="FFFFFF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4"/>
                <w:sz w:val="20"/>
                <w:szCs w:val="20"/>
                <w:lang w:val="es-CO"/>
              </w:rPr>
              <w:t>Cruz:</w:t>
            </w:r>
          </w:p>
        </w:tc>
      </w:tr>
      <w:tr w:rsidR="00166083" w:rsidRPr="003A69C7" w:rsidTr="00AD082A">
        <w:trPr>
          <w:trHeight w:val="301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Química: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COBAS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C111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299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Hematología: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XN350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299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Uroanálisis: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3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Urisys</w:t>
            </w:r>
            <w:proofErr w:type="spellEnd"/>
            <w:r w:rsidRPr="003A69C7">
              <w:rPr>
                <w:rFonts w:ascii="Century Gothic" w:hAnsi="Century Gothic"/>
                <w:spacing w:val="-1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1100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299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cuidado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critico:</w:t>
            </w:r>
          </w:p>
        </w:tc>
        <w:tc>
          <w:tcPr>
            <w:tcW w:w="356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I-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STAT</w:t>
            </w:r>
          </w:p>
        </w:tc>
        <w:tc>
          <w:tcPr>
            <w:tcW w:w="224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</w:tbl>
    <w:tbl>
      <w:tblPr>
        <w:tblStyle w:val="TableNormal1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544"/>
        <w:gridCol w:w="2268"/>
      </w:tblGrid>
      <w:tr w:rsidR="00166083" w:rsidRPr="003A69C7" w:rsidTr="00AD082A">
        <w:trPr>
          <w:trHeight w:val="299"/>
        </w:trPr>
        <w:tc>
          <w:tcPr>
            <w:tcW w:w="9498" w:type="dxa"/>
            <w:gridSpan w:val="3"/>
            <w:tcBorders>
              <w:top w:val="nil"/>
            </w:tcBorders>
            <w:shd w:val="clear" w:color="auto" w:fill="009999"/>
          </w:tcPr>
          <w:p w:rsidR="00166083" w:rsidRPr="003A69C7" w:rsidRDefault="00166083" w:rsidP="00AD082A">
            <w:pPr>
              <w:pStyle w:val="TableParagraph"/>
              <w:tabs>
                <w:tab w:val="left" w:pos="487"/>
              </w:tabs>
              <w:spacing w:before="120" w:after="120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bookmarkStart w:id="2" w:name="_Hlk200545774"/>
            <w:bookmarkEnd w:id="1"/>
            <w:r w:rsidRPr="003A69C7">
              <w:rPr>
                <w:rFonts w:ascii="Century Gothic" w:hAnsi="Century Gothic"/>
                <w:b/>
                <w:color w:val="FFFFFF"/>
                <w:spacing w:val="-5"/>
                <w:sz w:val="20"/>
                <w:szCs w:val="20"/>
                <w:lang w:val="es-CO"/>
              </w:rPr>
              <w:t>5.</w:t>
            </w:r>
            <w:r w:rsidRPr="003A69C7">
              <w:rPr>
                <w:rFonts w:ascii="Century Gothic" w:hAnsi="Century Gothic"/>
                <w:b/>
                <w:color w:val="FFFFFF"/>
                <w:sz w:val="20"/>
                <w:szCs w:val="20"/>
                <w:lang w:val="es-CO"/>
              </w:rPr>
              <w:tab/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Laboratorio</w:t>
            </w:r>
            <w:r w:rsidRPr="003A69C7">
              <w:rPr>
                <w:rFonts w:ascii="Century Gothic" w:hAnsi="Century Gothic"/>
                <w:b/>
                <w:color w:val="FFFFFF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Unidad</w:t>
            </w:r>
            <w:r w:rsidRPr="003A69C7">
              <w:rPr>
                <w:rFonts w:ascii="Century Gothic" w:hAnsi="Century Gothic"/>
                <w:b/>
                <w:color w:val="FFFFFF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Hospitalaria</w:t>
            </w:r>
            <w:r w:rsidRPr="003A69C7">
              <w:rPr>
                <w:rFonts w:ascii="Century Gothic" w:hAnsi="Century Gothic"/>
                <w:b/>
                <w:color w:val="FFFFFF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San</w:t>
            </w:r>
            <w:r w:rsidRPr="003A69C7">
              <w:rPr>
                <w:rFonts w:ascii="Century Gothic" w:hAnsi="Century Gothic"/>
                <w:b/>
                <w:color w:val="FFFFFF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Cristóbal:</w:t>
            </w:r>
          </w:p>
        </w:tc>
      </w:tr>
      <w:tr w:rsidR="00166083" w:rsidRPr="003A69C7" w:rsidTr="00AD082A">
        <w:trPr>
          <w:trHeight w:val="299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lastRenderedPageBreak/>
              <w:t>Área</w:t>
            </w: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Química:</w:t>
            </w:r>
          </w:p>
        </w:tc>
        <w:tc>
          <w:tcPr>
            <w:tcW w:w="354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COBAS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C111</w:t>
            </w:r>
          </w:p>
        </w:tc>
        <w:tc>
          <w:tcPr>
            <w:tcW w:w="226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299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Hematología:</w:t>
            </w:r>
          </w:p>
        </w:tc>
        <w:tc>
          <w:tcPr>
            <w:tcW w:w="354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XN350</w:t>
            </w:r>
          </w:p>
        </w:tc>
        <w:tc>
          <w:tcPr>
            <w:tcW w:w="226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299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Uroanálisis:</w:t>
            </w:r>
          </w:p>
        </w:tc>
        <w:tc>
          <w:tcPr>
            <w:tcW w:w="354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3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Urisys</w:t>
            </w:r>
            <w:proofErr w:type="spellEnd"/>
            <w:r w:rsidRPr="003A69C7">
              <w:rPr>
                <w:rFonts w:ascii="Century Gothic" w:hAnsi="Century Gothic"/>
                <w:spacing w:val="-1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1100</w:t>
            </w:r>
          </w:p>
        </w:tc>
        <w:tc>
          <w:tcPr>
            <w:tcW w:w="226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299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cuidado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critico:</w:t>
            </w:r>
          </w:p>
        </w:tc>
        <w:tc>
          <w:tcPr>
            <w:tcW w:w="354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I-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STAT</w:t>
            </w:r>
          </w:p>
        </w:tc>
        <w:tc>
          <w:tcPr>
            <w:tcW w:w="226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299"/>
        </w:trPr>
        <w:tc>
          <w:tcPr>
            <w:tcW w:w="9498" w:type="dxa"/>
            <w:gridSpan w:val="3"/>
            <w:shd w:val="clear" w:color="auto" w:fill="009999"/>
          </w:tcPr>
          <w:p w:rsidR="00166083" w:rsidRPr="003A69C7" w:rsidRDefault="00166083" w:rsidP="00AD082A">
            <w:pPr>
              <w:pStyle w:val="TableParagraph"/>
              <w:tabs>
                <w:tab w:val="left" w:pos="487"/>
              </w:tabs>
              <w:spacing w:before="120" w:after="120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b/>
                <w:color w:val="FFFFFF"/>
                <w:spacing w:val="-5"/>
                <w:sz w:val="20"/>
                <w:szCs w:val="20"/>
                <w:lang w:val="es-CO"/>
              </w:rPr>
              <w:t>6.</w:t>
            </w:r>
            <w:r w:rsidRPr="003A69C7">
              <w:rPr>
                <w:rFonts w:ascii="Century Gothic" w:hAnsi="Century Gothic"/>
                <w:b/>
                <w:color w:val="FFFFFF"/>
                <w:sz w:val="20"/>
                <w:szCs w:val="20"/>
                <w:lang w:val="es-CO"/>
              </w:rPr>
              <w:tab/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Laboratorio</w:t>
            </w:r>
            <w:r w:rsidRPr="003A69C7">
              <w:rPr>
                <w:rFonts w:ascii="Century Gothic" w:hAnsi="Century Gothic"/>
                <w:b/>
                <w:color w:val="FFFFFF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Unidad</w:t>
            </w:r>
            <w:r w:rsidRPr="003A69C7">
              <w:rPr>
                <w:rFonts w:ascii="Century Gothic" w:hAnsi="Century Gothic"/>
                <w:b/>
                <w:color w:val="FFFFFF"/>
                <w:spacing w:val="-3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Hospitalaria</w:t>
            </w:r>
            <w:r w:rsidRPr="003A69C7">
              <w:rPr>
                <w:rFonts w:ascii="Century Gothic" w:hAnsi="Century Gothic"/>
                <w:b/>
                <w:color w:val="FFFFFF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Castilla:</w:t>
            </w:r>
          </w:p>
        </w:tc>
      </w:tr>
      <w:tr w:rsidR="00166083" w:rsidRPr="003A69C7" w:rsidTr="00AD082A">
        <w:trPr>
          <w:trHeight w:val="301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Química:</w:t>
            </w:r>
          </w:p>
        </w:tc>
        <w:tc>
          <w:tcPr>
            <w:tcW w:w="354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COBAS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C111</w:t>
            </w:r>
          </w:p>
        </w:tc>
        <w:tc>
          <w:tcPr>
            <w:tcW w:w="226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299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Hematología:</w:t>
            </w:r>
          </w:p>
        </w:tc>
        <w:tc>
          <w:tcPr>
            <w:tcW w:w="354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XN350</w:t>
            </w:r>
          </w:p>
        </w:tc>
        <w:tc>
          <w:tcPr>
            <w:tcW w:w="226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299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Uroanálisis:</w:t>
            </w:r>
          </w:p>
        </w:tc>
        <w:tc>
          <w:tcPr>
            <w:tcW w:w="354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3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Urisys</w:t>
            </w:r>
            <w:proofErr w:type="spellEnd"/>
            <w:r w:rsidRPr="003A69C7">
              <w:rPr>
                <w:rFonts w:ascii="Century Gothic" w:hAnsi="Century Gothic"/>
                <w:spacing w:val="-1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1100</w:t>
            </w:r>
          </w:p>
        </w:tc>
        <w:tc>
          <w:tcPr>
            <w:tcW w:w="226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299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cuidado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critico:</w:t>
            </w:r>
          </w:p>
        </w:tc>
        <w:tc>
          <w:tcPr>
            <w:tcW w:w="354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I-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STAT</w:t>
            </w:r>
          </w:p>
        </w:tc>
        <w:tc>
          <w:tcPr>
            <w:tcW w:w="226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300"/>
        </w:trPr>
        <w:tc>
          <w:tcPr>
            <w:tcW w:w="9498" w:type="dxa"/>
            <w:gridSpan w:val="3"/>
            <w:shd w:val="clear" w:color="auto" w:fill="009999"/>
          </w:tcPr>
          <w:p w:rsidR="00166083" w:rsidRPr="003A69C7" w:rsidRDefault="00166083" w:rsidP="00AD082A">
            <w:pPr>
              <w:pStyle w:val="TableParagraph"/>
              <w:tabs>
                <w:tab w:val="left" w:pos="487"/>
              </w:tabs>
              <w:spacing w:before="120" w:after="120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b/>
                <w:color w:val="FFFFFF"/>
                <w:spacing w:val="-5"/>
                <w:sz w:val="20"/>
                <w:szCs w:val="20"/>
                <w:lang w:val="es-CO"/>
              </w:rPr>
              <w:t>7.</w:t>
            </w:r>
            <w:r w:rsidRPr="003A69C7">
              <w:rPr>
                <w:rFonts w:ascii="Century Gothic" w:hAnsi="Century Gothic"/>
                <w:b/>
                <w:color w:val="FFFFFF"/>
                <w:sz w:val="20"/>
                <w:szCs w:val="20"/>
                <w:lang w:val="es-CO"/>
              </w:rPr>
              <w:tab/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Unidad</w:t>
            </w:r>
            <w:r w:rsidRPr="003A69C7">
              <w:rPr>
                <w:rFonts w:ascii="Century Gothic" w:hAnsi="Century Gothic"/>
                <w:b/>
                <w:color w:val="FFFFFF"/>
                <w:spacing w:val="-8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Hospitalaria</w:t>
            </w:r>
            <w:r w:rsidRPr="003A69C7">
              <w:rPr>
                <w:rFonts w:ascii="Century Gothic" w:hAnsi="Century Gothic"/>
                <w:b/>
                <w:color w:val="FFFFFF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San</w:t>
            </w:r>
            <w:r w:rsidRPr="003A69C7">
              <w:rPr>
                <w:rFonts w:ascii="Century Gothic" w:hAnsi="Century Gothic"/>
                <w:b/>
                <w:color w:val="FFFFFF"/>
                <w:spacing w:val="-9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Antonio</w:t>
            </w:r>
            <w:r w:rsidRPr="003A69C7">
              <w:rPr>
                <w:rFonts w:ascii="Century Gothic" w:hAnsi="Century Gothic"/>
                <w:b/>
                <w:color w:val="FFFFFF"/>
                <w:spacing w:val="-8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b/>
                <w:color w:val="FFFFFF"/>
                <w:spacing w:val="-9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Prado:</w:t>
            </w:r>
          </w:p>
        </w:tc>
      </w:tr>
      <w:tr w:rsidR="00166083" w:rsidRPr="003A69C7" w:rsidTr="00AD082A">
        <w:trPr>
          <w:trHeight w:val="299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cuidado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critico:</w:t>
            </w:r>
          </w:p>
        </w:tc>
        <w:tc>
          <w:tcPr>
            <w:tcW w:w="354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I-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STAT</w:t>
            </w:r>
          </w:p>
        </w:tc>
        <w:tc>
          <w:tcPr>
            <w:tcW w:w="226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301"/>
        </w:trPr>
        <w:tc>
          <w:tcPr>
            <w:tcW w:w="9498" w:type="dxa"/>
            <w:gridSpan w:val="3"/>
            <w:shd w:val="clear" w:color="auto" w:fill="009999"/>
          </w:tcPr>
          <w:p w:rsidR="00166083" w:rsidRPr="003A69C7" w:rsidRDefault="00166083" w:rsidP="00AD082A">
            <w:pPr>
              <w:pStyle w:val="TableParagraph"/>
              <w:tabs>
                <w:tab w:val="left" w:pos="487"/>
              </w:tabs>
              <w:spacing w:before="120" w:after="120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b/>
                <w:color w:val="FFFFFF"/>
                <w:spacing w:val="-5"/>
                <w:sz w:val="20"/>
                <w:szCs w:val="20"/>
                <w:lang w:val="es-CO"/>
              </w:rPr>
              <w:t>8.</w:t>
            </w:r>
            <w:r w:rsidRPr="003A69C7">
              <w:rPr>
                <w:rFonts w:ascii="Century Gothic" w:hAnsi="Century Gothic"/>
                <w:b/>
                <w:color w:val="FFFFFF"/>
                <w:sz w:val="20"/>
                <w:szCs w:val="20"/>
                <w:lang w:val="es-CO"/>
              </w:rPr>
              <w:tab/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Unidad</w:t>
            </w:r>
            <w:r w:rsidRPr="003A69C7">
              <w:rPr>
                <w:rFonts w:ascii="Century Gothic" w:hAnsi="Century Gothic"/>
                <w:b/>
                <w:color w:val="FFFFFF"/>
                <w:spacing w:val="-3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Hospitalaria</w:t>
            </w:r>
            <w:r w:rsidRPr="003A69C7">
              <w:rPr>
                <w:rFonts w:ascii="Century Gothic" w:hAnsi="Century Gothic"/>
                <w:b/>
                <w:color w:val="FFFFFF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Doce</w:t>
            </w:r>
            <w:r w:rsidRPr="003A69C7">
              <w:rPr>
                <w:rFonts w:ascii="Century Gothic" w:hAnsi="Century Gothic"/>
                <w:b/>
                <w:color w:val="FFFFFF"/>
                <w:spacing w:val="-3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b/>
                <w:color w:val="FFFFFF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Octubre:</w:t>
            </w:r>
          </w:p>
        </w:tc>
      </w:tr>
      <w:tr w:rsidR="00166083" w:rsidRPr="003A69C7" w:rsidTr="00AD082A">
        <w:trPr>
          <w:trHeight w:val="299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cuidado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critico:</w:t>
            </w:r>
          </w:p>
        </w:tc>
        <w:tc>
          <w:tcPr>
            <w:tcW w:w="354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I-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STAT</w:t>
            </w:r>
          </w:p>
        </w:tc>
        <w:tc>
          <w:tcPr>
            <w:tcW w:w="226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  <w:tr w:rsidR="00166083" w:rsidRPr="003A69C7" w:rsidTr="00AD082A">
        <w:trPr>
          <w:trHeight w:val="299"/>
        </w:trPr>
        <w:tc>
          <w:tcPr>
            <w:tcW w:w="9498" w:type="dxa"/>
            <w:gridSpan w:val="3"/>
            <w:shd w:val="clear" w:color="auto" w:fill="009999"/>
          </w:tcPr>
          <w:p w:rsidR="00166083" w:rsidRPr="003A69C7" w:rsidRDefault="00166083" w:rsidP="00AD082A">
            <w:pPr>
              <w:pStyle w:val="TableParagraph"/>
              <w:tabs>
                <w:tab w:val="left" w:pos="487"/>
              </w:tabs>
              <w:spacing w:before="120" w:after="120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b/>
                <w:color w:val="FFFFFF"/>
                <w:spacing w:val="-5"/>
                <w:sz w:val="20"/>
                <w:szCs w:val="20"/>
                <w:lang w:val="es-CO"/>
              </w:rPr>
              <w:t>9.</w:t>
            </w:r>
            <w:r w:rsidRPr="003A69C7">
              <w:rPr>
                <w:rFonts w:ascii="Century Gothic" w:hAnsi="Century Gothic"/>
                <w:b/>
                <w:color w:val="FFFFFF"/>
                <w:sz w:val="20"/>
                <w:szCs w:val="20"/>
                <w:lang w:val="es-CO"/>
              </w:rPr>
              <w:tab/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Unidad</w:t>
            </w:r>
            <w:r w:rsidRPr="003A69C7">
              <w:rPr>
                <w:rFonts w:ascii="Century Gothic" w:hAnsi="Century Gothic"/>
                <w:b/>
                <w:color w:val="FFFFFF"/>
                <w:spacing w:val="-10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Hospitalaria</w:t>
            </w:r>
            <w:r w:rsidRPr="003A69C7">
              <w:rPr>
                <w:rFonts w:ascii="Century Gothic" w:hAnsi="Century Gothic"/>
                <w:b/>
                <w:color w:val="FFFFFF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San</w:t>
            </w:r>
            <w:r w:rsidRPr="003A69C7">
              <w:rPr>
                <w:rFonts w:ascii="Century Gothic" w:hAnsi="Century Gothic"/>
                <w:b/>
                <w:color w:val="FFFFFF"/>
                <w:spacing w:val="-9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Javier:</w:t>
            </w:r>
          </w:p>
        </w:tc>
      </w:tr>
      <w:tr w:rsidR="00166083" w:rsidRPr="003A69C7" w:rsidTr="00AD082A">
        <w:trPr>
          <w:trHeight w:val="299"/>
        </w:trPr>
        <w:tc>
          <w:tcPr>
            <w:tcW w:w="3686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31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Área</w:t>
            </w:r>
            <w:r w:rsidRPr="003A69C7">
              <w:rPr>
                <w:rFonts w:ascii="Century Gothic" w:hAnsi="Century Gothic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cuidado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critico:</w:t>
            </w:r>
          </w:p>
        </w:tc>
        <w:tc>
          <w:tcPr>
            <w:tcW w:w="354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Analizador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I-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STAT</w:t>
            </w:r>
          </w:p>
        </w:tc>
        <w:tc>
          <w:tcPr>
            <w:tcW w:w="2268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7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</w:tr>
    </w:tbl>
    <w:p w:rsidR="00166083" w:rsidRPr="003A69C7" w:rsidRDefault="00166083" w:rsidP="00166083">
      <w:pPr>
        <w:spacing w:before="120" w:after="120" w:line="240" w:lineRule="auto"/>
        <w:ind w:left="982"/>
        <w:rPr>
          <w:rFonts w:ascii="Century Gothic" w:hAnsi="Century Gothic" w:cs="Arial"/>
          <w:b/>
        </w:rPr>
      </w:pPr>
      <w:bookmarkStart w:id="3" w:name="_Hlk200545814"/>
      <w:bookmarkStart w:id="4" w:name="_Hlk200545833"/>
      <w:bookmarkEnd w:id="2"/>
    </w:p>
    <w:p w:rsidR="00166083" w:rsidRPr="003A69C7" w:rsidRDefault="00166083" w:rsidP="00166083">
      <w:pPr>
        <w:spacing w:before="120" w:after="120" w:line="240" w:lineRule="auto"/>
        <w:rPr>
          <w:rFonts w:ascii="Century Gothic" w:hAnsi="Century Gothic"/>
          <w:b/>
          <w:lang w:val="es-CO"/>
        </w:rPr>
      </w:pPr>
      <w:r w:rsidRPr="003A69C7">
        <w:rPr>
          <w:rFonts w:ascii="Century Gothic" w:hAnsi="Century Gothic" w:cs="Arial"/>
          <w:b/>
        </w:rPr>
        <w:t>CUADRO No 2 OTROS ELEMENTOS APOYO A LA OPERACIÓN</w:t>
      </w: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4"/>
        <w:gridCol w:w="1637"/>
        <w:gridCol w:w="2767"/>
      </w:tblGrid>
      <w:tr w:rsidR="00166083" w:rsidRPr="003A69C7" w:rsidTr="00AD082A">
        <w:trPr>
          <w:trHeight w:val="313"/>
        </w:trPr>
        <w:tc>
          <w:tcPr>
            <w:tcW w:w="5094" w:type="dxa"/>
            <w:shd w:val="clear" w:color="auto" w:fill="009999"/>
          </w:tcPr>
          <w:p w:rsidR="00166083" w:rsidRPr="003A69C7" w:rsidRDefault="00166083" w:rsidP="00AD082A">
            <w:pPr>
              <w:pStyle w:val="TableParagraph"/>
              <w:spacing w:before="120" w:after="120"/>
              <w:ind w:left="-363" w:hanging="142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EQUIPO</w:t>
            </w:r>
          </w:p>
        </w:tc>
        <w:tc>
          <w:tcPr>
            <w:tcW w:w="1637" w:type="dxa"/>
            <w:shd w:val="clear" w:color="auto" w:fill="009999"/>
          </w:tcPr>
          <w:p w:rsidR="00166083" w:rsidRPr="003A69C7" w:rsidRDefault="00166083" w:rsidP="00AD082A">
            <w:pPr>
              <w:pStyle w:val="TableParagraph"/>
              <w:spacing w:before="120" w:after="120"/>
              <w:ind w:left="9" w:right="1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CANTIDAD</w:t>
            </w:r>
          </w:p>
        </w:tc>
        <w:tc>
          <w:tcPr>
            <w:tcW w:w="2767" w:type="dxa"/>
            <w:shd w:val="clear" w:color="auto" w:fill="009999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" w:right="2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RESPONSABLE</w:t>
            </w:r>
          </w:p>
        </w:tc>
      </w:tr>
      <w:tr w:rsidR="00166083" w:rsidRPr="003A69C7" w:rsidTr="00AD082A">
        <w:trPr>
          <w:trHeight w:val="316"/>
        </w:trPr>
        <w:tc>
          <w:tcPr>
            <w:tcW w:w="509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SERVIDOR</w:t>
            </w:r>
          </w:p>
        </w:tc>
        <w:tc>
          <w:tcPr>
            <w:tcW w:w="163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9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  <w:tc>
          <w:tcPr>
            <w:tcW w:w="276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" w:right="1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M&amp;M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DIAGNOSTICS</w:t>
            </w:r>
          </w:p>
        </w:tc>
      </w:tr>
      <w:tr w:rsidR="00166083" w:rsidRPr="003A69C7" w:rsidTr="00AD082A">
        <w:trPr>
          <w:trHeight w:val="313"/>
        </w:trPr>
        <w:tc>
          <w:tcPr>
            <w:tcW w:w="509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LICENCIA WINDOWS SERVER</w:t>
            </w:r>
          </w:p>
        </w:tc>
        <w:tc>
          <w:tcPr>
            <w:tcW w:w="163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9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  <w:tc>
          <w:tcPr>
            <w:tcW w:w="276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M&amp;M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DIAGNOSTICS</w:t>
            </w:r>
          </w:p>
        </w:tc>
      </w:tr>
      <w:tr w:rsidR="00166083" w:rsidRPr="003A69C7" w:rsidTr="00AD082A">
        <w:trPr>
          <w:trHeight w:val="314"/>
        </w:trPr>
        <w:tc>
          <w:tcPr>
            <w:tcW w:w="509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COMPUTADOR</w:t>
            </w:r>
            <w:r w:rsidRPr="003A69C7">
              <w:rPr>
                <w:rFonts w:ascii="Century Gothic" w:hAnsi="Century Gothic"/>
                <w:spacing w:val="-11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spacing w:val="-8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ESCRITORIO</w:t>
            </w:r>
          </w:p>
        </w:tc>
        <w:tc>
          <w:tcPr>
            <w:tcW w:w="163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9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5</w:t>
            </w:r>
          </w:p>
        </w:tc>
        <w:tc>
          <w:tcPr>
            <w:tcW w:w="276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" w:right="1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M&amp;M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DIAGNOSTICS</w:t>
            </w:r>
          </w:p>
        </w:tc>
      </w:tr>
      <w:tr w:rsidR="00166083" w:rsidRPr="003A69C7" w:rsidTr="00AD082A">
        <w:trPr>
          <w:trHeight w:val="316"/>
        </w:trPr>
        <w:tc>
          <w:tcPr>
            <w:tcW w:w="509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IMPRESORA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ZEBRA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CODIGO DE</w:t>
            </w:r>
            <w:r w:rsidRPr="003A69C7">
              <w:rPr>
                <w:rFonts w:ascii="Century Gothic" w:hAnsi="Century Gothic"/>
                <w:spacing w:val="-3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BARRAS</w:t>
            </w:r>
          </w:p>
        </w:tc>
        <w:tc>
          <w:tcPr>
            <w:tcW w:w="163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9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>59</w:t>
            </w:r>
          </w:p>
        </w:tc>
        <w:tc>
          <w:tcPr>
            <w:tcW w:w="276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" w:right="1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M&amp;M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DIAGNOSTICS</w:t>
            </w:r>
          </w:p>
        </w:tc>
      </w:tr>
      <w:tr w:rsidR="00166083" w:rsidRPr="003A69C7" w:rsidTr="00AD082A">
        <w:trPr>
          <w:trHeight w:val="313"/>
        </w:trPr>
        <w:tc>
          <w:tcPr>
            <w:tcW w:w="509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IMPRESORA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TSC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CODIGO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BARRAS</w:t>
            </w:r>
          </w:p>
        </w:tc>
        <w:tc>
          <w:tcPr>
            <w:tcW w:w="163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9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2</w:t>
            </w:r>
          </w:p>
        </w:tc>
        <w:tc>
          <w:tcPr>
            <w:tcW w:w="276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" w:right="1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M&amp;M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DIAGNOSTICS</w:t>
            </w:r>
          </w:p>
        </w:tc>
      </w:tr>
      <w:tr w:rsidR="00166083" w:rsidRPr="003A69C7" w:rsidTr="00AD082A">
        <w:trPr>
          <w:trHeight w:val="316"/>
        </w:trPr>
        <w:tc>
          <w:tcPr>
            <w:tcW w:w="509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UPS</w:t>
            </w:r>
            <w:r w:rsidRPr="003A69C7">
              <w:rPr>
                <w:rFonts w:ascii="Century Gothic" w:hAnsi="Century Gothic"/>
                <w:spacing w:val="-12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20</w:t>
            </w:r>
            <w:r w:rsidRPr="003A69C7">
              <w:rPr>
                <w:rFonts w:ascii="Century Gothic" w:hAnsi="Century Gothic"/>
                <w:spacing w:val="-8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>KVA</w:t>
            </w:r>
          </w:p>
        </w:tc>
        <w:tc>
          <w:tcPr>
            <w:tcW w:w="163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9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  <w:tc>
          <w:tcPr>
            <w:tcW w:w="276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" w:right="1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M&amp;M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DIAGNOSTICS</w:t>
            </w:r>
          </w:p>
        </w:tc>
      </w:tr>
      <w:tr w:rsidR="00166083" w:rsidRPr="003A69C7" w:rsidTr="00AD082A">
        <w:trPr>
          <w:trHeight w:val="314"/>
        </w:trPr>
        <w:tc>
          <w:tcPr>
            <w:tcW w:w="509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UPS</w:t>
            </w:r>
            <w:r w:rsidRPr="003A69C7">
              <w:rPr>
                <w:rFonts w:ascii="Century Gothic" w:hAnsi="Century Gothic"/>
                <w:spacing w:val="-12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2</w:t>
            </w:r>
            <w:r w:rsidRPr="003A69C7">
              <w:rPr>
                <w:rFonts w:ascii="Century Gothic" w:hAnsi="Century Gothic"/>
                <w:spacing w:val="-8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>KVA</w:t>
            </w:r>
          </w:p>
        </w:tc>
        <w:tc>
          <w:tcPr>
            <w:tcW w:w="163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9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  <w:tc>
          <w:tcPr>
            <w:tcW w:w="276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" w:right="1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M&amp;M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DIAGNOSTICS</w:t>
            </w:r>
          </w:p>
        </w:tc>
      </w:tr>
      <w:tr w:rsidR="00166083" w:rsidRPr="003A69C7" w:rsidTr="00AD082A">
        <w:trPr>
          <w:trHeight w:val="316"/>
        </w:trPr>
        <w:tc>
          <w:tcPr>
            <w:tcW w:w="509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UPS</w:t>
            </w:r>
            <w:r w:rsidRPr="003A69C7">
              <w:rPr>
                <w:rFonts w:ascii="Century Gothic" w:hAnsi="Century Gothic"/>
                <w:spacing w:val="-12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1</w:t>
            </w:r>
            <w:r w:rsidRPr="003A69C7">
              <w:rPr>
                <w:rFonts w:ascii="Century Gothic" w:hAnsi="Century Gothic"/>
                <w:spacing w:val="-8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>KVA</w:t>
            </w:r>
          </w:p>
        </w:tc>
        <w:tc>
          <w:tcPr>
            <w:tcW w:w="163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9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9</w:t>
            </w:r>
          </w:p>
        </w:tc>
        <w:tc>
          <w:tcPr>
            <w:tcW w:w="276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M&amp;M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DIAGNOSTICS</w:t>
            </w:r>
          </w:p>
        </w:tc>
      </w:tr>
      <w:tr w:rsidR="00166083" w:rsidRPr="003A69C7" w:rsidTr="00AD082A">
        <w:trPr>
          <w:trHeight w:val="313"/>
        </w:trPr>
        <w:tc>
          <w:tcPr>
            <w:tcW w:w="509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REGULADOR</w:t>
            </w:r>
            <w:r w:rsidRPr="003A69C7">
              <w:rPr>
                <w:rFonts w:ascii="Century Gothic" w:hAnsi="Century Gothic"/>
                <w:spacing w:val="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TRIFASICO</w:t>
            </w:r>
            <w:r w:rsidRPr="003A69C7">
              <w:rPr>
                <w:rFonts w:ascii="Century Gothic" w:hAnsi="Century Gothic"/>
                <w:spacing w:val="1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21</w:t>
            </w:r>
            <w:r w:rsidRPr="003A69C7">
              <w:rPr>
                <w:rFonts w:ascii="Century Gothic" w:hAnsi="Century Gothic"/>
                <w:spacing w:val="1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KVA</w:t>
            </w:r>
          </w:p>
        </w:tc>
        <w:tc>
          <w:tcPr>
            <w:tcW w:w="163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9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  <w:tc>
          <w:tcPr>
            <w:tcW w:w="276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" w:right="1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M&amp;M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DIAGNOSTICS</w:t>
            </w:r>
          </w:p>
        </w:tc>
      </w:tr>
      <w:tr w:rsidR="00166083" w:rsidRPr="003A69C7" w:rsidTr="00AD082A">
        <w:trPr>
          <w:trHeight w:val="314"/>
        </w:trPr>
        <w:tc>
          <w:tcPr>
            <w:tcW w:w="509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DESIONIZADOR</w:t>
            </w:r>
            <w:r w:rsidRPr="003A69C7">
              <w:rPr>
                <w:rFonts w:ascii="Century Gothic" w:hAnsi="Century Gothic"/>
                <w:spacing w:val="11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PEQUEÑO</w:t>
            </w:r>
          </w:p>
        </w:tc>
        <w:tc>
          <w:tcPr>
            <w:tcW w:w="163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9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5</w:t>
            </w:r>
          </w:p>
        </w:tc>
        <w:tc>
          <w:tcPr>
            <w:tcW w:w="276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" w:right="1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M&amp;M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DIAGNOSTICS</w:t>
            </w:r>
          </w:p>
        </w:tc>
      </w:tr>
      <w:tr w:rsidR="00166083" w:rsidRPr="003A69C7" w:rsidTr="00AD082A">
        <w:trPr>
          <w:trHeight w:val="316"/>
        </w:trPr>
        <w:tc>
          <w:tcPr>
            <w:tcW w:w="509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DESIONIZADOR</w:t>
            </w:r>
            <w:r w:rsidRPr="003A69C7">
              <w:rPr>
                <w:rFonts w:ascii="Century Gothic" w:hAnsi="Century Gothic"/>
                <w:spacing w:val="11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GRANDE</w:t>
            </w:r>
          </w:p>
        </w:tc>
        <w:tc>
          <w:tcPr>
            <w:tcW w:w="163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9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  <w:tc>
          <w:tcPr>
            <w:tcW w:w="276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" w:right="1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M&amp;M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DIAGNOSTICS</w:t>
            </w:r>
          </w:p>
        </w:tc>
      </w:tr>
      <w:tr w:rsidR="00166083" w:rsidRPr="003A69C7" w:rsidTr="00AD082A">
        <w:trPr>
          <w:trHeight w:val="313"/>
        </w:trPr>
        <w:tc>
          <w:tcPr>
            <w:tcW w:w="509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PLANTA</w:t>
            </w: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OSMOSIS</w:t>
            </w:r>
          </w:p>
        </w:tc>
        <w:tc>
          <w:tcPr>
            <w:tcW w:w="163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9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  <w:tc>
          <w:tcPr>
            <w:tcW w:w="276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" w:right="1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M&amp;M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DIAGNOSTICS</w:t>
            </w:r>
          </w:p>
        </w:tc>
      </w:tr>
      <w:tr w:rsidR="00166083" w:rsidRPr="003A69C7" w:rsidTr="00AD082A">
        <w:trPr>
          <w:trHeight w:val="316"/>
        </w:trPr>
        <w:tc>
          <w:tcPr>
            <w:tcW w:w="509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8"/>
                <w:sz w:val="20"/>
                <w:szCs w:val="20"/>
                <w:lang w:val="es-CO"/>
              </w:rPr>
              <w:t>EQUIPO</w:t>
            </w:r>
            <w:r w:rsidRPr="003A69C7">
              <w:rPr>
                <w:rFonts w:ascii="Century Gothic" w:hAnsi="Century Gothic"/>
                <w:spacing w:val="-1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8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spacing w:val="-1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8"/>
                <w:sz w:val="20"/>
                <w:szCs w:val="20"/>
                <w:lang w:val="es-CO"/>
              </w:rPr>
              <w:t>RED</w:t>
            </w:r>
            <w:r w:rsidRPr="003A69C7">
              <w:rPr>
                <w:rFonts w:ascii="Century Gothic" w:hAnsi="Century Gothic"/>
                <w:spacing w:val="-3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8"/>
                <w:sz w:val="20"/>
                <w:szCs w:val="20"/>
                <w:lang w:val="es-CO"/>
              </w:rPr>
              <w:t>MOXA</w:t>
            </w:r>
          </w:p>
        </w:tc>
        <w:tc>
          <w:tcPr>
            <w:tcW w:w="163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9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8</w:t>
            </w:r>
          </w:p>
        </w:tc>
        <w:tc>
          <w:tcPr>
            <w:tcW w:w="276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" w:right="1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M&amp;M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DIAGNOSTICS</w:t>
            </w:r>
          </w:p>
        </w:tc>
      </w:tr>
      <w:tr w:rsidR="00166083" w:rsidRPr="003A69C7" w:rsidTr="00AD082A">
        <w:trPr>
          <w:trHeight w:val="313"/>
        </w:trPr>
        <w:tc>
          <w:tcPr>
            <w:tcW w:w="509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RACK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CENTRO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DE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DATOS</w:t>
            </w:r>
          </w:p>
        </w:tc>
        <w:tc>
          <w:tcPr>
            <w:tcW w:w="163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9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  <w:tc>
          <w:tcPr>
            <w:tcW w:w="276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M&amp;M</w:t>
            </w:r>
            <w:r w:rsidRPr="003A69C7">
              <w:rPr>
                <w:rFonts w:ascii="Century Gothic" w:hAnsi="Century Gothic"/>
                <w:spacing w:val="-5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DIAGNOSTICS</w:t>
            </w:r>
          </w:p>
        </w:tc>
      </w:tr>
      <w:tr w:rsidR="00166083" w:rsidRPr="003A69C7" w:rsidTr="00AD082A">
        <w:trPr>
          <w:trHeight w:val="313"/>
        </w:trPr>
        <w:tc>
          <w:tcPr>
            <w:tcW w:w="509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lastRenderedPageBreak/>
              <w:t>AIRE</w:t>
            </w:r>
            <w:r w:rsidRPr="003A69C7">
              <w:rPr>
                <w:rFonts w:ascii="Century Gothic" w:hAnsi="Century Gothic"/>
                <w:spacing w:val="2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ACONDICIONADO</w:t>
            </w:r>
            <w:r w:rsidRPr="003A69C7">
              <w:rPr>
                <w:rFonts w:ascii="Century Gothic" w:hAnsi="Century Gothic"/>
                <w:spacing w:val="1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CARRIER</w:t>
            </w:r>
            <w:r w:rsidRPr="003A69C7">
              <w:rPr>
                <w:rFonts w:ascii="Century Gothic" w:hAnsi="Century Gothic"/>
                <w:spacing w:val="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CUARTO</w:t>
            </w:r>
            <w:r w:rsidRPr="003A69C7">
              <w:rPr>
                <w:rFonts w:ascii="Century Gothic" w:hAnsi="Century Gothic"/>
                <w:spacing w:val="1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TECNICO</w:t>
            </w:r>
          </w:p>
        </w:tc>
        <w:tc>
          <w:tcPr>
            <w:tcW w:w="163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9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  <w:tc>
          <w:tcPr>
            <w:tcW w:w="276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" w:right="1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M&amp;M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DIAGNOSTICS</w:t>
            </w:r>
          </w:p>
        </w:tc>
      </w:tr>
      <w:tr w:rsidR="00166083" w:rsidRPr="003A69C7" w:rsidTr="00AD082A">
        <w:trPr>
          <w:trHeight w:val="316"/>
        </w:trPr>
        <w:tc>
          <w:tcPr>
            <w:tcW w:w="5094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LECTOR</w:t>
            </w:r>
            <w:r w:rsidRPr="003A69C7">
              <w:rPr>
                <w:rFonts w:ascii="Century Gothic" w:hAnsi="Century Gothic"/>
                <w:spacing w:val="4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CODIGO</w:t>
            </w: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BARRAS</w:t>
            </w:r>
            <w:r w:rsidRPr="003A69C7">
              <w:rPr>
                <w:rFonts w:ascii="Century Gothic" w:hAnsi="Century Gothic"/>
                <w:spacing w:val="3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>HONEYWELL</w:t>
            </w:r>
          </w:p>
        </w:tc>
        <w:tc>
          <w:tcPr>
            <w:tcW w:w="163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9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10"/>
                <w:sz w:val="20"/>
                <w:szCs w:val="20"/>
                <w:lang w:val="es-CO"/>
              </w:rPr>
              <w:t>1</w:t>
            </w:r>
          </w:p>
        </w:tc>
        <w:tc>
          <w:tcPr>
            <w:tcW w:w="2767" w:type="dxa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" w:right="1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M&amp;M</w:t>
            </w:r>
            <w:r w:rsidRPr="003A69C7">
              <w:rPr>
                <w:rFonts w:ascii="Century Gothic" w:hAnsi="Century Gothic"/>
                <w:spacing w:val="-6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DIAGNOSTICS</w:t>
            </w:r>
          </w:p>
        </w:tc>
      </w:tr>
    </w:tbl>
    <w:bookmarkEnd w:id="3"/>
    <w:bookmarkEnd w:id="4"/>
    <w:p w:rsidR="00166083" w:rsidRPr="003A69C7" w:rsidRDefault="00166083" w:rsidP="00166083">
      <w:pPr>
        <w:pStyle w:val="Prrafodelista"/>
        <w:spacing w:before="120" w:after="120"/>
        <w:ind w:left="34"/>
        <w:jc w:val="both"/>
        <w:rPr>
          <w:rFonts w:ascii="Century Gothic" w:hAnsi="Century Gothic" w:cs="Arial"/>
          <w:b/>
          <w:sz w:val="22"/>
          <w:szCs w:val="22"/>
        </w:rPr>
      </w:pPr>
      <w:r w:rsidRPr="003A69C7">
        <w:rPr>
          <w:rFonts w:ascii="Century Gothic" w:hAnsi="Century Gothic" w:cs="Arial"/>
          <w:b/>
          <w:sz w:val="22"/>
          <w:szCs w:val="22"/>
        </w:rPr>
        <w:t>CUADRO No 3 SOFTWARE:</w:t>
      </w:r>
    </w:p>
    <w:tbl>
      <w:tblPr>
        <w:tblW w:w="883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8396"/>
      </w:tblGrid>
      <w:tr w:rsidR="00166083" w:rsidRPr="003A69C7" w:rsidTr="00AD082A">
        <w:trPr>
          <w:trHeight w:val="300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166083" w:rsidRPr="003A69C7" w:rsidRDefault="00166083" w:rsidP="00AD082A">
            <w:pPr>
              <w:spacing w:before="120" w:after="120" w:line="240" w:lineRule="auto"/>
              <w:rPr>
                <w:rFonts w:ascii="Century Gothic" w:hAnsi="Century Gothic" w:cs="Arial"/>
                <w:color w:val="FFFFFF"/>
                <w:sz w:val="20"/>
                <w:szCs w:val="20"/>
                <w:lang w:eastAsia="es-CO"/>
              </w:rPr>
            </w:pPr>
            <w:r w:rsidRPr="003A69C7">
              <w:rPr>
                <w:rFonts w:ascii="Century Gothic" w:hAnsi="Century Gothic" w:cs="Arial"/>
                <w:color w:val="FFFFFF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166083" w:rsidRPr="003A69C7" w:rsidRDefault="00166083" w:rsidP="00AD082A">
            <w:pPr>
              <w:spacing w:before="120" w:after="120" w:line="240" w:lineRule="auto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A69C7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  <w:lang w:eastAsia="es-CO"/>
              </w:rPr>
              <w:t>NOMBRE</w:t>
            </w:r>
          </w:p>
        </w:tc>
      </w:tr>
      <w:tr w:rsidR="00166083" w:rsidRPr="003A69C7" w:rsidTr="00AD082A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083" w:rsidRPr="003A69C7" w:rsidRDefault="00166083" w:rsidP="00AD082A">
            <w:pPr>
              <w:spacing w:before="120" w:after="12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es-CO"/>
              </w:rPr>
            </w:pPr>
            <w:r w:rsidRPr="003A69C7">
              <w:rPr>
                <w:rFonts w:ascii="Century Gothic" w:hAnsi="Century Gothic" w:cs="Arial"/>
                <w:color w:val="000000"/>
                <w:sz w:val="20"/>
                <w:szCs w:val="20"/>
                <w:lang w:eastAsia="es-CO"/>
              </w:rPr>
              <w:t>LIS</w:t>
            </w:r>
          </w:p>
        </w:tc>
        <w:tc>
          <w:tcPr>
            <w:tcW w:w="8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083" w:rsidRPr="003A69C7" w:rsidRDefault="00166083" w:rsidP="00AD082A">
            <w:pPr>
              <w:spacing w:before="120" w:after="120" w:line="240" w:lineRule="auto"/>
              <w:rPr>
                <w:rFonts w:ascii="Century Gothic" w:hAnsi="Century Gothic" w:cs="Arial"/>
                <w:color w:val="000000"/>
                <w:sz w:val="20"/>
                <w:szCs w:val="20"/>
                <w:lang w:eastAsia="es-CO"/>
              </w:rPr>
            </w:pPr>
            <w:r w:rsidRPr="003A69C7">
              <w:rPr>
                <w:rFonts w:ascii="Century Gothic" w:hAnsi="Century Gothic" w:cs="Arial"/>
                <w:color w:val="000000"/>
                <w:sz w:val="20"/>
                <w:szCs w:val="20"/>
                <w:lang w:eastAsia="es-CO"/>
              </w:rPr>
              <w:t>SOFTWARE ATHENEA</w:t>
            </w:r>
          </w:p>
        </w:tc>
      </w:tr>
      <w:tr w:rsidR="00166083" w:rsidRPr="003A69C7" w:rsidTr="00AD082A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083" w:rsidRPr="003A69C7" w:rsidRDefault="00166083" w:rsidP="00AD082A">
            <w:pPr>
              <w:spacing w:before="120" w:after="12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es-CO"/>
              </w:rPr>
            </w:pPr>
            <w:r w:rsidRPr="003A69C7">
              <w:rPr>
                <w:rFonts w:ascii="Century Gothic" w:hAnsi="Century Gothic" w:cs="Arial"/>
                <w:color w:val="000000"/>
                <w:sz w:val="20"/>
                <w:szCs w:val="20"/>
                <w:lang w:eastAsia="es-CO"/>
              </w:rPr>
              <w:t>LIS</w:t>
            </w:r>
          </w:p>
        </w:tc>
        <w:tc>
          <w:tcPr>
            <w:tcW w:w="8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083" w:rsidRPr="003A69C7" w:rsidRDefault="00166083" w:rsidP="00AD082A">
            <w:pPr>
              <w:spacing w:before="120" w:after="120" w:line="240" w:lineRule="auto"/>
              <w:rPr>
                <w:rFonts w:ascii="Century Gothic" w:hAnsi="Century Gothic" w:cs="Arial"/>
                <w:color w:val="000000"/>
                <w:sz w:val="20"/>
                <w:szCs w:val="20"/>
                <w:lang w:eastAsia="es-CO"/>
              </w:rPr>
            </w:pPr>
            <w:r w:rsidRPr="003A69C7">
              <w:rPr>
                <w:rFonts w:ascii="Century Gothic" w:hAnsi="Century Gothic" w:cs="Arial"/>
                <w:color w:val="000000"/>
                <w:sz w:val="20"/>
                <w:szCs w:val="20"/>
                <w:lang w:eastAsia="es-CO"/>
              </w:rPr>
              <w:t xml:space="preserve">SOFTWARE COBAS INFINITY </w:t>
            </w:r>
          </w:p>
        </w:tc>
      </w:tr>
      <w:tr w:rsidR="00166083" w:rsidRPr="003A69C7" w:rsidTr="00AD082A">
        <w:trPr>
          <w:trHeight w:val="30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083" w:rsidRPr="003A69C7" w:rsidRDefault="00166083" w:rsidP="00AD082A">
            <w:pPr>
              <w:spacing w:before="120" w:after="120" w:line="240" w:lineRule="auto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  <w:lang w:eastAsia="es-CO"/>
              </w:rPr>
            </w:pPr>
            <w:r w:rsidRPr="003A69C7">
              <w:rPr>
                <w:rFonts w:ascii="Century Gothic" w:hAnsi="Century Gothic" w:cs="Arial"/>
                <w:color w:val="000000"/>
                <w:sz w:val="20"/>
                <w:szCs w:val="20"/>
                <w:lang w:eastAsia="es-CO"/>
              </w:rPr>
              <w:t>LIS</w:t>
            </w:r>
          </w:p>
        </w:tc>
        <w:tc>
          <w:tcPr>
            <w:tcW w:w="8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083" w:rsidRPr="003A69C7" w:rsidRDefault="00166083" w:rsidP="00AD082A">
            <w:pPr>
              <w:spacing w:before="120" w:after="120" w:line="240" w:lineRule="auto"/>
              <w:rPr>
                <w:rFonts w:ascii="Century Gothic" w:hAnsi="Century Gothic" w:cs="Arial"/>
                <w:color w:val="000000"/>
                <w:sz w:val="20"/>
                <w:szCs w:val="20"/>
                <w:lang w:eastAsia="es-CO"/>
              </w:rPr>
            </w:pPr>
            <w:r w:rsidRPr="003A69C7">
              <w:rPr>
                <w:rFonts w:ascii="Century Gothic" w:hAnsi="Century Gothic" w:cs="Arial"/>
                <w:color w:val="000000"/>
                <w:sz w:val="20"/>
                <w:szCs w:val="20"/>
                <w:lang w:eastAsia="es-CO"/>
              </w:rPr>
              <w:t xml:space="preserve">SOFTWARE INFO </w:t>
            </w:r>
            <w:proofErr w:type="spellStart"/>
            <w:r w:rsidRPr="003A69C7">
              <w:rPr>
                <w:rFonts w:ascii="Century Gothic" w:hAnsi="Century Gothic" w:cs="Arial"/>
                <w:color w:val="000000"/>
                <w:sz w:val="20"/>
                <w:szCs w:val="20"/>
                <w:lang w:eastAsia="es-CO"/>
              </w:rPr>
              <w:t>INFO</w:t>
            </w:r>
            <w:proofErr w:type="spellEnd"/>
            <w:r w:rsidRPr="003A69C7">
              <w:rPr>
                <w:rFonts w:ascii="Century Gothic" w:hAnsi="Century Gothic" w:cs="Arial"/>
                <w:color w:val="000000"/>
                <w:sz w:val="20"/>
                <w:szCs w:val="20"/>
                <w:lang w:eastAsia="es-CO"/>
              </w:rPr>
              <w:t xml:space="preserve"> HQ EXPRESS DE ABBOTT</w:t>
            </w:r>
          </w:p>
        </w:tc>
      </w:tr>
    </w:tbl>
    <w:p w:rsidR="00166083" w:rsidRDefault="00166083" w:rsidP="00166083">
      <w:pPr>
        <w:tabs>
          <w:tab w:val="left" w:pos="0"/>
        </w:tabs>
        <w:spacing w:before="120" w:after="120" w:line="240" w:lineRule="auto"/>
        <w:jc w:val="both"/>
        <w:rPr>
          <w:rFonts w:ascii="Century Gothic" w:hAnsi="Century Gothic" w:cs="Tahoma"/>
          <w:b/>
          <w:bCs/>
          <w:lang w:val="es-CO"/>
        </w:rPr>
      </w:pPr>
    </w:p>
    <w:p w:rsidR="00166083" w:rsidRDefault="00166083" w:rsidP="00166083">
      <w:pPr>
        <w:tabs>
          <w:tab w:val="left" w:pos="0"/>
        </w:tabs>
        <w:spacing w:before="120" w:after="120" w:line="240" w:lineRule="auto"/>
        <w:jc w:val="both"/>
        <w:rPr>
          <w:rFonts w:ascii="Century Gothic" w:hAnsi="Century Gothic" w:cs="Tahoma"/>
          <w:bCs/>
          <w:lang w:val="es-CO"/>
        </w:rPr>
      </w:pPr>
      <w:r w:rsidRPr="003A69C7">
        <w:rPr>
          <w:rFonts w:ascii="Century Gothic" w:hAnsi="Century Gothic" w:cs="Tahoma"/>
          <w:bCs/>
          <w:lang w:val="es-CO"/>
        </w:rPr>
        <w:t>El COMODANTE realizará la renovación tecnológica de las áreas de pre analítica, inmunoquímica, hematología y uroanálisis, con los siguientes equipos:</w:t>
      </w:r>
    </w:p>
    <w:p w:rsidR="00166083" w:rsidRPr="003A69C7" w:rsidRDefault="00166083" w:rsidP="00166083">
      <w:pPr>
        <w:tabs>
          <w:tab w:val="left" w:pos="0"/>
        </w:tabs>
        <w:spacing w:before="120" w:after="120" w:line="240" w:lineRule="auto"/>
        <w:jc w:val="both"/>
        <w:rPr>
          <w:rFonts w:ascii="Century Gothic" w:hAnsi="Century Gothic" w:cs="Tahoma"/>
          <w:b/>
          <w:bCs/>
          <w:lang w:val="es-CO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2945"/>
        <w:gridCol w:w="3473"/>
      </w:tblGrid>
      <w:tr w:rsidR="00166083" w:rsidRPr="003A69C7" w:rsidTr="00AD082A">
        <w:trPr>
          <w:trHeight w:val="309"/>
        </w:trPr>
        <w:tc>
          <w:tcPr>
            <w:tcW w:w="2938" w:type="dxa"/>
            <w:shd w:val="clear" w:color="auto" w:fill="009999"/>
            <w:vAlign w:val="center"/>
          </w:tcPr>
          <w:p w:rsidR="00166083" w:rsidRPr="003A69C7" w:rsidRDefault="00166083" w:rsidP="00AD082A">
            <w:pPr>
              <w:pStyle w:val="TableParagraph"/>
              <w:spacing w:before="120" w:after="120"/>
              <w:ind w:left="9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b/>
                <w:color w:val="FFFFFF"/>
                <w:spacing w:val="-4"/>
                <w:sz w:val="20"/>
                <w:szCs w:val="20"/>
                <w:lang w:val="es-CO"/>
              </w:rPr>
              <w:t>Área</w:t>
            </w:r>
          </w:p>
        </w:tc>
        <w:tc>
          <w:tcPr>
            <w:tcW w:w="2945" w:type="dxa"/>
            <w:shd w:val="clear" w:color="auto" w:fill="009999"/>
            <w:vAlign w:val="center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1" w:right="1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b/>
                <w:color w:val="FFFFFF"/>
                <w:sz w:val="20"/>
                <w:szCs w:val="20"/>
                <w:lang w:val="es-CO"/>
              </w:rPr>
              <w:t>Actualmente</w:t>
            </w:r>
            <w:r w:rsidRPr="003A69C7">
              <w:rPr>
                <w:rFonts w:ascii="Century Gothic" w:hAnsi="Century Gothic"/>
                <w:b/>
                <w:color w:val="FFFFFF"/>
                <w:spacing w:val="-8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instalados</w:t>
            </w:r>
          </w:p>
        </w:tc>
        <w:tc>
          <w:tcPr>
            <w:tcW w:w="3473" w:type="dxa"/>
            <w:shd w:val="clear" w:color="auto" w:fill="009999"/>
            <w:vAlign w:val="center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1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b/>
                <w:color w:val="FFFFFF"/>
                <w:sz w:val="20"/>
                <w:szCs w:val="20"/>
                <w:lang w:val="es-CO"/>
              </w:rPr>
              <w:t>Equipos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z w:val="20"/>
                <w:szCs w:val="20"/>
                <w:lang w:val="es-CO"/>
              </w:rPr>
              <w:t>a</w:t>
            </w:r>
            <w:r w:rsidRPr="003A69C7">
              <w:rPr>
                <w:rFonts w:ascii="Century Gothic" w:hAnsi="Century Gothic"/>
                <w:b/>
                <w:color w:val="FFFFFF"/>
                <w:spacing w:val="-3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b/>
                <w:color w:val="FFFFFF"/>
                <w:spacing w:val="-2"/>
                <w:sz w:val="20"/>
                <w:szCs w:val="20"/>
                <w:lang w:val="es-CO"/>
              </w:rPr>
              <w:t>Instalar</w:t>
            </w:r>
          </w:p>
        </w:tc>
      </w:tr>
      <w:tr w:rsidR="00166083" w:rsidRPr="003A69C7" w:rsidTr="00AD082A">
        <w:trPr>
          <w:trHeight w:val="347"/>
        </w:trPr>
        <w:tc>
          <w:tcPr>
            <w:tcW w:w="2938" w:type="dxa"/>
            <w:vAlign w:val="center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7"/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INMUNOQUIMICA</w:t>
            </w:r>
          </w:p>
        </w:tc>
        <w:tc>
          <w:tcPr>
            <w:tcW w:w="2945" w:type="dxa"/>
            <w:vAlign w:val="center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1" w:right="3"/>
              <w:jc w:val="center"/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Cobas 6000</w:t>
            </w:r>
          </w:p>
        </w:tc>
        <w:tc>
          <w:tcPr>
            <w:tcW w:w="3473" w:type="dxa"/>
            <w:vAlign w:val="center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1" w:right="2"/>
              <w:jc w:val="center"/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Cobas PRO</w:t>
            </w:r>
          </w:p>
        </w:tc>
      </w:tr>
      <w:tr w:rsidR="00166083" w:rsidRPr="003A69C7" w:rsidTr="00AD082A">
        <w:trPr>
          <w:trHeight w:val="537"/>
        </w:trPr>
        <w:tc>
          <w:tcPr>
            <w:tcW w:w="2938" w:type="dxa"/>
            <w:vAlign w:val="center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7"/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UROANALISIS</w:t>
            </w:r>
          </w:p>
        </w:tc>
        <w:tc>
          <w:tcPr>
            <w:tcW w:w="2945" w:type="dxa"/>
            <w:vAlign w:val="center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7" w:right="3"/>
              <w:jc w:val="center"/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SYSMEX UC3500</w:t>
            </w:r>
          </w:p>
        </w:tc>
        <w:tc>
          <w:tcPr>
            <w:tcW w:w="3473" w:type="dxa"/>
            <w:vAlign w:val="center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7" w:right="3"/>
              <w:jc w:val="center"/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Por definir, según propuesta</w:t>
            </w:r>
          </w:p>
          <w:p w:rsidR="00166083" w:rsidRPr="003A69C7" w:rsidRDefault="00166083" w:rsidP="00AD082A">
            <w:pPr>
              <w:pStyle w:val="TableParagraph"/>
              <w:spacing w:before="120" w:after="120"/>
              <w:ind w:left="107" w:right="2"/>
              <w:jc w:val="center"/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7397-25 V2 de abril 2025</w:t>
            </w:r>
          </w:p>
        </w:tc>
      </w:tr>
      <w:tr w:rsidR="00166083" w:rsidRPr="003A69C7" w:rsidTr="00AD082A">
        <w:trPr>
          <w:trHeight w:val="347"/>
        </w:trPr>
        <w:tc>
          <w:tcPr>
            <w:tcW w:w="2938" w:type="dxa"/>
            <w:vAlign w:val="center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HEMATOLOGIA</w:t>
            </w:r>
          </w:p>
        </w:tc>
        <w:tc>
          <w:tcPr>
            <w:tcW w:w="2945" w:type="dxa"/>
            <w:vAlign w:val="center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1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 xml:space="preserve">XN 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2000</w:t>
            </w:r>
          </w:p>
        </w:tc>
        <w:tc>
          <w:tcPr>
            <w:tcW w:w="3473" w:type="dxa"/>
            <w:vAlign w:val="center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1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XN2000</w:t>
            </w:r>
          </w:p>
        </w:tc>
      </w:tr>
      <w:tr w:rsidR="00166083" w:rsidRPr="003A69C7" w:rsidTr="00AD082A">
        <w:trPr>
          <w:trHeight w:val="350"/>
        </w:trPr>
        <w:tc>
          <w:tcPr>
            <w:tcW w:w="2938" w:type="dxa"/>
            <w:vAlign w:val="center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07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pacing w:val="-2"/>
                <w:sz w:val="20"/>
                <w:szCs w:val="20"/>
                <w:lang w:val="es-CO"/>
              </w:rPr>
              <w:t>PREANALITICA</w:t>
            </w:r>
          </w:p>
        </w:tc>
        <w:tc>
          <w:tcPr>
            <w:tcW w:w="2945" w:type="dxa"/>
            <w:vAlign w:val="center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1" w:right="3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COBAS</w:t>
            </w:r>
            <w:r w:rsidRPr="003A69C7">
              <w:rPr>
                <w:rFonts w:ascii="Century Gothic" w:hAnsi="Century Gothic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P512</w:t>
            </w:r>
          </w:p>
        </w:tc>
        <w:tc>
          <w:tcPr>
            <w:tcW w:w="3473" w:type="dxa"/>
            <w:vAlign w:val="center"/>
          </w:tcPr>
          <w:p w:rsidR="00166083" w:rsidRPr="003A69C7" w:rsidRDefault="00166083" w:rsidP="00AD082A">
            <w:pPr>
              <w:pStyle w:val="TableParagraph"/>
              <w:spacing w:before="120" w:after="120"/>
              <w:ind w:left="11" w:right="3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3A69C7">
              <w:rPr>
                <w:rFonts w:ascii="Century Gothic" w:hAnsi="Century Gothic"/>
                <w:sz w:val="20"/>
                <w:szCs w:val="20"/>
                <w:lang w:val="es-CO"/>
              </w:rPr>
              <w:t>COBAS</w:t>
            </w:r>
            <w:r w:rsidRPr="003A69C7">
              <w:rPr>
                <w:rFonts w:ascii="Century Gothic" w:hAnsi="Century Gothic"/>
                <w:spacing w:val="-7"/>
                <w:sz w:val="20"/>
                <w:szCs w:val="20"/>
                <w:lang w:val="es-CO"/>
              </w:rPr>
              <w:t xml:space="preserve"> </w:t>
            </w:r>
            <w:r w:rsidRPr="003A69C7">
              <w:rPr>
                <w:rFonts w:ascii="Century Gothic" w:hAnsi="Century Gothic"/>
                <w:spacing w:val="-4"/>
                <w:sz w:val="20"/>
                <w:szCs w:val="20"/>
                <w:lang w:val="es-CO"/>
              </w:rPr>
              <w:t>P512</w:t>
            </w:r>
          </w:p>
        </w:tc>
      </w:tr>
    </w:tbl>
    <w:p w:rsidR="000B6498" w:rsidRDefault="000B6498"/>
    <w:sectPr w:rsidR="000B6498" w:rsidSect="00166083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83"/>
    <w:rsid w:val="000B6498"/>
    <w:rsid w:val="00122B4F"/>
    <w:rsid w:val="00166083"/>
    <w:rsid w:val="00175680"/>
    <w:rsid w:val="001A4485"/>
    <w:rsid w:val="001B1BFA"/>
    <w:rsid w:val="00411E90"/>
    <w:rsid w:val="00453453"/>
    <w:rsid w:val="004D0FD5"/>
    <w:rsid w:val="0082295A"/>
    <w:rsid w:val="00D87072"/>
    <w:rsid w:val="00DA5FFE"/>
    <w:rsid w:val="00E064A2"/>
    <w:rsid w:val="00EB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CF12AB"/>
  <w15:chartTrackingRefBased/>
  <w15:docId w15:val="{D97A1215-21CF-4435-AD12-1AD9CFD7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083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ita textual,Párrafo de tabla,Texto Tabla,Proyecto,Figuras,List Paragraph,Segundo nivel de viñetas,List Paragraph1,titulo 3,Lista vistosa - Énfasis 11,Segundo nivel de vi–etas,parrafo,Bullet List,FooterText,numbered,Párrafo de lista1,Ha"/>
    <w:basedOn w:val="Normal"/>
    <w:link w:val="PrrafodelistaCar"/>
    <w:uiPriority w:val="34"/>
    <w:qFormat/>
    <w:rsid w:val="00166083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customStyle="1" w:styleId="PrrafodelistaCar">
    <w:name w:val="Párrafo de lista Car"/>
    <w:aliases w:val="Cita textual Car,Párrafo de tabla Car,Texto Tabla Car,Proyecto Car,Figuras Car,List Paragraph Car,Segundo nivel de viñetas Car,List Paragraph1 Car,titulo 3 Car,Lista vistosa - Énfasis 11 Car,Segundo nivel de vi–etas Car,parrafo Car"/>
    <w:link w:val="Prrafodelista"/>
    <w:uiPriority w:val="34"/>
    <w:locked/>
    <w:rsid w:val="0016608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1660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6083"/>
    <w:pPr>
      <w:widowControl w:val="0"/>
      <w:autoSpaceDE w:val="0"/>
      <w:autoSpaceDN w:val="0"/>
      <w:spacing w:before="38" w:after="0" w:line="240" w:lineRule="auto"/>
      <w:ind w:left="69"/>
    </w:pPr>
    <w:rPr>
      <w:rFonts w:ascii="Arial MT" w:eastAsia="Arial MT" w:hAnsi="Arial MT" w:cs="Arial MT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660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VANESSA JIMENEZ ZAPATA</dc:creator>
  <cp:keywords/>
  <dc:description/>
  <cp:lastModifiedBy>ASTRID VANESSA JIMENEZ ZAPATA</cp:lastModifiedBy>
  <cp:revision>1</cp:revision>
  <dcterms:created xsi:type="dcterms:W3CDTF">2025-09-03T21:45:00Z</dcterms:created>
  <dcterms:modified xsi:type="dcterms:W3CDTF">2025-09-03T21:46:00Z</dcterms:modified>
</cp:coreProperties>
</file>