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1A" w:rsidRPr="00D3331A" w:rsidRDefault="00D3331A" w:rsidP="00D333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ANEXO No. </w:t>
      </w:r>
      <w:r w:rsidR="00920433">
        <w:rPr>
          <w:rFonts w:ascii="Arial" w:eastAsia="Times New Roman" w:hAnsi="Arial" w:cs="Arial"/>
          <w:b/>
          <w:sz w:val="24"/>
          <w:szCs w:val="20"/>
          <w:lang w:val="es-ES" w:eastAsia="es-ES"/>
        </w:rPr>
        <w:t>4</w:t>
      </w:r>
    </w:p>
    <w:p w:rsidR="00D3331A" w:rsidRPr="00D3331A" w:rsidRDefault="00D3331A" w:rsidP="00D3331A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 w:val="24"/>
          <w:szCs w:val="24"/>
          <w:lang w:val="es-ES" w:eastAsia="zh-CN"/>
        </w:rPr>
        <w:t>PLANTILLA PARA DILIGENCIAR INFORMACIÓN FINANCIERA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Cs w:val="20"/>
          <w:lang w:val="es-ES" w:eastAsia="es-ES"/>
        </w:rPr>
        <w:t>Razón Social del proponente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:       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Cs w:val="20"/>
          <w:lang w:val="es-ES" w:eastAsia="es-ES"/>
        </w:rPr>
        <w:t xml:space="preserve">NIT: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En caso de consorcio o unión temporal: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Participación porcentual en el consorcio u unión temporal: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Nombre del consorcio o unión temporal:  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del consorcio o unión temporal: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Información de Ba</w:t>
      </w:r>
      <w:r w:rsidR="00054015">
        <w:rPr>
          <w:rFonts w:ascii="Arial" w:eastAsia="Times New Roman" w:hAnsi="Arial" w:cs="Arial"/>
          <w:szCs w:val="20"/>
          <w:lang w:val="es-ES" w:eastAsia="es-ES"/>
        </w:rPr>
        <w:t>lance General - Fecha de corte: junio 30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054015">
        <w:rPr>
          <w:rFonts w:ascii="Arial" w:eastAsia="Times New Roman" w:hAnsi="Arial" w:cs="Arial"/>
          <w:szCs w:val="20"/>
          <w:lang w:val="es-ES" w:eastAsia="es-ES"/>
        </w:rPr>
        <w:t>6</w:t>
      </w:r>
    </w:p>
    <w:p w:rsidR="00D3331A" w:rsidRP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984"/>
        <w:gridCol w:w="2694"/>
        <w:gridCol w:w="2209"/>
      </w:tblGrid>
      <w:tr w:rsidR="00D3331A" w:rsidRPr="00D3331A" w:rsidTr="00541DF8">
        <w:tc>
          <w:tcPr>
            <w:tcW w:w="4077" w:type="dxa"/>
            <w:gridSpan w:val="2"/>
            <w:vAlign w:val="center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ACTIVOS</w:t>
            </w:r>
          </w:p>
        </w:tc>
        <w:tc>
          <w:tcPr>
            <w:tcW w:w="4903" w:type="dxa"/>
            <w:gridSpan w:val="2"/>
            <w:vAlign w:val="center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PASIVOS Y PATRIMONIO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Activo corriente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Pasivo corriente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Activo no corriente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Pasivo no corriente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Otros activos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pasivo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Patrimonio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activo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Pasivo + Patrimonio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</w:tbl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Indicadores financieros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Indicador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Valor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Capital de trabajo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Endeudamiento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Liquidez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</w:tbl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Certificamos que la información consignada es veraz y esta fielmente tomada de los Estados Financieros a </w:t>
      </w:r>
      <w:r w:rsidR="00054015">
        <w:rPr>
          <w:rFonts w:ascii="Arial" w:eastAsia="Times New Roman" w:hAnsi="Arial" w:cs="Arial"/>
          <w:szCs w:val="20"/>
          <w:lang w:val="es-ES" w:eastAsia="es-ES"/>
        </w:rPr>
        <w:t>junio 30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054015">
        <w:rPr>
          <w:rFonts w:ascii="Arial" w:eastAsia="Times New Roman" w:hAnsi="Arial" w:cs="Arial"/>
          <w:szCs w:val="20"/>
          <w:lang w:val="es-ES" w:eastAsia="es-ES"/>
        </w:rPr>
        <w:t>6</w:t>
      </w:r>
      <w:bookmarkStart w:id="0" w:name="_GoBack"/>
      <w:bookmarkEnd w:id="0"/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__________________</w:t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  <w:t>_____________________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                        </w:t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  <w:t>Contador</w:t>
      </w:r>
    </w:p>
    <w:p w:rsidR="00D3331A" w:rsidRPr="00D3331A" w:rsidRDefault="00D3331A" w:rsidP="00D333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TP: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__________________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Revisor Fiscal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TP:      </w:t>
      </w:r>
    </w:p>
    <w:p w:rsidR="0016407E" w:rsidRDefault="00F72FA2"/>
    <w:sectPr w:rsidR="0016407E" w:rsidSect="001C0169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A2" w:rsidRDefault="00F72FA2">
      <w:pPr>
        <w:spacing w:after="0" w:line="240" w:lineRule="auto"/>
      </w:pPr>
      <w:r>
        <w:separator/>
      </w:r>
    </w:p>
  </w:endnote>
  <w:endnote w:type="continuationSeparator" w:id="0">
    <w:p w:rsidR="00F72FA2" w:rsidRDefault="00F7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A2" w:rsidRDefault="00F72FA2">
      <w:pPr>
        <w:spacing w:after="0" w:line="240" w:lineRule="auto"/>
      </w:pPr>
      <w:r>
        <w:separator/>
      </w:r>
    </w:p>
  </w:footnote>
  <w:footnote w:type="continuationSeparator" w:id="0">
    <w:p w:rsidR="00F72FA2" w:rsidRDefault="00F7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0F" w:rsidRPr="00052F0F" w:rsidRDefault="00D3331A" w:rsidP="00052F0F">
    <w:pPr>
      <w:pStyle w:val="Encabezado"/>
    </w:pPr>
    <w:r>
      <w:rPr>
        <w:noProof/>
        <w:lang w:eastAsia="es-CO"/>
      </w:rPr>
      <w:drawing>
        <wp:inline distT="0" distB="0" distL="0" distR="0">
          <wp:extent cx="1247775" cy="657225"/>
          <wp:effectExtent l="0" t="0" r="9525" b="9525"/>
          <wp:docPr id="1" name="Imagen 1" descr="Metrosalud_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etrosalud_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051B7"/>
    <w:multiLevelType w:val="hybridMultilevel"/>
    <w:tmpl w:val="2736AD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8E64FF"/>
    <w:multiLevelType w:val="hybridMultilevel"/>
    <w:tmpl w:val="A22868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31A"/>
    <w:rsid w:val="00054015"/>
    <w:rsid w:val="000716A0"/>
    <w:rsid w:val="0017555E"/>
    <w:rsid w:val="001C0169"/>
    <w:rsid w:val="002145AC"/>
    <w:rsid w:val="00366FDE"/>
    <w:rsid w:val="0039410A"/>
    <w:rsid w:val="0044008D"/>
    <w:rsid w:val="00591792"/>
    <w:rsid w:val="006A7EC6"/>
    <w:rsid w:val="00742228"/>
    <w:rsid w:val="00784B26"/>
    <w:rsid w:val="00920433"/>
    <w:rsid w:val="00940AD4"/>
    <w:rsid w:val="009A1BA0"/>
    <w:rsid w:val="00B93046"/>
    <w:rsid w:val="00C93BB2"/>
    <w:rsid w:val="00CF250F"/>
    <w:rsid w:val="00D3331A"/>
    <w:rsid w:val="00E57FC8"/>
    <w:rsid w:val="00F72FA2"/>
    <w:rsid w:val="00F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B965C-1442-4EE6-A638-437D85D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31A"/>
  </w:style>
  <w:style w:type="paragraph" w:styleId="Textodeglobo">
    <w:name w:val="Balloon Text"/>
    <w:basedOn w:val="Normal"/>
    <w:link w:val="TextodegloboCar"/>
    <w:uiPriority w:val="99"/>
    <w:semiHidden/>
    <w:unhideWhenUsed/>
    <w:rsid w:val="00D3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 ELENA GUARIN   OSPINA</dc:creator>
  <cp:lastModifiedBy>BEATRIZ ELENA GUARIN OSPINA</cp:lastModifiedBy>
  <cp:revision>7</cp:revision>
  <dcterms:created xsi:type="dcterms:W3CDTF">2014-04-01T16:10:00Z</dcterms:created>
  <dcterms:modified xsi:type="dcterms:W3CDTF">2017-02-22T16:17:00Z</dcterms:modified>
</cp:coreProperties>
</file>